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61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Домашня робота №47  </w:t>
      </w:r>
      <w:r w:rsidRPr="000E61F1">
        <w:rPr>
          <w:rFonts w:ascii="Times New Roman" w:hAnsi="Times New Roman" w:cs="Times New Roman"/>
          <w:b/>
          <w:sz w:val="28"/>
          <w:szCs w:val="28"/>
          <w:lang w:val="en-US"/>
        </w:rPr>
        <w:t>MTV</w:t>
      </w:r>
      <w:r w:rsidRPr="000E61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Фреймворки. </w:t>
      </w:r>
      <w:proofErr w:type="spellStart"/>
      <w:r w:rsidRPr="000E61F1">
        <w:rPr>
          <w:rFonts w:ascii="Times New Roman" w:hAnsi="Times New Roman" w:cs="Times New Roman"/>
          <w:b/>
          <w:sz w:val="28"/>
          <w:szCs w:val="28"/>
          <w:lang w:val="en-US"/>
        </w:rPr>
        <w:t>FastAPI</w:t>
      </w:r>
      <w:proofErr w:type="spellEnd"/>
      <w:r w:rsidRPr="000E61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bCs/>
          <w:sz w:val="28"/>
          <w:szCs w:val="28"/>
          <w:lang w:val="uk-UA"/>
        </w:rPr>
        <w:t>Після запуску такий вивід</w:t>
      </w:r>
      <w:r w:rsidRPr="000E61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0E61F1">
        <w:rPr>
          <w:rFonts w:ascii="Times New Roman" w:hAnsi="Times New Roman" w:cs="Times New Roman"/>
          <w:b/>
          <w:sz w:val="28"/>
          <w:szCs w:val="28"/>
        </w:rPr>
        <w:t>: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C5722C" wp14:editId="61B085BA">
            <wp:extent cx="5760720" cy="3095625"/>
            <wp:effectExtent l="0" t="0" r="0" b="9525"/>
            <wp:docPr id="7522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58" w:rsidRPr="000E61F1" w:rsidRDefault="00765558" w:rsidP="000E6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t>Рисунок - 1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t>При додаванні даних, вони відповідно з</w:t>
      </w:r>
      <w:r w:rsidRPr="000E61F1">
        <w:rPr>
          <w:rFonts w:ascii="Times New Roman" w:hAnsi="Times New Roman" w:cs="Times New Roman"/>
          <w:sz w:val="28"/>
          <w:szCs w:val="28"/>
        </w:rPr>
        <w:t>’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>являються в базі даних (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>2).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E7DB53" wp14:editId="392AF490">
            <wp:extent cx="5760720" cy="2908935"/>
            <wp:effectExtent l="0" t="0" r="0" b="5715"/>
            <wp:docPr id="49002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58" w:rsidRPr="000E61F1" w:rsidRDefault="00765558" w:rsidP="000E6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t>Рисунок – 2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3 (рис. 3):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br/>
        <w:t xml:space="preserve">В базі даних відповідно змінились значення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br/>
        <w:t xml:space="preserve">0 –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br/>
        <w:t xml:space="preserve">1 – 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E61F1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54949F4D" wp14:editId="5C19A085">
            <wp:extent cx="5606756" cy="2957885"/>
            <wp:effectExtent l="0" t="0" r="0" b="0"/>
            <wp:docPr id="172228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2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954" cy="29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58" w:rsidRPr="000E61F1" w:rsidRDefault="00765558" w:rsidP="000E6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t>Рисунок - 3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Після видалення </w:t>
      </w:r>
      <w:proofErr w:type="spellStart"/>
      <w:r w:rsidRPr="000E61F1">
        <w:rPr>
          <w:rFonts w:ascii="Times New Roman" w:hAnsi="Times New Roman" w:cs="Times New Roman"/>
          <w:sz w:val="28"/>
          <w:szCs w:val="28"/>
          <w:lang w:val="pl-PL"/>
        </w:rPr>
        <w:t>task</w:t>
      </w:r>
      <w:proofErr w:type="spellEnd"/>
      <w:r w:rsidRPr="000E61F1">
        <w:rPr>
          <w:rFonts w:ascii="Times New Roman" w:hAnsi="Times New Roman" w:cs="Times New Roman"/>
          <w:sz w:val="28"/>
          <w:szCs w:val="28"/>
        </w:rPr>
        <w:t xml:space="preserve"> 4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0E61F1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0E61F1">
        <w:rPr>
          <w:rFonts w:ascii="Times New Roman" w:hAnsi="Times New Roman" w:cs="Times New Roman"/>
          <w:sz w:val="28"/>
          <w:szCs w:val="28"/>
        </w:rPr>
        <w:t>:</w:t>
      </w:r>
    </w:p>
    <w:p w:rsidR="00765558" w:rsidRPr="000E61F1" w:rsidRDefault="00765558" w:rsidP="000E61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0F5E77" wp14:editId="5D805BDE">
            <wp:extent cx="5478449" cy="2850339"/>
            <wp:effectExtent l="0" t="0" r="8255" b="7620"/>
            <wp:docPr id="19218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368" cy="285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58" w:rsidRPr="000E61F1" w:rsidRDefault="00765558" w:rsidP="000E6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0E61F1">
        <w:rPr>
          <w:rFonts w:ascii="Times New Roman" w:hAnsi="Times New Roman" w:cs="Times New Roman"/>
          <w:sz w:val="28"/>
          <w:szCs w:val="28"/>
          <w:lang w:val="uk-UA"/>
        </w:rPr>
        <w:t>Рисунок - 4</w:t>
      </w:r>
    </w:p>
    <w:sectPr w:rsidR="00765558" w:rsidRPr="000E6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58"/>
    <w:rsid w:val="00083EA4"/>
    <w:rsid w:val="000E61F1"/>
    <w:rsid w:val="00765558"/>
    <w:rsid w:val="00B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4803"/>
  <w15:chartTrackingRefBased/>
  <w15:docId w15:val="{9167FE18-C95E-4A38-B399-30C294C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558"/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5D5D5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558"/>
    <w:pPr>
      <w:keepNext/>
      <w:keepLines/>
      <w:spacing w:before="40" w:after="0"/>
      <w:outlineLvl w:val="6"/>
    </w:pPr>
    <w:rPr>
      <w:rFonts w:eastAsiaTheme="majorEastAsia" w:cstheme="majorBidi"/>
      <w:color w:val="D5D5D5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558"/>
    <w:pPr>
      <w:keepNext/>
      <w:keepLines/>
      <w:spacing w:after="0"/>
      <w:outlineLvl w:val="7"/>
    </w:pPr>
    <w:rPr>
      <w:rFonts w:eastAsiaTheme="majorEastAsia" w:cstheme="majorBidi"/>
      <w:i/>
      <w:iCs/>
      <w:color w:val="C9C9C9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558"/>
    <w:pPr>
      <w:keepNext/>
      <w:keepLines/>
      <w:spacing w:after="0"/>
      <w:outlineLvl w:val="8"/>
    </w:pPr>
    <w:rPr>
      <w:rFonts w:eastAsiaTheme="majorEastAsia" w:cstheme="majorBidi"/>
      <w:color w:val="C9C9C9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55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55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5558"/>
    <w:rPr>
      <w:rFonts w:eastAsiaTheme="majorEastAsia" w:cstheme="majorBidi"/>
      <w:i/>
      <w:iCs/>
      <w:color w:val="D5D5D5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5558"/>
    <w:rPr>
      <w:rFonts w:eastAsiaTheme="majorEastAsia" w:cstheme="majorBidi"/>
      <w:color w:val="D5D5D5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5558"/>
    <w:rPr>
      <w:rFonts w:eastAsiaTheme="majorEastAsia" w:cstheme="majorBidi"/>
      <w:i/>
      <w:iCs/>
      <w:color w:val="C9C9C9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5558"/>
    <w:rPr>
      <w:rFonts w:eastAsiaTheme="majorEastAsia" w:cstheme="majorBidi"/>
      <w:color w:val="C9C9C9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558"/>
    <w:pPr>
      <w:numPr>
        <w:ilvl w:val="1"/>
      </w:numPr>
    </w:pPr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5558"/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5558"/>
    <w:pPr>
      <w:spacing w:before="160"/>
      <w:jc w:val="center"/>
    </w:pPr>
    <w:rPr>
      <w:i/>
      <w:iCs/>
      <w:color w:val="CFCFCF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5558"/>
    <w:rPr>
      <w:i/>
      <w:iCs/>
      <w:color w:val="CFCFCF" w:themeColor="text1" w:themeTint="BF"/>
    </w:rPr>
  </w:style>
  <w:style w:type="paragraph" w:styleId="a7">
    <w:name w:val="List Paragraph"/>
    <w:basedOn w:val="a"/>
    <w:uiPriority w:val="34"/>
    <w:qFormat/>
    <w:rsid w:val="007655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55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55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5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Strembetskiy</dc:creator>
  <cp:keywords/>
  <dc:description/>
  <cp:lastModifiedBy>Vlad Strembetskiy</cp:lastModifiedBy>
  <cp:revision>1</cp:revision>
  <dcterms:created xsi:type="dcterms:W3CDTF">2024-07-05T16:01:00Z</dcterms:created>
  <dcterms:modified xsi:type="dcterms:W3CDTF">2024-07-05T16:25:00Z</dcterms:modified>
</cp:coreProperties>
</file>