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D9237E">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D9237E">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D9237E">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D9237E">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D9237E">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D9237E">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D9237E">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D9237E">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D9237E">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D9237E">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D9237E">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D9237E">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D9237E">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D9237E">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D9237E">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D9237E">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D9237E">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D9237E">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D9237E">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D9237E">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7037FE6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C66A67F"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F0D537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BF8EB4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468C7A61"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5326D11"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3D6D9B01"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7E805C38"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31F3950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4D9282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4E128FA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68E6ACD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5D1B131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17744E6"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42C9B">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66B74922"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42C9B">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8D7469F"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42C9B">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D8E2682"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42C9B">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1402A1A"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364E44C2"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26975051"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42C9B">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04DE48EE"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m:t>
          </m:r>
          <m:r>
            <w:rPr>
              <w:rFonts w:ascii="Cambria Math" w:hAnsi="Cambria Math"/>
            </w:rPr>
            <m:t>NR_INPUT_COEFF</m:t>
          </m:r>
        </m:oMath>
      </m:oMathPara>
    </w:p>
    <w:p w14:paraId="002C2CD9" w14:textId="5E863EC6"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C27E9F">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FBACC"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C27E9F">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lastRenderedPageBreak/>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5D0A990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42C9B">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24" w:name="_Hlk73613332"/>
      <w:r>
        <w:rPr>
          <w:rFonts w:ascii="Times New Roman" w:hAnsi="Times New Roman" w:cs="Times New Roman"/>
          <w:b/>
          <w:bCs/>
          <w:color w:val="auto"/>
          <w:sz w:val="36"/>
          <w:szCs w:val="36"/>
        </w:rPr>
        <w:lastRenderedPageBreak/>
        <w:t>Driver ADC</w:t>
      </w:r>
    </w:p>
    <w:bookmarkEnd w:id="24"/>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32A94FFC"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42C9B">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3EC068B0"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42C9B">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4E19308A"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3193BA52"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Menținerea drumului</w:t>
      </w:r>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25" w:name="_Hlk73613928"/>
      <w:r w:rsidR="00CF66A4">
        <w:t>SERVOMOTOR</w:t>
      </w:r>
      <w:bookmarkEnd w:id="25"/>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m:t>
          </m:r>
          <m:r>
            <w:rPr>
              <w:rFonts w:ascii="Cambria Math" w:hAnsi="Cambria Math"/>
            </w:rPr>
            <m:t xml:space="preserve">2* </m:t>
          </m:r>
          <m:f>
            <m:fPr>
              <m:ctrlPr>
                <w:rPr>
                  <w:rFonts w:ascii="Cambria Math" w:hAnsi="Cambria Math"/>
                  <w:i/>
                </w:rPr>
              </m:ctrlPr>
            </m:fPr>
            <m:num>
              <m:r>
                <w:rPr>
                  <w:rFonts w:ascii="Cambria Math" w:hAnsi="Cambria Math"/>
                </w:rPr>
                <m:t>linie-</m:t>
              </m:r>
              <m:r>
                <w:rPr>
                  <w:rFonts w:ascii="Cambria Math" w:hAnsi="Cambria Math"/>
                </w:rPr>
                <m:t>SERVOMOTOR</m:t>
              </m:r>
              <m:r>
                <w:rPr>
                  <w:rFonts w:ascii="Cambria Math" w:hAnsi="Cambria Math"/>
                </w:rPr>
                <m:t xml:space="preserve">_THRESHOLD </m:t>
              </m:r>
            </m:num>
            <m:den>
              <m:r>
                <w:rPr>
                  <w:rFonts w:ascii="Cambria Math" w:hAnsi="Cambria Math"/>
                </w:rPr>
                <m:t>128-2*SERVOMOTOR_THRESHOLD</m:t>
              </m:r>
            </m:den>
          </m:f>
          <m:r>
            <w:rPr>
              <w:rFonts w:ascii="Cambria Math" w:hAnsi="Cambria Math"/>
            </w:rPr>
            <m:t xml:space="preserve">  + 1</m:t>
          </m:r>
        </m:oMath>
      </m:oMathPara>
    </w:p>
    <w:p w14:paraId="63514F5E" w14:textId="20D7C6F4"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C27E9F">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4E149E1D"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m:t>
          </m:r>
          <m:r>
            <w:rPr>
              <w:rFonts w:ascii="Cambria Math" w:hAnsi="Cambria Math"/>
              <w:sz w:val="26"/>
              <w:szCs w:val="26"/>
              <w:lang w:val="en-US"/>
            </w:rPr>
            <m:t>CURBA</m:t>
          </m:r>
          <m:r>
            <w:rPr>
              <w:rFonts w:ascii="Cambria Math" w:hAnsi="Cambria Math"/>
              <w:sz w:val="26"/>
              <w:szCs w:val="26"/>
              <w:lang w:val="en-US"/>
            </w:rPr>
            <m:t>_MS = NR_INPUT_COEFF * M</m:t>
          </m:r>
          <m:r>
            <w:rPr>
              <w:rFonts w:ascii="Cambria Math" w:hAnsi="Cambria Math"/>
              <w:sz w:val="26"/>
              <w:szCs w:val="26"/>
              <w:lang w:val="en-US"/>
            </w:rPr>
            <m:t>IN</m:t>
          </m:r>
          <m:r>
            <w:rPr>
              <w:rFonts w:ascii="Cambria Math" w:hAnsi="Cambria Math"/>
              <w:sz w:val="26"/>
              <w:szCs w:val="26"/>
              <w:lang w:val="en-US"/>
            </w:rPr>
            <m:t>_VITEZA_MULTIPLIER</m:t>
          </m:r>
        </m:oMath>
      </m:oMathPara>
    </w:p>
    <w:p w14:paraId="26117587" w14:textId="4BFD40C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00F61CFD"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PID</w:t>
      </w:r>
    </w:p>
    <w:p w14:paraId="659D8BE8" w14:textId="680D3060" w:rsidR="002A7615" w:rsidRDefault="002A7615" w:rsidP="002A7615"/>
    <w:p w14:paraId="5D05BEB2" w14:textId="797A0364" w:rsidR="002A7615" w:rsidRDefault="002A7615" w:rsidP="00B42C9B">
      <w:pPr>
        <w:ind w:firstLine="720"/>
        <w:jc w:val="both"/>
      </w:pPr>
      <w:r>
        <w:rPr>
          <w:lang w:val="en-US"/>
        </w:rPr>
        <w:t>PID este un controller propor</w:t>
      </w:r>
      <w:r>
        <w:t>țional, derivativ și integrativ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0EF6DE01"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Pr="00B42C9B">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178BE62C"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r>
                <w:rPr>
                  <w:rFonts w:ascii="Cambria Math" w:hAnsi="Cambria Math"/>
                  <w:lang w:val="en-US"/>
                </w:rPr>
                <m:t>e(n)</m:t>
              </m:r>
            </m:e>
          </m:nary>
          <m:r>
            <w:rPr>
              <w:rFonts w:ascii="Cambria Math" w:hAnsi="Cambria Math"/>
              <w:lang w:val="en-US"/>
            </w:rPr>
            <m:t xml:space="preserve"> </m:t>
          </m:r>
        </m:oMath>
      </m:oMathPara>
    </w:p>
    <w:p w14:paraId="6D09DCC1" w14:textId="0C9A096D"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Pr="00C27E9F">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50F98170" w:rsidR="003277B5" w:rsidRDefault="003277B5" w:rsidP="003277B5">
      <w:pPr>
        <w:pStyle w:val="ListParagraph"/>
        <w:numPr>
          <w:ilvl w:val="0"/>
          <w:numId w:val="33"/>
        </w:numPr>
        <w:jc w:val="both"/>
      </w:pPr>
      <w:r>
        <w:t>KP, este coeficientul părții proporționale</w:t>
      </w:r>
      <w:r w:rsidR="00116A6B">
        <w:t xml:space="preserve"> și are valoarea 0.185</w:t>
      </w:r>
      <w:r>
        <w:t>;</w:t>
      </w:r>
    </w:p>
    <w:p w14:paraId="11BDBF0B" w14:textId="2789D38B" w:rsidR="003277B5" w:rsidRDefault="003277B5" w:rsidP="003277B5">
      <w:pPr>
        <w:pStyle w:val="ListParagraph"/>
        <w:numPr>
          <w:ilvl w:val="0"/>
          <w:numId w:val="33"/>
        </w:numPr>
        <w:jc w:val="both"/>
      </w:pPr>
      <w:r>
        <w:t>KI, este coeficientul părții integrative</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69FB4F5B" w:rsidR="003277B5" w:rsidRDefault="00116A6B" w:rsidP="00116A6B">
      <w:pPr>
        <w:ind w:firstLine="720"/>
        <w:jc w:val="both"/>
      </w:pPr>
      <w:r>
        <w:t xml:space="preserve">Semnalul de comandă este actualizat după ce s-a măsurat turația și s-a calculat viteza. </w:t>
      </w:r>
      <w:r w:rsidR="003A2029">
        <w:t>Aceste valori au fost alese empiric după mai multe teste.</w:t>
      </w:r>
    </w:p>
    <w:p w14:paraId="69204F37" w14:textId="77777777" w:rsidR="00C27E9F" w:rsidRPr="00355993" w:rsidRDefault="00C27E9F" w:rsidP="00116A6B">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6" w:name="_Toc72104527"/>
      <w:r w:rsidRPr="00543267">
        <w:rPr>
          <w:rFonts w:ascii="Times New Roman" w:hAnsi="Times New Roman" w:cs="Times New Roman"/>
          <w:b/>
          <w:bCs/>
          <w:color w:val="auto"/>
          <w:sz w:val="52"/>
          <w:szCs w:val="52"/>
        </w:rPr>
        <w:t>Bibliografie</w:t>
      </w:r>
      <w:bookmarkEnd w:id="26"/>
    </w:p>
    <w:p w14:paraId="2F41877F" w14:textId="7FF7EAA6" w:rsidR="00BA7E25" w:rsidRDefault="00BA7E25" w:rsidP="00ED2DC9">
      <w:pPr>
        <w:ind w:firstLine="720"/>
        <w:jc w:val="both"/>
        <w:rPr>
          <w:rFonts w:cs="Times New Roman"/>
          <w:sz w:val="24"/>
          <w:szCs w:val="24"/>
        </w:rPr>
      </w:pPr>
    </w:p>
    <w:p w14:paraId="64F1E880" w14:textId="5A41256B" w:rsidR="00BA7E25" w:rsidRDefault="00D9237E" w:rsidP="00ED2DC9">
      <w:pPr>
        <w:ind w:firstLine="720"/>
        <w:jc w:val="both"/>
        <w:rPr>
          <w:rFonts w:cs="Times New Roman"/>
          <w:sz w:val="24"/>
          <w:szCs w:val="24"/>
        </w:rPr>
      </w:pPr>
      <w:hyperlink r:id="rId36"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D9237E" w:rsidP="00ED2DC9">
      <w:pPr>
        <w:ind w:firstLine="720"/>
        <w:jc w:val="both"/>
        <w:rPr>
          <w:rFonts w:cs="Times New Roman"/>
          <w:sz w:val="24"/>
          <w:szCs w:val="24"/>
        </w:rPr>
      </w:pPr>
      <w:hyperlink r:id="rId37"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D9237E" w:rsidP="00256E0B">
      <w:pPr>
        <w:ind w:firstLine="720"/>
        <w:jc w:val="both"/>
        <w:rPr>
          <w:rFonts w:cs="Times New Roman"/>
          <w:sz w:val="24"/>
          <w:szCs w:val="24"/>
        </w:rPr>
      </w:pPr>
      <w:hyperlink r:id="rId38" w:history="1">
        <w:r w:rsidR="00D30C6C" w:rsidRPr="002F2F80">
          <w:rPr>
            <w:rStyle w:val="Hyperlink"/>
            <w:rFonts w:cs="Times New Roman"/>
            <w:sz w:val="24"/>
            <w:szCs w:val="24"/>
          </w:rPr>
          <w:t>https://www.nxp.com/docs/en/reference-manual/KL25P80M48SF0RM.pdf</w:t>
        </w:r>
      </w:hyperlink>
    </w:p>
    <w:p w14:paraId="47085DB8" w14:textId="20348A34" w:rsidR="00906F67" w:rsidRDefault="00D9237E" w:rsidP="00394C93">
      <w:pPr>
        <w:ind w:firstLine="720"/>
        <w:jc w:val="both"/>
        <w:rPr>
          <w:rFonts w:cs="Times New Roman"/>
          <w:sz w:val="24"/>
          <w:szCs w:val="24"/>
        </w:rPr>
      </w:pPr>
      <w:hyperlink r:id="rId39" w:history="1">
        <w:r w:rsidR="00394C93" w:rsidRPr="00A63214">
          <w:rPr>
            <w:rStyle w:val="Hyperlink"/>
            <w:rFonts w:cs="Times New Roman"/>
            <w:sz w:val="24"/>
            <w:szCs w:val="24"/>
          </w:rPr>
          <w:t>https://en.wikipedia.org/wiki/XBee</w:t>
        </w:r>
      </w:hyperlink>
    </w:p>
    <w:p w14:paraId="7F7E0584" w14:textId="5E575AD0" w:rsidR="00394C93" w:rsidRDefault="00D9237E" w:rsidP="00256E0B">
      <w:pPr>
        <w:ind w:firstLine="720"/>
        <w:jc w:val="both"/>
        <w:rPr>
          <w:rStyle w:val="Hyperlink"/>
          <w:rFonts w:cs="Times New Roman"/>
          <w:sz w:val="24"/>
          <w:szCs w:val="24"/>
        </w:rPr>
      </w:pPr>
      <w:hyperlink r:id="rId40" w:history="1">
        <w:r w:rsidR="00394C93" w:rsidRPr="00A63214">
          <w:rPr>
            <w:rStyle w:val="Hyperlink"/>
            <w:rFonts w:cs="Times New Roman"/>
            <w:sz w:val="24"/>
            <w:szCs w:val="24"/>
          </w:rPr>
          <w:t>https://cdn.sparkfun.com/assets/4/8/a/0/0/528e6c16757b7f7a5a8b4568.png</w:t>
        </w:r>
      </w:hyperlink>
    </w:p>
    <w:p w14:paraId="5843D61F" w14:textId="1036A328" w:rsidR="00C21784" w:rsidRDefault="00D9237E" w:rsidP="00256E0B">
      <w:pPr>
        <w:ind w:firstLine="720"/>
        <w:jc w:val="both"/>
        <w:rPr>
          <w:rFonts w:cs="Times New Roman"/>
          <w:sz w:val="24"/>
          <w:szCs w:val="24"/>
        </w:rPr>
      </w:pPr>
      <w:hyperlink r:id="rId41"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634EE" w14:textId="77777777" w:rsidR="00D9237E" w:rsidRDefault="00D9237E" w:rsidP="00A500E5">
      <w:pPr>
        <w:spacing w:after="0" w:line="240" w:lineRule="auto"/>
      </w:pPr>
      <w:r>
        <w:separator/>
      </w:r>
    </w:p>
  </w:endnote>
  <w:endnote w:type="continuationSeparator" w:id="0">
    <w:p w14:paraId="7B7A3D90" w14:textId="77777777" w:rsidR="00D9237E" w:rsidRDefault="00D9237E"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C3D15" w14:textId="77777777" w:rsidR="00D9237E" w:rsidRDefault="00D9237E" w:rsidP="00A500E5">
      <w:pPr>
        <w:spacing w:after="0" w:line="240" w:lineRule="auto"/>
      </w:pPr>
      <w:r>
        <w:separator/>
      </w:r>
    </w:p>
  </w:footnote>
  <w:footnote w:type="continuationSeparator" w:id="0">
    <w:p w14:paraId="62BEF5E9" w14:textId="77777777" w:rsidR="00D9237E" w:rsidRDefault="00D9237E"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1"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4"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0"/>
  </w:num>
  <w:num w:numId="3">
    <w:abstractNumId w:val="16"/>
  </w:num>
  <w:num w:numId="4">
    <w:abstractNumId w:val="9"/>
  </w:num>
  <w:num w:numId="5">
    <w:abstractNumId w:val="10"/>
  </w:num>
  <w:num w:numId="6">
    <w:abstractNumId w:val="29"/>
  </w:num>
  <w:num w:numId="7">
    <w:abstractNumId w:val="14"/>
  </w:num>
  <w:num w:numId="8">
    <w:abstractNumId w:val="25"/>
  </w:num>
  <w:num w:numId="9">
    <w:abstractNumId w:val="31"/>
  </w:num>
  <w:num w:numId="10">
    <w:abstractNumId w:val="6"/>
  </w:num>
  <w:num w:numId="11">
    <w:abstractNumId w:val="32"/>
  </w:num>
  <w:num w:numId="12">
    <w:abstractNumId w:val="7"/>
  </w:num>
  <w:num w:numId="13">
    <w:abstractNumId w:val="19"/>
  </w:num>
  <w:num w:numId="14">
    <w:abstractNumId w:val="17"/>
  </w:num>
  <w:num w:numId="15">
    <w:abstractNumId w:val="8"/>
  </w:num>
  <w:num w:numId="16">
    <w:abstractNumId w:val="23"/>
  </w:num>
  <w:num w:numId="17">
    <w:abstractNumId w:val="2"/>
  </w:num>
  <w:num w:numId="18">
    <w:abstractNumId w:val="24"/>
  </w:num>
  <w:num w:numId="19">
    <w:abstractNumId w:val="27"/>
  </w:num>
  <w:num w:numId="20">
    <w:abstractNumId w:val="21"/>
  </w:num>
  <w:num w:numId="21">
    <w:abstractNumId w:val="18"/>
  </w:num>
  <w:num w:numId="22">
    <w:abstractNumId w:val="3"/>
  </w:num>
  <w:num w:numId="23">
    <w:abstractNumId w:val="20"/>
  </w:num>
  <w:num w:numId="24">
    <w:abstractNumId w:val="12"/>
  </w:num>
  <w:num w:numId="25">
    <w:abstractNumId w:val="11"/>
  </w:num>
  <w:num w:numId="26">
    <w:abstractNumId w:val="1"/>
  </w:num>
  <w:num w:numId="27">
    <w:abstractNumId w:val="15"/>
  </w:num>
  <w:num w:numId="28">
    <w:abstractNumId w:val="30"/>
  </w:num>
  <w:num w:numId="29">
    <w:abstractNumId w:val="4"/>
  </w:num>
  <w:num w:numId="30">
    <w:abstractNumId w:val="5"/>
  </w:num>
  <w:num w:numId="31">
    <w:abstractNumId w:val="22"/>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48BB"/>
    <w:rsid w:val="000F697B"/>
    <w:rsid w:val="00103C18"/>
    <w:rsid w:val="00116640"/>
    <w:rsid w:val="00116A6B"/>
    <w:rsid w:val="001356DE"/>
    <w:rsid w:val="00135981"/>
    <w:rsid w:val="001372A8"/>
    <w:rsid w:val="00146BE7"/>
    <w:rsid w:val="00151C86"/>
    <w:rsid w:val="00151EB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3EA9"/>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A7615"/>
    <w:rsid w:val="002B3F00"/>
    <w:rsid w:val="002B5B1E"/>
    <w:rsid w:val="002C40F8"/>
    <w:rsid w:val="002C5EDD"/>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469D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271E"/>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040D3"/>
    <w:rsid w:val="008109D7"/>
    <w:rsid w:val="008159ED"/>
    <w:rsid w:val="0082608C"/>
    <w:rsid w:val="00837E4A"/>
    <w:rsid w:val="00841F49"/>
    <w:rsid w:val="008445E4"/>
    <w:rsid w:val="00855DB7"/>
    <w:rsid w:val="00857D00"/>
    <w:rsid w:val="0087146D"/>
    <w:rsid w:val="00874830"/>
    <w:rsid w:val="00874E27"/>
    <w:rsid w:val="00880688"/>
    <w:rsid w:val="00894419"/>
    <w:rsid w:val="008A0659"/>
    <w:rsid w:val="008A6CDC"/>
    <w:rsid w:val="008C18B3"/>
    <w:rsid w:val="008C4433"/>
    <w:rsid w:val="008C44CD"/>
    <w:rsid w:val="008C458C"/>
    <w:rsid w:val="008D4874"/>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958C8"/>
    <w:rsid w:val="009C1AC5"/>
    <w:rsid w:val="009C4111"/>
    <w:rsid w:val="009D0B00"/>
    <w:rsid w:val="009D16CF"/>
    <w:rsid w:val="009D2A9F"/>
    <w:rsid w:val="009D2EC7"/>
    <w:rsid w:val="009D367E"/>
    <w:rsid w:val="009D46E4"/>
    <w:rsid w:val="009E1A18"/>
    <w:rsid w:val="009E54F7"/>
    <w:rsid w:val="009E78BA"/>
    <w:rsid w:val="009F3D5A"/>
    <w:rsid w:val="00A007DF"/>
    <w:rsid w:val="00A0109E"/>
    <w:rsid w:val="00A103C2"/>
    <w:rsid w:val="00A1357F"/>
    <w:rsid w:val="00A32A00"/>
    <w:rsid w:val="00A41CEC"/>
    <w:rsid w:val="00A500E5"/>
    <w:rsid w:val="00A52549"/>
    <w:rsid w:val="00A5388C"/>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2C9B"/>
    <w:rsid w:val="00B4692F"/>
    <w:rsid w:val="00B47073"/>
    <w:rsid w:val="00B53BF8"/>
    <w:rsid w:val="00B605CD"/>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CE7B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8158C"/>
    <w:rsid w:val="00D9237E"/>
    <w:rsid w:val="00D94BF1"/>
    <w:rsid w:val="00D95739"/>
    <w:rsid w:val="00D97BF5"/>
    <w:rsid w:val="00DA0815"/>
    <w:rsid w:val="00DA22DD"/>
    <w:rsid w:val="00DA7771"/>
    <w:rsid w:val="00DB4EBE"/>
    <w:rsid w:val="00DB5C19"/>
    <w:rsid w:val="00DC168E"/>
    <w:rsid w:val="00DC2B9A"/>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87B1A"/>
    <w:rsid w:val="00E92343"/>
    <w:rsid w:val="00E93099"/>
    <w:rsid w:val="00EB4CBF"/>
    <w:rsid w:val="00EC2C2E"/>
    <w:rsid w:val="00EC2DED"/>
    <w:rsid w:val="00ED1A1D"/>
    <w:rsid w:val="00ED2DC9"/>
    <w:rsid w:val="00ED48CB"/>
    <w:rsid w:val="00ED515A"/>
    <w:rsid w:val="00EE10AB"/>
    <w:rsid w:val="00EE53F9"/>
    <w:rsid w:val="00EE6C16"/>
    <w:rsid w:val="00F06024"/>
    <w:rsid w:val="00F06755"/>
    <w:rsid w:val="00F06B5E"/>
    <w:rsid w:val="00F116D8"/>
    <w:rsid w:val="00F278AB"/>
    <w:rsid w:val="00F31FD5"/>
    <w:rsid w:val="00F53D75"/>
    <w:rsid w:val="00F70A94"/>
    <w:rsid w:val="00F83A8E"/>
    <w:rsid w:val="00F8672D"/>
    <w:rsid w:val="00F93D19"/>
    <w:rsid w:val="00F96511"/>
    <w:rsid w:val="00FA12EF"/>
    <w:rsid w:val="00FB4FDF"/>
    <w:rsid w:val="00FB5E1C"/>
    <w:rsid w:val="00FC3E56"/>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XBe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0" Type="http://schemas.openxmlformats.org/officeDocument/2006/relationships/hyperlink" Target="https://cdn.sparkfun.com/assets/4/8/a/0/0/528e6c16757b7f7a5a8b4568.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mmunity.nxp.com/t5/University-Programs-Knowledge/Line-Scan-Camera-Use/ta-p/110531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xp.com/docs/en/reference-manual/KL25P80M48SF0RM.pdf" TargetMode="Externa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13395</TotalTime>
  <Pages>38</Pages>
  <Words>6408</Words>
  <Characters>36528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250</cp:revision>
  <dcterms:created xsi:type="dcterms:W3CDTF">2020-10-18T13:50:00Z</dcterms:created>
  <dcterms:modified xsi:type="dcterms:W3CDTF">2021-06-03T13:51:00Z</dcterms:modified>
</cp:coreProperties>
</file>