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50" w:rsidRPr="00626635" w:rsidRDefault="002E4A50" w:rsidP="002E4A50">
      <w:pPr>
        <w:jc w:val="center"/>
        <w:rPr>
          <w:b/>
          <w:sz w:val="24"/>
        </w:rPr>
      </w:pPr>
      <w:r w:rsidRPr="00626635">
        <w:rPr>
          <w:b/>
          <w:sz w:val="24"/>
        </w:rPr>
        <w:t>Тестирование требований</w:t>
      </w:r>
    </w:p>
    <w:p w:rsidR="002E4A50" w:rsidRDefault="002E4A50" w:rsidP="002E4A50">
      <w:pPr>
        <w:rPr>
          <w:sz w:val="24"/>
        </w:rPr>
      </w:pPr>
      <w:r>
        <w:rPr>
          <w:sz w:val="24"/>
        </w:rPr>
        <w:t>Требования протестированы исходя из сравнения и сопоставления ожидаемых условий с реальным фактическим результатом</w:t>
      </w:r>
      <w:r w:rsidR="009E2A59">
        <w:rPr>
          <w:sz w:val="24"/>
        </w:rPr>
        <w:t>, а также качества функционала</w:t>
      </w:r>
      <w:r>
        <w:rPr>
          <w:sz w:val="24"/>
        </w:rPr>
        <w:t>.</w:t>
      </w:r>
    </w:p>
    <w:p w:rsidR="002E4A50" w:rsidRDefault="002E4A50" w:rsidP="002E4A50">
      <w:pPr>
        <w:rPr>
          <w:sz w:val="24"/>
        </w:rPr>
      </w:pPr>
      <w:r>
        <w:rPr>
          <w:sz w:val="24"/>
        </w:rPr>
        <w:t>Отметки:</w:t>
      </w:r>
    </w:p>
    <w:p w:rsidR="002E4A50" w:rsidRPr="00B827DC" w:rsidRDefault="002E4A50" w:rsidP="002E4A50">
      <w:pPr>
        <w:pStyle w:val="a5"/>
        <w:widowControl/>
        <w:numPr>
          <w:ilvl w:val="0"/>
          <w:numId w:val="39"/>
        </w:numPr>
        <w:autoSpaceDE/>
        <w:autoSpaceDN/>
        <w:adjustRightInd/>
        <w:spacing w:after="160" w:line="259" w:lineRule="auto"/>
        <w:rPr>
          <w:sz w:val="24"/>
        </w:rPr>
      </w:pPr>
      <w:r w:rsidRPr="00B827DC">
        <w:rPr>
          <w:sz w:val="24"/>
          <w:highlight w:val="green"/>
        </w:rPr>
        <w:t>зеленым цветом</w:t>
      </w:r>
      <w:r w:rsidRPr="00B827DC">
        <w:rPr>
          <w:sz w:val="24"/>
        </w:rPr>
        <w:t xml:space="preserve"> выделены достоверные и полностью соблюденные требования;</w:t>
      </w:r>
    </w:p>
    <w:p w:rsidR="002E4A50" w:rsidRDefault="002E4A50" w:rsidP="00704C66">
      <w:pPr>
        <w:pStyle w:val="a5"/>
        <w:widowControl/>
        <w:numPr>
          <w:ilvl w:val="0"/>
          <w:numId w:val="39"/>
        </w:numPr>
        <w:autoSpaceDE/>
        <w:autoSpaceDN/>
        <w:adjustRightInd/>
        <w:spacing w:after="160" w:line="259" w:lineRule="auto"/>
        <w:rPr>
          <w:sz w:val="24"/>
        </w:rPr>
      </w:pPr>
      <w:r w:rsidRPr="002E4A50">
        <w:rPr>
          <w:sz w:val="24"/>
          <w:highlight w:val="yellow"/>
        </w:rPr>
        <w:t>желтым цветом</w:t>
      </w:r>
      <w:r w:rsidRPr="002E4A50">
        <w:rPr>
          <w:sz w:val="24"/>
        </w:rPr>
        <w:t xml:space="preserve"> выделены частично соблюденные требования и некритические расхождения, включая опечатки и ошибки при составлении, в скобках указаны фактически присутствующие на сайте данные;</w:t>
      </w:r>
    </w:p>
    <w:p w:rsidR="002E4A50" w:rsidRPr="002E4A50" w:rsidRDefault="002E4A50" w:rsidP="00704C66">
      <w:pPr>
        <w:pStyle w:val="a5"/>
        <w:widowControl/>
        <w:numPr>
          <w:ilvl w:val="0"/>
          <w:numId w:val="39"/>
        </w:numPr>
        <w:autoSpaceDE/>
        <w:autoSpaceDN/>
        <w:adjustRightInd/>
        <w:spacing w:after="160" w:line="259" w:lineRule="auto"/>
        <w:rPr>
          <w:sz w:val="24"/>
        </w:rPr>
      </w:pPr>
      <w:r w:rsidRPr="002E4A50">
        <w:rPr>
          <w:sz w:val="24"/>
          <w:highlight w:val="red"/>
        </w:rPr>
        <w:t>красным цветом</w:t>
      </w:r>
      <w:r w:rsidRPr="002E4A50">
        <w:rPr>
          <w:sz w:val="24"/>
        </w:rPr>
        <w:t xml:space="preserve"> выделены критические расхождения с требованиями и серьезные дефекты, заведены баги в баг-репорте.</w:t>
      </w:r>
    </w:p>
    <w:p w:rsidR="002E4A50" w:rsidRDefault="002E4A50" w:rsidP="002E4A50">
      <w:pPr>
        <w:rPr>
          <w:sz w:val="24"/>
        </w:rPr>
      </w:pPr>
    </w:p>
    <w:p w:rsidR="00D25379" w:rsidRPr="00D62F46" w:rsidRDefault="00D25379" w:rsidP="00D25379">
      <w:pPr>
        <w:jc w:val="center"/>
        <w:rPr>
          <w:b/>
          <w:sz w:val="24"/>
        </w:rPr>
      </w:pPr>
      <w:r w:rsidRPr="00D62F46">
        <w:rPr>
          <w:b/>
          <w:sz w:val="24"/>
        </w:rPr>
        <w:t>Тестирование сайта</w:t>
      </w:r>
    </w:p>
    <w:p w:rsidR="00D25379" w:rsidRPr="00626635" w:rsidRDefault="00D25379" w:rsidP="00D25379">
      <w:pPr>
        <w:rPr>
          <w:sz w:val="24"/>
        </w:rPr>
      </w:pPr>
      <w:r w:rsidRPr="00626635">
        <w:rPr>
          <w:sz w:val="24"/>
        </w:rPr>
        <w:t xml:space="preserve">Тестирование </w:t>
      </w:r>
      <w:r w:rsidRPr="00D62F46">
        <w:rPr>
          <w:sz w:val="24"/>
        </w:rPr>
        <w:t>интерфейс</w:t>
      </w:r>
      <w:r>
        <w:rPr>
          <w:sz w:val="24"/>
        </w:rPr>
        <w:t>а</w:t>
      </w:r>
      <w:r w:rsidRPr="00D62F46">
        <w:rPr>
          <w:sz w:val="24"/>
        </w:rPr>
        <w:t xml:space="preserve"> </w:t>
      </w:r>
      <w:r>
        <w:rPr>
          <w:sz w:val="24"/>
        </w:rPr>
        <w:t xml:space="preserve">страниц регистрации, </w:t>
      </w:r>
      <w:r w:rsidRPr="00D62F46">
        <w:rPr>
          <w:sz w:val="24"/>
        </w:rPr>
        <w:t xml:space="preserve">авторизации </w:t>
      </w:r>
      <w:r>
        <w:rPr>
          <w:sz w:val="24"/>
        </w:rPr>
        <w:t xml:space="preserve">и восстановления пароля </w:t>
      </w:r>
      <w:r w:rsidRPr="00D62F46">
        <w:rPr>
          <w:sz w:val="24"/>
        </w:rPr>
        <w:t xml:space="preserve">в личном кабинете </w:t>
      </w:r>
      <w:r>
        <w:rPr>
          <w:sz w:val="24"/>
        </w:rPr>
        <w:t>«</w:t>
      </w:r>
      <w:r w:rsidRPr="00D62F46">
        <w:rPr>
          <w:sz w:val="24"/>
        </w:rPr>
        <w:t>Ростелеком</w:t>
      </w:r>
      <w:r>
        <w:rPr>
          <w:sz w:val="24"/>
        </w:rPr>
        <w:t>»</w:t>
      </w:r>
      <w:r w:rsidRPr="00D62F46">
        <w:rPr>
          <w:sz w:val="24"/>
        </w:rPr>
        <w:t xml:space="preserve"> </w:t>
      </w:r>
      <w:r w:rsidRPr="00626635">
        <w:rPr>
          <w:sz w:val="24"/>
        </w:rPr>
        <w:t xml:space="preserve">проведено </w:t>
      </w:r>
      <w:r>
        <w:rPr>
          <w:sz w:val="24"/>
        </w:rPr>
        <w:t>исходя из</w:t>
      </w:r>
      <w:r w:rsidRPr="00626635">
        <w:rPr>
          <w:sz w:val="24"/>
        </w:rPr>
        <w:t xml:space="preserve"> отсутствия Личного кабинета </w:t>
      </w:r>
      <w:r>
        <w:rPr>
          <w:sz w:val="24"/>
        </w:rPr>
        <w:t xml:space="preserve">у </w:t>
      </w:r>
      <w:r w:rsidRPr="00626635">
        <w:rPr>
          <w:sz w:val="24"/>
        </w:rPr>
        <w:t>пользователя (тестировщик не является клиентом Ростелекома), а также без имеющегося тестового доступа к системе либо тестовых учетных данных, вследствие чего не все тестовые сценарии в требованиях могут быть покрыты тестами (</w:t>
      </w:r>
      <w:r>
        <w:rPr>
          <w:sz w:val="24"/>
        </w:rPr>
        <w:t>особенно</w:t>
      </w:r>
      <w:r w:rsidRPr="00626635">
        <w:rPr>
          <w:sz w:val="24"/>
        </w:rPr>
        <w:t xml:space="preserve"> позитивными).</w:t>
      </w:r>
    </w:p>
    <w:p w:rsidR="00D25379" w:rsidRDefault="00D25379" w:rsidP="00D25379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Проведено тестирование форм регистрации (разными способами), авторизации (разными способами) и восстановления пароля (разными способами).</w:t>
      </w:r>
    </w:p>
    <w:p w:rsidR="00D25379" w:rsidRDefault="00D25379" w:rsidP="00D25379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Всего составлено 35 автоматизированных тестов, включая параметризованные 124 параметрами (отдельные кейсы), в т. ч.:</w:t>
      </w:r>
    </w:p>
    <w:p w:rsidR="00D25379" w:rsidRPr="00A8713F" w:rsidRDefault="00D25379" w:rsidP="00D25379">
      <w:pPr>
        <w:pStyle w:val="a5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A8713F">
        <w:rPr>
          <w:rFonts w:cstheme="minorHAnsi"/>
          <w:sz w:val="24"/>
          <w:szCs w:val="24"/>
        </w:rPr>
        <w:t>Форма регистрации – 9 тестов и 2</w:t>
      </w:r>
      <w:r>
        <w:rPr>
          <w:rFonts w:cstheme="minorHAnsi"/>
          <w:sz w:val="24"/>
          <w:szCs w:val="24"/>
        </w:rPr>
        <w:t>8</w:t>
      </w:r>
      <w:r w:rsidRPr="00A8713F">
        <w:rPr>
          <w:rFonts w:cstheme="minorHAnsi"/>
          <w:sz w:val="24"/>
          <w:szCs w:val="24"/>
        </w:rPr>
        <w:t xml:space="preserve"> параметров,</w:t>
      </w:r>
    </w:p>
    <w:p w:rsidR="00D25379" w:rsidRPr="00A8713F" w:rsidRDefault="00D25379" w:rsidP="00D25379">
      <w:pPr>
        <w:pStyle w:val="a5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A8713F">
        <w:rPr>
          <w:rFonts w:cstheme="minorHAnsi"/>
          <w:sz w:val="24"/>
          <w:szCs w:val="24"/>
        </w:rPr>
        <w:t>Форма авторизации – 11 тестов и 40 параметров,</w:t>
      </w:r>
    </w:p>
    <w:p w:rsidR="00D25379" w:rsidRPr="00A8713F" w:rsidRDefault="00D25379" w:rsidP="00D25379">
      <w:pPr>
        <w:pStyle w:val="a5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A8713F">
        <w:rPr>
          <w:rFonts w:cstheme="minorHAnsi"/>
          <w:sz w:val="24"/>
          <w:szCs w:val="24"/>
        </w:rPr>
        <w:t>Форма восстановления пароля – 15 тестов и 56 параметров.</w:t>
      </w:r>
    </w:p>
    <w:p w:rsidR="00D25379" w:rsidRDefault="00D25379" w:rsidP="002E4A50">
      <w:pPr>
        <w:rPr>
          <w:sz w:val="24"/>
        </w:rPr>
      </w:pPr>
    </w:p>
    <w:p w:rsidR="00D25379" w:rsidRPr="00626635" w:rsidRDefault="00D25379" w:rsidP="00D25379">
      <w:pPr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>Т</w:t>
      </w:r>
      <w:r w:rsidRPr="00626635">
        <w:rPr>
          <w:rFonts w:eastAsia="Times New Roman" w:cstheme="minorHAnsi"/>
          <w:b/>
          <w:sz w:val="24"/>
          <w:szCs w:val="24"/>
          <w:lang w:eastAsia="ru-RU"/>
        </w:rPr>
        <w:t>ехники тест-дизайна, используемые при составлении тестовых сценариев и тест кейсов:</w:t>
      </w:r>
    </w:p>
    <w:p w:rsidR="00D25379" w:rsidRPr="00626635" w:rsidRDefault="00D25379" w:rsidP="00D25379">
      <w:pPr>
        <w:pStyle w:val="a5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626635">
        <w:rPr>
          <w:rFonts w:cstheme="minorHAnsi"/>
          <w:sz w:val="24"/>
          <w:szCs w:val="24"/>
        </w:rPr>
        <w:t>разбиение на классы эквивалентности и анализ граничных значений;</w:t>
      </w:r>
    </w:p>
    <w:p w:rsidR="00D25379" w:rsidRPr="00626635" w:rsidRDefault="00D25379" w:rsidP="00D25379">
      <w:pPr>
        <w:pStyle w:val="a5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626635">
        <w:rPr>
          <w:rFonts w:cstheme="minorHAnsi"/>
          <w:sz w:val="24"/>
          <w:szCs w:val="24"/>
        </w:rPr>
        <w:t>таблицы причинно-следственных решений, состояний и переходов;</w:t>
      </w:r>
    </w:p>
    <w:p w:rsidR="00D25379" w:rsidRPr="00626635" w:rsidRDefault="00D25379" w:rsidP="00D25379">
      <w:pPr>
        <w:pStyle w:val="a5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626635">
        <w:rPr>
          <w:rFonts w:cstheme="minorHAnsi"/>
          <w:sz w:val="24"/>
          <w:szCs w:val="24"/>
        </w:rPr>
        <w:t>предугадывание ошибки;</w:t>
      </w:r>
    </w:p>
    <w:p w:rsidR="00D25379" w:rsidRPr="00626635" w:rsidRDefault="00D25379" w:rsidP="00D25379">
      <w:pPr>
        <w:pStyle w:val="a5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626635">
        <w:rPr>
          <w:rFonts w:cstheme="minorHAnsi"/>
          <w:sz w:val="24"/>
          <w:szCs w:val="24"/>
        </w:rPr>
        <w:t>диаграмма пользовательских ролей;</w:t>
      </w:r>
    </w:p>
    <w:p w:rsidR="00D25379" w:rsidRPr="00626635" w:rsidRDefault="00D25379" w:rsidP="00D25379">
      <w:pPr>
        <w:pStyle w:val="a5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 w:rsidRPr="00626635">
        <w:rPr>
          <w:rFonts w:cstheme="minorHAnsi"/>
          <w:sz w:val="24"/>
          <w:szCs w:val="24"/>
        </w:rPr>
        <w:t>исследовательское и свободное тестирование.</w:t>
      </w:r>
    </w:p>
    <w:p w:rsidR="00D25379" w:rsidRPr="002E4A50" w:rsidRDefault="00D25379" w:rsidP="002E4A50">
      <w:pPr>
        <w:rPr>
          <w:sz w:val="24"/>
        </w:rPr>
      </w:pPr>
      <w:bookmarkStart w:id="0" w:name="_GoBack"/>
      <w:bookmarkEnd w:id="0"/>
    </w:p>
    <w:p w:rsidR="002E4A50" w:rsidRPr="002E4A50" w:rsidRDefault="002E4A50" w:rsidP="002E4A50">
      <w:pPr>
        <w:rPr>
          <w:sz w:val="24"/>
        </w:rPr>
      </w:pPr>
      <w:r w:rsidRPr="002E4A50">
        <w:rPr>
          <w:sz w:val="24"/>
        </w:rPr>
        <w:br w:type="page"/>
      </w:r>
    </w:p>
    <w:p w:rsidR="00B32C85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lastRenderedPageBreak/>
        <w:t>I</w:t>
      </w:r>
      <w:r w:rsidRPr="00D17572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. </w:t>
      </w:r>
      <w:r w:rsidR="00B32C85"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Регистрация</w:t>
      </w:r>
    </w:p>
    <w:p w:rsidR="00B32C85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B280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1.1</w:t>
      </w:r>
      <w:r w:rsidR="004B280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.</w:t>
      </w:r>
      <w:r w:rsidRPr="004B280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32C85"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</w:t>
      </w:r>
      <w:r w:rsidR="00304A1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32C85"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шаги</w:t>
      </w:r>
      <w:r w:rsidR="00304A1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32C85"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сценария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авторизации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нажимает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ссылку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"Зарегистрироваться"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регистрации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делится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вертикали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две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половины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Правая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часть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содержит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имени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фамилии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региона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="00A50B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8848A8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email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мобильного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телефона</w:t>
      </w:r>
      <w:r w:rsidR="008848A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AE25D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576BC7" w:rsidRPr="00576B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AE25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обязательное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"Продолжить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3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Ссылки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политику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конфиденциальности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пользовательское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соглашение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Левая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часть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логотип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и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продуктовый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слоган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</w:t>
      </w:r>
      <w:r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кабинета</w:t>
      </w:r>
      <w:r w:rsidR="004F576D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(</w:t>
      </w:r>
      <w:r w:rsidR="004F576D" w:rsidRPr="004F576D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отсутствуют</w:t>
      </w:r>
      <w:r w:rsidR="004F576D" w:rsidRPr="004F57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заполняет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имени;</w:t>
      </w:r>
    </w:p>
    <w:p w:rsidR="00B32C85" w:rsidRPr="0077209C" w:rsidRDefault="00B32C85" w:rsidP="007B104F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введенные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минимум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состоящих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кириллицы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знака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тире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(-)</w:t>
      </w:r>
      <w:r w:rsidR="005432D2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B10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 w:rsidR="005432D2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B104F" w:rsidRPr="007B104F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(не принимаются реальные валидные имена: двойное имя через пробел, имя из 1 буквы, имя с 2 и более</w:t>
      </w:r>
      <w:r w:rsidR="00245B86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 xml:space="preserve"> тире</w:t>
      </w:r>
      <w:r w:rsidR="007B104F" w:rsidRPr="007B104F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, имя с апострофом)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заполняет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фамилии;</w:t>
      </w:r>
    </w:p>
    <w:p w:rsidR="00B32C85" w:rsidRPr="005432D2" w:rsidRDefault="00B32C85" w:rsidP="007B104F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введенные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минимум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состоящих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кириллицы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знака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тире</w:t>
      </w:r>
      <w:r w:rsidR="00304A17"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43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(-)</w:t>
      </w:r>
      <w:r w:rsidR="007B10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="007B104F" w:rsidRPr="007B104F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(не принимаются реальные валидные фамилии: двойная фамилия через пробел, фамилия из 1 буквы, фамилия с 2 и более тире, имя с апострофом)</w:t>
      </w:r>
      <w:r w:rsidR="007B10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3524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 w:rsidRPr="00B3524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выбирает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регион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из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выпадающего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списка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(по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умолчанию</w:t>
      </w:r>
      <w:r w:rsidR="00304A17"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7B104F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Москва)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формат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введенного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адреса\телефона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пароля;</w:t>
      </w:r>
    </w:p>
    <w:p w:rsidR="00304A17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правилам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следующая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иначе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="00F3274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="00F3274B" w:rsidRPr="00B3524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F3274B" w:rsidRPr="00B35242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поля «Пароль» и «Подтверждения пароля» принимают символы Юникод при соблюдении всех прочих условий для пароля</w:t>
      </w:r>
      <w:r w:rsidR="00F3274B" w:rsidRPr="00B3524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304A17" w:rsidRDefault="00B32C85" w:rsidP="00304A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символов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"Длина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должна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быть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не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менее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8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символов"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"Новый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пароль"</w:t>
      </w:r>
    </w:p>
    <w:p w:rsidR="00304A17" w:rsidRDefault="00B32C85" w:rsidP="00304A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заглавных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хотя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бы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одну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заглавную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букву"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"Новый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пароль"</w:t>
      </w:r>
    </w:p>
    <w:p w:rsidR="00304A17" w:rsidRDefault="00B32C85" w:rsidP="00304A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8.3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латинскими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буквами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только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латинские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буквы"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"Новый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пароль"</w:t>
      </w:r>
    </w:p>
    <w:p w:rsidR="00304A17" w:rsidRDefault="00B32C85" w:rsidP="00304A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пароля"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4B2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</w:t>
      </w:r>
      <w:r w:rsidR="00F3274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пароль"</w:t>
      </w:r>
      <w:r w:rsidR="004B280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выводим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"Пароли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не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>совпадают"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F3274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"Подтверждение</w:t>
      </w:r>
      <w:r w:rsidR="00304A17"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F3274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green"/>
          <w:u w:val="single"/>
          <w:lang w:eastAsia="ru-RU"/>
        </w:rPr>
        <w:t>пароля"</w:t>
      </w:r>
    </w:p>
    <w:p w:rsidR="00B32C85" w:rsidRPr="0077209C" w:rsidRDefault="00B32C85" w:rsidP="00304A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политике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нажимает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"Продолжить"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отправляет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email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все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обязательные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заполнению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поля,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валидацию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телефона\email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если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какое-то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не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соответствует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требованиям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введенный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email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уникальность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привязан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имеющейся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SSO,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отображается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оповещающая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из:</w:t>
      </w:r>
    </w:p>
    <w:p w:rsidR="00B32C85" w:rsidRPr="0077209C" w:rsidRDefault="00B32C85" w:rsidP="00B32C85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"Войти"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редирект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авторизации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32C85" w:rsidRPr="0077209C" w:rsidRDefault="00B32C85" w:rsidP="00B32C85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"Восстановить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редирект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32C85" w:rsidRPr="0077209C" w:rsidRDefault="00B32C85" w:rsidP="00B32C85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"х"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закрыть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всплывающее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окно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оповещения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введенный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уникальность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привязан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имеющейся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SSO,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отображается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оповещающая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из:</w:t>
      </w:r>
    </w:p>
    <w:p w:rsidR="00B32C85" w:rsidRPr="0077209C" w:rsidRDefault="00B32C85" w:rsidP="00B32C8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"Зарегистрироваться"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отвязывается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существующей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привязывается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регистрации;</w:t>
      </w:r>
    </w:p>
    <w:p w:rsidR="00B32C85" w:rsidRPr="0077209C" w:rsidRDefault="00B32C85" w:rsidP="00B32C8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"Отмена"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закрыть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оповещающую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форму;</w:t>
      </w:r>
    </w:p>
    <w:p w:rsidR="00D17572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перенаправляет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пользователя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кода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из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смс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45B8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email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содержит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D17572" w:rsidRDefault="00B32C85" w:rsidP="00D1757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Маскированный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номер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регистрации)</w:t>
      </w:r>
    </w:p>
    <w:p w:rsidR="00B32C85" w:rsidRPr="0077209C" w:rsidRDefault="00B32C85" w:rsidP="00D1757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red"/>
          <w:lang w:eastAsia="ru-RU"/>
        </w:rPr>
        <w:t>Маскированная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регистрации)</w:t>
      </w:r>
    </w:p>
    <w:p w:rsidR="00B32C85" w:rsidRPr="0077209C" w:rsidRDefault="00B32C85" w:rsidP="00B32C8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Поля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D17572" w:rsidRPr="005035EC" w:rsidRDefault="00B32C85" w:rsidP="00B32C8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"Получить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повторно"</w:t>
      </w:r>
    </w:p>
    <w:p w:rsidR="00D17572" w:rsidRDefault="00B32C85" w:rsidP="00D175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Повторная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отправка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смс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новым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кодом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регистрации);</w:t>
      </w:r>
    </w:p>
    <w:p w:rsidR="00B32C85" w:rsidRPr="0077209C" w:rsidRDefault="00B32C85" w:rsidP="00D175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Повторная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отправка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письма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новым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кодом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регистрации)</w:t>
      </w:r>
    </w:p>
    <w:p w:rsidR="00D17572" w:rsidRDefault="00B32C85" w:rsidP="00B32C8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>"Изменить</w:t>
      </w:r>
      <w:r w:rsidR="00304A17"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>номер"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регистрации)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регистрационных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п.2,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отобразить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все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регистрационные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данные,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которые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пользователь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ввел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до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этого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B32C85" w:rsidRPr="00C862E6" w:rsidRDefault="00B32C85" w:rsidP="00D175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>"Изменить</w:t>
      </w:r>
      <w:r w:rsidR="00304A17"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green"/>
          <w:lang w:eastAsia="ru-RU"/>
        </w:rPr>
        <w:t>почта"</w:t>
      </w:r>
      <w:r w:rsidR="00304A1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5035E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5035EC" w:rsidRPr="00D6607B">
        <w:rPr>
          <w:rFonts w:ascii="Times New Roman" w:eastAsia="Times New Roman" w:hAnsi="Times New Roman"/>
          <w:bCs/>
          <w:color w:val="000000"/>
          <w:sz w:val="24"/>
          <w:szCs w:val="24"/>
          <w:highlight w:val="yellow"/>
          <w:lang w:eastAsia="ru-RU"/>
        </w:rPr>
        <w:t>Изменить email</w:t>
      </w:r>
      <w:r w:rsidR="005035E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)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регистрационных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п.2,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отобразить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все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регистрационные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данные,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которые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пользователь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ввел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до</w:t>
      </w:r>
      <w:r w:rsidR="00304A17"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5035E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этого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B32C85" w:rsidRPr="0077209C" w:rsidRDefault="00B32C85" w:rsidP="00B32C8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неправильного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"Неверный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код.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Повторите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попытку"</w:t>
      </w:r>
    </w:p>
    <w:p w:rsidR="00B32C85" w:rsidRPr="0077209C" w:rsidRDefault="00B32C85" w:rsidP="00B32C8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временного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кода</w:t>
      </w:r>
      <w:r w:rsidR="00B245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закончился</w:t>
      </w:r>
      <w:r w:rsidR="00B245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"Время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жизни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истекло"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корректный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п.11);</w:t>
      </w:r>
    </w:p>
    <w:p w:rsidR="00B32C85" w:rsidRPr="0077209C" w:rsidRDefault="00B32C85" w:rsidP="00B32C8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перенаправляется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кабинет</w:t>
      </w:r>
      <w:r w:rsid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-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инициатор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32C85" w:rsidRDefault="00B32C85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77209C" w:rsidRPr="0077209C" w:rsidRDefault="00B32C85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br w:type="page"/>
      </w:r>
      <w:r w:rsidR="00D1757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lastRenderedPageBreak/>
        <w:t>II</w:t>
      </w:r>
      <w:r w:rsidR="00D17572" w:rsidRPr="00D1757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.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Стандартная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авторизация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по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логину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и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паролю:</w:t>
      </w:r>
    </w:p>
    <w:p w:rsidR="0077209C" w:rsidRPr="0077209C" w:rsidRDefault="0077209C" w:rsidP="00B32C85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«Авторизация»,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разделенную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вертикально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два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блока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содержащую:</w:t>
      </w:r>
    </w:p>
    <w:p w:rsidR="0077209C" w:rsidRPr="0077209C" w:rsidRDefault="0077209C" w:rsidP="00B32C85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левой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части</w:t>
      </w:r>
      <w:r w:rsidR="00B245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B2452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B2452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в правой части</w:t>
      </w:r>
      <w:r w:rsidR="00B245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77209C" w:rsidRPr="00B24529" w:rsidRDefault="0077209C" w:rsidP="00B32C85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Меню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типа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аутентификации</w:t>
      </w:r>
      <w:r w:rsid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:</w:t>
      </w:r>
    </w:p>
    <w:p w:rsidR="0077209C" w:rsidRPr="00B24529" w:rsidRDefault="0077209C" w:rsidP="00B32C85">
      <w:pPr>
        <w:numPr>
          <w:ilvl w:val="2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Таб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аутентификации</w:t>
      </w:r>
      <w:r w:rsidR="00304A17"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номеру,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"Номер"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номеру и паролю</w:t>
      </w:r>
      <w:r w:rsidR="00B421D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, «Телефон»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2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Таб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аутентификации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логину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и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паролю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,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"Почта"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почте и паролю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2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Таб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аутентификации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почте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и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паролю,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"Логин"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логину и паролю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2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Таб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аутентификации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лицевому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счету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паролю,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C862E6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Лицевой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счет</w:t>
      </w:r>
      <w:r w:rsidR="00C862E6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</w:p>
    <w:p w:rsidR="0077209C" w:rsidRPr="0077209C" w:rsidRDefault="0077209C" w:rsidP="00B32C85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"Номер"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4B2809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«Логин»,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"Почта"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C862E6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Лицевой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счет</w:t>
      </w:r>
      <w:r w:rsidR="00C862E6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умолчанию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выбрана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авторизации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телефону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DE2D9C" w:rsidRDefault="0077209C" w:rsidP="00B32C85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"Пароль"</w:t>
      </w:r>
    </w:p>
    <w:p w:rsidR="0077209C" w:rsidRPr="0077209C" w:rsidRDefault="0077209C" w:rsidP="00B32C85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правой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части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в левой части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DE2D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77209C" w:rsidRPr="00DE2D9C" w:rsidRDefault="0077209C" w:rsidP="00B32C85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Продуктовый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слоган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ЛК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"Ростелеком</w:t>
      </w:r>
      <w:r w:rsidR="00304A17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ID".</w:t>
      </w:r>
    </w:p>
    <w:p w:rsidR="0077209C" w:rsidRPr="0077209C" w:rsidRDefault="0077209C" w:rsidP="00B32C85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Вспомогательная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информация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для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клиента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DE2D9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отсутствует в правой части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="00DE2D9C"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присутствует в футере страницы</w:t>
      </w:r>
      <w:r w:rsid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телефона/почты/логина/лицевого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счета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таб</w:t>
      </w:r>
      <w:r w:rsidR="00304A17"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выбора</w:t>
      </w:r>
      <w:r w:rsidR="00304A17"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аутентификации</w:t>
      </w:r>
      <w:r w:rsidR="00304A17"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меняется</w:t>
      </w:r>
      <w:r w:rsidR="00304A17"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автоматически</w:t>
      </w:r>
      <w:r w:rsidR="00B421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C862E6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B421D0" w:rsidRPr="00B421D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не всегда корректно определяется тип аутентификации, также зависит от формата данных: при вводе почты, начинающейся с цифр, форма сохраняет в адресе автоматический префикс кода страны «7»</w:t>
      </w:r>
      <w:r w:rsidR="00B421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17572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1757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2.1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авторизации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по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номеру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телефона,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B421D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B421D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B421D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"Номер</w:t>
      </w:r>
      <w:r w:rsidR="0077209C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"</w:t>
      </w:r>
      <w:r w:rsidR="00B421D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– (</w:t>
      </w:r>
      <w:r w:rsidR="00B421D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</w:t>
      </w:r>
      <w:r w:rsidR="00D6607B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:</w:t>
      </w:r>
      <w:r w:rsidR="00B421D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кнопка "Телефон"</w:t>
      </w:r>
      <w:r w:rsidR="00B421D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</w:p>
    <w:p w:rsidR="0077209C" w:rsidRPr="0077209C" w:rsidRDefault="0077209C" w:rsidP="00B32C85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введенного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номера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связку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Номер+Пароль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</w:t>
      </w:r>
      <w:r w:rsid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переходит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следующему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шагу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п.3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иначе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ошибка,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сценарий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начинается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пункта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1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некорректном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связки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+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выводим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сообщение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"Неверный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логин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элемент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"Забыл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перекрашивается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оранжевый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цвет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успешный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поиск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введенному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телефона;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Аутентифицирует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перенаправление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redirect_uri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17572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2.</w:t>
      </w:r>
      <w:r w:rsidRPr="00D1757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2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авторизации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</w:t>
      </w:r>
      <w:r w:rsidR="00304A17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номеру</w:t>
      </w:r>
      <w:r w:rsidR="00304A17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телефона,</w:t>
      </w:r>
      <w:r w:rsidR="00304A17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"Почта"</w:t>
      </w:r>
      <w:r w:rsidR="00D660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–</w:t>
      </w:r>
      <w:r w:rsidR="00D6607B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D6607B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:</w:t>
      </w:r>
      <w:r w:rsidR="004D288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</w:t>
      </w:r>
      <w:r w:rsidR="004D288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почте и паролю</w:t>
      </w:r>
      <w:r w:rsidR="00D6607B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="0077209C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:</w:t>
      </w:r>
    </w:p>
    <w:p w:rsidR="0077209C" w:rsidRPr="0077209C" w:rsidRDefault="0077209C" w:rsidP="00B32C85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</w:p>
    <w:p w:rsidR="0077209C" w:rsidRPr="0077209C" w:rsidRDefault="0077209C" w:rsidP="00B32C85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введенной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почты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связку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Почта+Пароль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</w:t>
      </w:r>
      <w:r w:rsidR="004D28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почты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переходит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следующему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шагу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п.3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иначе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ошибка,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сценарий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начинается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пункта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1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некорректном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связки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+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Пароль</w:t>
      </w:r>
      <w:r w:rsidR="004D28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–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факту:</w:t>
      </w:r>
      <w:r w:rsidR="004D288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Почта + Пароль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выводим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сообщение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"Неверный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логин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элемент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"Забыл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перекрашивается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оранжевый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цвет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успешный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поиск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почте;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Аутентифицирует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перенаправление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redirect_uri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17572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2.</w:t>
      </w:r>
      <w:r w:rsidRPr="00D1757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авторизации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</w:t>
      </w:r>
      <w:r w:rsidR="00304A17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номеру</w:t>
      </w:r>
      <w:r w:rsidR="00304A17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телефона,</w:t>
      </w:r>
      <w:r w:rsidR="00304A17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"Логин"</w:t>
      </w:r>
      <w:r w:rsidR="004D288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–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факту:</w:t>
      </w:r>
      <w:r w:rsidR="004D288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</w:t>
      </w:r>
      <w:r w:rsidR="004D288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логину</w:t>
      </w:r>
      <w:r w:rsidR="004D288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и паролю</w:t>
      </w:r>
      <w:r w:rsidR="004D288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="0077209C" w:rsidRPr="006947B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</w:p>
    <w:p w:rsidR="0077209C" w:rsidRPr="0077209C" w:rsidRDefault="0077209C" w:rsidP="00B32C85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введенного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логина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связку</w:t>
      </w:r>
      <w:r w:rsidR="00304A17"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D28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Логин+Пароль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</w:t>
      </w:r>
      <w:r w:rsidR="006947B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почты</w:t>
      </w:r>
      <w:r w:rsidR="006947B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–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факту:</w:t>
      </w:r>
      <w:r w:rsidR="006947B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логина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переходит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следующему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шагу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D17572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п.3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иначе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ошибка,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сценарий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начинается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пункта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1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некорректном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связки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+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Пароль</w:t>
      </w:r>
      <w:r w:rsidR="006947B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–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по факту:</w:t>
      </w:r>
      <w:r w:rsidR="006947B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Логин</w:t>
      </w:r>
      <w:r w:rsidR="006947B0" w:rsidRPr="004D28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+ Пароль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выводим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сообщение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"Неверный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логин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элемент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"Забыл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пароль"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перекрашивается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оранжевый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цвет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6C49DD">
      <w:pPr>
        <w:numPr>
          <w:ilvl w:val="0"/>
          <w:numId w:val="35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успешный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поиск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введенному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логину;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Аутентифицирует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6947B0">
      <w:pPr>
        <w:numPr>
          <w:ilvl w:val="1"/>
          <w:numId w:val="35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Выполняет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перенаправление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клиента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947B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redirect_uri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17572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2.</w:t>
      </w:r>
      <w:r w:rsidRPr="00D1757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4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авторизации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</w:t>
      </w:r>
      <w:r w:rsidR="00304A17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номеру</w:t>
      </w:r>
      <w:r w:rsidR="00304A17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телефона,</w:t>
      </w:r>
      <w:r w:rsidR="00304A17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"Лицевой</w:t>
      </w:r>
      <w:r w:rsidR="00304A17" w:rsidRP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счет"</w:t>
      </w:r>
      <w:r w:rsidR="006947B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–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(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6947B0" w:rsidRPr="006947B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yellow"/>
          <w:lang w:eastAsia="ru-RU"/>
        </w:rPr>
        <w:t>факту:</w:t>
      </w:r>
      <w:r w:rsidR="006947B0" w:rsidRPr="006947B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 лицевому счету</w:t>
      </w:r>
      <w:r w:rsidR="006947B0" w:rsidRPr="004D288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)</w:t>
      </w:r>
      <w:r w:rsidR="006947B0" w:rsidRPr="006947B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вводит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Лицевой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счет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пароль</w:t>
      </w:r>
    </w:p>
    <w:p w:rsidR="0077209C" w:rsidRPr="0077209C" w:rsidRDefault="0077209C" w:rsidP="00B32C85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77209C" w:rsidRPr="0077209C" w:rsidRDefault="0077209C" w:rsidP="006947B0">
      <w:pPr>
        <w:pStyle w:val="a5"/>
        <w:widowControl/>
        <w:numPr>
          <w:ilvl w:val="0"/>
          <w:numId w:val="3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6947B0">
        <w:rPr>
          <w:color w:val="000000"/>
          <w:sz w:val="24"/>
          <w:szCs w:val="24"/>
          <w:highlight w:val="green"/>
        </w:rPr>
        <w:t>Проверяет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корректность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введенного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лицевого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счет</w:t>
      </w:r>
      <w:r w:rsidR="006947B0" w:rsidRPr="006947B0">
        <w:rPr>
          <w:color w:val="000000"/>
          <w:sz w:val="24"/>
          <w:szCs w:val="24"/>
          <w:highlight w:val="green"/>
        </w:rPr>
        <w:t>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</w:t>
      </w:r>
      <w:r w:rsidR="00304A17">
        <w:rPr>
          <w:color w:val="000000"/>
          <w:sz w:val="24"/>
          <w:szCs w:val="24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ищет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логин</w:t>
      </w:r>
      <w:r w:rsidR="006947B0" w:rsidRPr="006947B0">
        <w:rPr>
          <w:color w:val="000000"/>
          <w:sz w:val="24"/>
          <w:szCs w:val="24"/>
          <w:highlight w:val="green"/>
        </w:rPr>
        <w:t>,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связанный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с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лицевым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счетом</w:t>
      </w:r>
      <w:r w:rsidRPr="0077209C">
        <w:rPr>
          <w:color w:val="000000"/>
          <w:sz w:val="24"/>
          <w:szCs w:val="24"/>
        </w:rPr>
        <w:t>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следующих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шагах</w:t>
      </w:r>
      <w:r w:rsidR="00304A17">
        <w:rPr>
          <w:color w:val="000000"/>
          <w:sz w:val="24"/>
          <w:szCs w:val="24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проверяется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найденный</w:t>
      </w:r>
      <w:r w:rsidR="00304A17" w:rsidRPr="006947B0">
        <w:rPr>
          <w:color w:val="000000"/>
          <w:sz w:val="24"/>
          <w:szCs w:val="24"/>
          <w:highlight w:val="green"/>
        </w:rPr>
        <w:t xml:space="preserve"> </w:t>
      </w:r>
      <w:r w:rsidRPr="006947B0">
        <w:rPr>
          <w:color w:val="000000"/>
          <w:sz w:val="24"/>
          <w:szCs w:val="24"/>
          <w:highlight w:val="green"/>
        </w:rPr>
        <w:t>логин</w:t>
      </w:r>
      <w:r w:rsidRPr="0077209C">
        <w:rPr>
          <w:color w:val="000000"/>
          <w:sz w:val="24"/>
          <w:szCs w:val="24"/>
        </w:rPr>
        <w:t>;</w:t>
      </w:r>
    </w:p>
    <w:p w:rsidR="0077209C" w:rsidRPr="0077209C" w:rsidRDefault="0077209C" w:rsidP="006947B0">
      <w:pPr>
        <w:pStyle w:val="a5"/>
        <w:widowControl/>
        <w:numPr>
          <w:ilvl w:val="0"/>
          <w:numId w:val="3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6C49DD">
        <w:rPr>
          <w:color w:val="000000"/>
          <w:sz w:val="24"/>
          <w:szCs w:val="24"/>
          <w:highlight w:val="green"/>
        </w:rPr>
        <w:t>Проверяет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связку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Логин+Пароль</w:t>
      </w:r>
      <w:r w:rsidRPr="0077209C">
        <w:rPr>
          <w:color w:val="000000"/>
          <w:sz w:val="24"/>
          <w:szCs w:val="24"/>
        </w:rPr>
        <w:t>;</w:t>
      </w:r>
    </w:p>
    <w:p w:rsidR="0077209C" w:rsidRPr="0077209C" w:rsidRDefault="0077209C" w:rsidP="006947B0">
      <w:pPr>
        <w:pStyle w:val="a5"/>
        <w:widowControl/>
        <w:numPr>
          <w:ilvl w:val="0"/>
          <w:numId w:val="3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успешной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проверк</w:t>
      </w:r>
      <w:r w:rsidR="006C49DD">
        <w:rPr>
          <w:color w:val="000000"/>
          <w:sz w:val="24"/>
          <w:szCs w:val="24"/>
        </w:rPr>
        <w:t>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логина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пароля</w:t>
      </w:r>
      <w:r w:rsidR="00D17572">
        <w:rPr>
          <w:color w:val="000000"/>
          <w:sz w:val="24"/>
          <w:szCs w:val="24"/>
        </w:rPr>
        <w:t xml:space="preserve"> – </w:t>
      </w:r>
      <w:r w:rsidRPr="006C49DD">
        <w:rPr>
          <w:color w:val="000000"/>
          <w:sz w:val="24"/>
          <w:szCs w:val="24"/>
          <w:highlight w:val="green"/>
        </w:rPr>
        <w:t>система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переходит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к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следующему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шагу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п.3</w:t>
      </w:r>
      <w:r w:rsidRPr="0077209C">
        <w:rPr>
          <w:color w:val="000000"/>
          <w:sz w:val="24"/>
          <w:szCs w:val="24"/>
        </w:rPr>
        <w:t>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иначе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клиенту</w:t>
      </w:r>
      <w:r w:rsidR="00304A17">
        <w:rPr>
          <w:color w:val="000000"/>
          <w:sz w:val="24"/>
          <w:szCs w:val="24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отображается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ошибка,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сценарий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начинается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пункта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1</w:t>
      </w:r>
      <w:r w:rsidRPr="0077209C">
        <w:rPr>
          <w:color w:val="000000"/>
          <w:sz w:val="24"/>
          <w:szCs w:val="24"/>
        </w:rPr>
        <w:t>.</w:t>
      </w:r>
    </w:p>
    <w:p w:rsidR="0077209C" w:rsidRPr="0077209C" w:rsidRDefault="0077209C" w:rsidP="006947B0">
      <w:pPr>
        <w:pStyle w:val="a5"/>
        <w:widowControl/>
        <w:numPr>
          <w:ilvl w:val="0"/>
          <w:numId w:val="3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некорректном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связки</w:t>
      </w:r>
      <w:r w:rsidR="00304A17">
        <w:rPr>
          <w:color w:val="000000"/>
          <w:sz w:val="24"/>
          <w:szCs w:val="24"/>
        </w:rPr>
        <w:t xml:space="preserve"> </w:t>
      </w:r>
      <w:r w:rsidRPr="006C49DD">
        <w:rPr>
          <w:color w:val="000000"/>
          <w:sz w:val="24"/>
          <w:szCs w:val="24"/>
          <w:highlight w:val="yellow"/>
        </w:rPr>
        <w:t>Номер</w:t>
      </w:r>
      <w:r w:rsidR="00304A17" w:rsidRPr="006C49DD">
        <w:rPr>
          <w:color w:val="000000"/>
          <w:sz w:val="24"/>
          <w:szCs w:val="24"/>
          <w:highlight w:val="yellow"/>
        </w:rPr>
        <w:t xml:space="preserve"> </w:t>
      </w:r>
      <w:r w:rsidRPr="006C49DD">
        <w:rPr>
          <w:color w:val="000000"/>
          <w:sz w:val="24"/>
          <w:szCs w:val="24"/>
          <w:highlight w:val="yellow"/>
        </w:rPr>
        <w:t>+</w:t>
      </w:r>
      <w:r w:rsidR="00304A17" w:rsidRPr="006C49DD">
        <w:rPr>
          <w:color w:val="000000"/>
          <w:sz w:val="24"/>
          <w:szCs w:val="24"/>
          <w:highlight w:val="yellow"/>
        </w:rPr>
        <w:t xml:space="preserve"> </w:t>
      </w:r>
      <w:r w:rsidRPr="006C49DD">
        <w:rPr>
          <w:color w:val="000000"/>
          <w:sz w:val="24"/>
          <w:szCs w:val="24"/>
          <w:highlight w:val="yellow"/>
        </w:rPr>
        <w:t>Пароль</w:t>
      </w:r>
      <w:r w:rsidR="006C49DD">
        <w:rPr>
          <w:color w:val="000000"/>
          <w:sz w:val="24"/>
          <w:szCs w:val="24"/>
        </w:rPr>
        <w:t xml:space="preserve"> </w:t>
      </w:r>
      <w:r w:rsidR="006C49DD">
        <w:rPr>
          <w:b/>
          <w:bCs/>
          <w:i/>
          <w:iCs/>
          <w:color w:val="000000"/>
          <w:sz w:val="24"/>
          <w:szCs w:val="24"/>
        </w:rPr>
        <w:t>–</w:t>
      </w:r>
      <w:r w:rsidR="006C49DD" w:rsidRPr="004D2880">
        <w:rPr>
          <w:bCs/>
          <w:iCs/>
          <w:color w:val="000000"/>
          <w:sz w:val="24"/>
          <w:szCs w:val="24"/>
        </w:rPr>
        <w:t xml:space="preserve"> (</w:t>
      </w:r>
      <w:r w:rsidR="006C49DD" w:rsidRPr="004D2880">
        <w:rPr>
          <w:bCs/>
          <w:iCs/>
          <w:color w:val="000000"/>
          <w:sz w:val="24"/>
          <w:szCs w:val="24"/>
          <w:highlight w:val="yellow"/>
        </w:rPr>
        <w:t>по факту:</w:t>
      </w:r>
      <w:r w:rsidR="006C49DD" w:rsidRPr="004D2880">
        <w:rPr>
          <w:color w:val="000000"/>
          <w:sz w:val="24"/>
          <w:szCs w:val="24"/>
          <w:highlight w:val="yellow"/>
        </w:rPr>
        <w:t xml:space="preserve"> </w:t>
      </w:r>
      <w:r w:rsidR="006C49DD">
        <w:rPr>
          <w:color w:val="000000"/>
          <w:sz w:val="24"/>
          <w:szCs w:val="24"/>
          <w:highlight w:val="yellow"/>
        </w:rPr>
        <w:t>Логин</w:t>
      </w:r>
      <w:r w:rsidR="006C49DD" w:rsidRPr="004D2880">
        <w:rPr>
          <w:color w:val="000000"/>
          <w:sz w:val="24"/>
          <w:szCs w:val="24"/>
          <w:highlight w:val="yellow"/>
        </w:rPr>
        <w:t xml:space="preserve"> + Пароль</w:t>
      </w:r>
      <w:r w:rsidR="006C49DD" w:rsidRPr="004D2880">
        <w:rPr>
          <w:bCs/>
          <w:iCs/>
          <w:color w:val="000000"/>
          <w:sz w:val="24"/>
          <w:szCs w:val="24"/>
        </w:rPr>
        <w:t>)</w:t>
      </w:r>
      <w:r w:rsidRPr="0077209C">
        <w:rPr>
          <w:color w:val="000000"/>
          <w:sz w:val="24"/>
          <w:szCs w:val="24"/>
        </w:rPr>
        <w:t>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выводим</w:t>
      </w:r>
      <w:r w:rsidR="00304A17">
        <w:rPr>
          <w:color w:val="000000"/>
          <w:sz w:val="24"/>
          <w:szCs w:val="24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сообщение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"Неверный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логин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или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пароль"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</w:t>
      </w:r>
      <w:r w:rsidR="00304A17">
        <w:rPr>
          <w:color w:val="000000"/>
          <w:sz w:val="24"/>
          <w:szCs w:val="24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элемент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"Забыл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пароль"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перекрашивается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в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оранжевый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цвет</w:t>
      </w:r>
      <w:r w:rsidRPr="0077209C">
        <w:rPr>
          <w:color w:val="000000"/>
          <w:sz w:val="24"/>
          <w:szCs w:val="24"/>
        </w:rPr>
        <w:t>.</w:t>
      </w:r>
    </w:p>
    <w:p w:rsidR="0077209C" w:rsidRPr="0077209C" w:rsidRDefault="0077209C" w:rsidP="00B32C85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77209C" w:rsidRPr="0077209C" w:rsidRDefault="0077209C" w:rsidP="006C49DD">
      <w:pPr>
        <w:pStyle w:val="a5"/>
        <w:widowControl/>
        <w:numPr>
          <w:ilvl w:val="0"/>
          <w:numId w:val="38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6C49DD">
        <w:rPr>
          <w:color w:val="000000"/>
          <w:sz w:val="24"/>
          <w:szCs w:val="24"/>
          <w:highlight w:val="green"/>
        </w:rPr>
        <w:t>Выполняет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успешный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поиск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Лицевому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счету;</w:t>
      </w:r>
    </w:p>
    <w:p w:rsidR="0077209C" w:rsidRPr="0077209C" w:rsidRDefault="0077209C" w:rsidP="006C49DD">
      <w:pPr>
        <w:pStyle w:val="a5"/>
        <w:widowControl/>
        <w:numPr>
          <w:ilvl w:val="0"/>
          <w:numId w:val="38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6C49DD">
        <w:rPr>
          <w:color w:val="000000"/>
          <w:sz w:val="24"/>
          <w:szCs w:val="24"/>
          <w:highlight w:val="green"/>
        </w:rPr>
        <w:t>Аутентифицирует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клиента</w:t>
      </w:r>
      <w:r w:rsidRPr="0077209C">
        <w:rPr>
          <w:color w:val="000000"/>
          <w:sz w:val="24"/>
          <w:szCs w:val="24"/>
        </w:rPr>
        <w:t>;</w:t>
      </w:r>
    </w:p>
    <w:p w:rsidR="0077209C" w:rsidRPr="0077209C" w:rsidRDefault="0077209C" w:rsidP="006C49DD">
      <w:pPr>
        <w:pStyle w:val="a5"/>
        <w:widowControl/>
        <w:numPr>
          <w:ilvl w:val="0"/>
          <w:numId w:val="38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6C49DD">
        <w:rPr>
          <w:color w:val="000000"/>
          <w:sz w:val="24"/>
          <w:szCs w:val="24"/>
          <w:highlight w:val="green"/>
        </w:rPr>
        <w:t>Выполняет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перенаправление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клиента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на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страницу</w:t>
      </w:r>
      <w:r w:rsidR="00304A17" w:rsidRPr="006C49DD">
        <w:rPr>
          <w:color w:val="000000"/>
          <w:sz w:val="24"/>
          <w:szCs w:val="24"/>
          <w:highlight w:val="green"/>
        </w:rPr>
        <w:t xml:space="preserve"> </w:t>
      </w:r>
      <w:r w:rsidRPr="006C49DD">
        <w:rPr>
          <w:color w:val="000000"/>
          <w:sz w:val="24"/>
          <w:szCs w:val="24"/>
          <w:highlight w:val="green"/>
        </w:rPr>
        <w:t>redirect_uri</w:t>
      </w:r>
      <w:r w:rsidRPr="0077209C">
        <w:rPr>
          <w:color w:val="000000"/>
          <w:sz w:val="24"/>
          <w:szCs w:val="24"/>
        </w:rPr>
        <w:t>.</w:t>
      </w:r>
    </w:p>
    <w:p w:rsidR="00D17572" w:rsidRPr="0022488D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ru-RU"/>
        </w:rPr>
      </w:pPr>
    </w:p>
    <w:p w:rsidR="00D17572" w:rsidRPr="0022488D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ru-RU"/>
        </w:rPr>
      </w:pPr>
    </w:p>
    <w:p w:rsidR="0077209C" w:rsidRPr="0077209C" w:rsidRDefault="00D17572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2.5 </w:t>
      </w:r>
      <w:r w:rsidR="0077209C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Авторизация</w:t>
      </w:r>
      <w:r w:rsidR="00304A17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 xml:space="preserve"> </w:t>
      </w:r>
      <w:r w:rsidR="0077209C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по</w:t>
      </w:r>
      <w:r w:rsidR="00304A17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 xml:space="preserve"> </w:t>
      </w:r>
      <w:r w:rsidR="0077209C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временному</w:t>
      </w:r>
      <w:r w:rsidR="00304A17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 xml:space="preserve"> </w:t>
      </w:r>
      <w:r w:rsidR="0077209C" w:rsidRP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коду</w:t>
      </w:r>
      <w:r w:rsidR="0022488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22488D" w:rsidRPr="0022488D"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– </w:t>
      </w:r>
      <w:r w:rsidR="0022488D" w:rsidRPr="0022488D">
        <w:rPr>
          <w:rFonts w:ascii="Times New Roman" w:eastAsia="Times New Roman" w:hAnsi="Times New Roman"/>
          <w:bCs/>
          <w:iCs/>
          <w:color w:val="000000"/>
          <w:sz w:val="24"/>
          <w:szCs w:val="28"/>
          <w:highlight w:val="yellow"/>
          <w:lang w:eastAsia="ru-RU"/>
        </w:rPr>
        <w:t>(оценка не проводилась ввиду отсутствия доступа к авторизации про временному коду)</w:t>
      </w:r>
      <w:r w:rsidR="0077209C" w:rsidRPr="0022488D"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>:</w:t>
      </w: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отображает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форму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«Авторизация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коду»,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содержащую:</w:t>
      </w:r>
    </w:p>
    <w:p w:rsidR="0077209C" w:rsidRPr="0077209C" w:rsidRDefault="0077209C" w:rsidP="00B32C85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Подсказку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работе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формой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“</w:t>
      </w:r>
      <w:r w:rsidRPr="0077209C">
        <w:rPr>
          <w:color w:val="000000"/>
          <w:sz w:val="24"/>
          <w:szCs w:val="24"/>
          <w:shd w:val="clear" w:color="auto" w:fill="FFFFFF"/>
        </w:rPr>
        <w:t>Укажите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контактный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номер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телефона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или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почту,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на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которые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необходимо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отправить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код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подтверждения</w:t>
      </w:r>
      <w:r w:rsidRPr="0077209C">
        <w:rPr>
          <w:color w:val="000000"/>
          <w:sz w:val="24"/>
          <w:szCs w:val="24"/>
        </w:rPr>
        <w:t>”;</w:t>
      </w:r>
    </w:p>
    <w:p w:rsidR="0077209C" w:rsidRPr="0077209C" w:rsidRDefault="0077209C" w:rsidP="00B32C85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Поле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почты;</w:t>
      </w:r>
    </w:p>
    <w:p w:rsidR="0077209C" w:rsidRPr="0077209C" w:rsidRDefault="0077209C" w:rsidP="00B32C85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Кнопку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"Получить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код".</w:t>
      </w: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вводит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телефона/почту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нажимает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кнопку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"Получить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код";</w:t>
      </w:r>
    </w:p>
    <w:p w:rsidR="0077209C" w:rsidRPr="0077209C" w:rsidRDefault="0077209C" w:rsidP="00B32C85">
      <w:pPr>
        <w:pStyle w:val="a5"/>
        <w:shd w:val="clear" w:color="auto" w:fill="FFFFFF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77209C" w:rsidRPr="0077209C" w:rsidRDefault="0077209C" w:rsidP="00B32C85">
      <w:pPr>
        <w:pStyle w:val="a5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Проверяет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корректность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введенного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номера/почты;</w:t>
      </w:r>
    </w:p>
    <w:p w:rsidR="0077209C" w:rsidRPr="0077209C" w:rsidRDefault="0077209C" w:rsidP="00B32C85">
      <w:pPr>
        <w:pStyle w:val="a5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Отправляет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введенный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телефон/почту;</w:t>
      </w: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Отображает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форму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подтверждения,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содержащую:</w:t>
      </w:r>
    </w:p>
    <w:p w:rsidR="0077209C" w:rsidRPr="0077209C" w:rsidRDefault="0077209C" w:rsidP="00B32C85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Номер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телефона/Почту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который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был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отправлен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код;</w:t>
      </w:r>
    </w:p>
    <w:p w:rsidR="0077209C" w:rsidRPr="0077209C" w:rsidRDefault="0077209C" w:rsidP="00B32C85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Ссылку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"Изменить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номер",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пользователь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ввел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2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ссылку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"</w:t>
      </w:r>
      <w:r w:rsidRPr="0077209C">
        <w:rPr>
          <w:color w:val="000000"/>
          <w:sz w:val="24"/>
          <w:szCs w:val="24"/>
          <w:shd w:val="clear" w:color="auto" w:fill="FFFFFF"/>
        </w:rPr>
        <w:t>Изменить</w:t>
      </w:r>
      <w:r w:rsidR="00304A17">
        <w:rPr>
          <w:color w:val="000000"/>
          <w:sz w:val="24"/>
          <w:szCs w:val="24"/>
          <w:shd w:val="clear" w:color="auto" w:fill="FFFFFF"/>
        </w:rPr>
        <w:t xml:space="preserve"> </w:t>
      </w:r>
      <w:r w:rsidRPr="0077209C">
        <w:rPr>
          <w:color w:val="000000"/>
          <w:sz w:val="24"/>
          <w:szCs w:val="24"/>
          <w:shd w:val="clear" w:color="auto" w:fill="FFFFFF"/>
        </w:rPr>
        <w:t>почту</w:t>
      </w:r>
      <w:r w:rsidRPr="0077209C">
        <w:rPr>
          <w:color w:val="000000"/>
          <w:sz w:val="24"/>
          <w:szCs w:val="24"/>
        </w:rPr>
        <w:t>",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пользователь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ввел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почту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2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(ссылка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ведет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форму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телефона/почты);</w:t>
      </w:r>
    </w:p>
    <w:p w:rsidR="0077209C" w:rsidRPr="0077209C" w:rsidRDefault="0077209C" w:rsidP="00B32C85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Шесть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отдельных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полей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для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подтверждения;</w:t>
      </w:r>
    </w:p>
    <w:p w:rsidR="0077209C" w:rsidRPr="0077209C" w:rsidRDefault="0077209C" w:rsidP="00B32C85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ind w:left="1068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Текст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обратным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отсчётом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времени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до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повторной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попытки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отправки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завершении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отсчёта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отображается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ссылка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"Получить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новый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код";</w:t>
      </w:r>
    </w:p>
    <w:p w:rsidR="0077209C" w:rsidRPr="0077209C" w:rsidRDefault="0077209C" w:rsidP="00B32C85">
      <w:pPr>
        <w:pStyle w:val="a5"/>
        <w:shd w:val="clear" w:color="auto" w:fill="FFFFFF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начинает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вводить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полученный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код;</w:t>
      </w:r>
    </w:p>
    <w:p w:rsidR="0077209C" w:rsidRPr="0077209C" w:rsidRDefault="0077209C" w:rsidP="00B32C85">
      <w:pPr>
        <w:pStyle w:val="a5"/>
        <w:shd w:val="clear" w:color="auto" w:fill="FFFFFF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77209C" w:rsidRPr="0077209C" w:rsidRDefault="0077209C" w:rsidP="00B32C85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После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каждой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цифры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переводит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фокус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следующее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поле;</w:t>
      </w:r>
    </w:p>
    <w:p w:rsidR="0077209C" w:rsidRPr="0077209C" w:rsidRDefault="0077209C" w:rsidP="00B32C85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событии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заполнения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всех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6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полей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производит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верификацию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кода;</w:t>
      </w:r>
    </w:p>
    <w:p w:rsidR="0077209C" w:rsidRPr="0077209C" w:rsidRDefault="0077209C" w:rsidP="00B32C85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успешной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верификации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кода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система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переходит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следующему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шагу,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иначе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клиенту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отображается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ошибка,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сценарий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останавливается.</w:t>
      </w:r>
    </w:p>
    <w:p w:rsidR="0077209C" w:rsidRPr="0077209C" w:rsidRDefault="0077209C" w:rsidP="00B32C85">
      <w:pPr>
        <w:pStyle w:val="a5"/>
        <w:shd w:val="clear" w:color="auto" w:fill="FFFFFF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77209C" w:rsidRPr="0077209C" w:rsidRDefault="0077209C" w:rsidP="00B32C85">
      <w:pPr>
        <w:pStyle w:val="a5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Выполняет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поиск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введенному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номеру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телефона/почте:</w:t>
      </w:r>
      <w:r w:rsidR="00304A17">
        <w:rPr>
          <w:color w:val="000000"/>
          <w:sz w:val="24"/>
          <w:szCs w:val="24"/>
        </w:rPr>
        <w:t xml:space="preserve"> </w:t>
      </w:r>
    </w:p>
    <w:p w:rsidR="0077209C" w:rsidRPr="0077209C" w:rsidRDefault="0077209C" w:rsidP="00B32C85">
      <w:pPr>
        <w:pStyle w:val="a5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таким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телефоном/почтой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найдена,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создает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новую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без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пароля,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ФИО,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Региона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после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чего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переход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8;</w:t>
      </w:r>
    </w:p>
    <w:p w:rsidR="0077209C" w:rsidRPr="0077209C" w:rsidRDefault="0077209C" w:rsidP="00B32C85">
      <w:pPr>
        <w:pStyle w:val="a5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найдена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–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переход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шаг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8;</w:t>
      </w:r>
    </w:p>
    <w:p w:rsidR="0077209C" w:rsidRPr="0077209C" w:rsidRDefault="0077209C" w:rsidP="00B32C85">
      <w:pPr>
        <w:pStyle w:val="a5"/>
        <w:shd w:val="clear" w:color="auto" w:fill="FFFFFF"/>
        <w:ind w:left="1068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клиента;</w:t>
      </w:r>
    </w:p>
    <w:p w:rsidR="0077209C" w:rsidRPr="0077209C" w:rsidRDefault="0077209C" w:rsidP="00B32C85">
      <w:pPr>
        <w:pStyle w:val="a5"/>
        <w:shd w:val="clear" w:color="auto" w:fill="FFFFFF"/>
        <w:contextualSpacing w:val="0"/>
        <w:rPr>
          <w:color w:val="000000"/>
          <w:sz w:val="24"/>
          <w:szCs w:val="24"/>
        </w:rPr>
      </w:pPr>
    </w:p>
    <w:p w:rsidR="0077209C" w:rsidRPr="0077209C" w:rsidRDefault="0077209C" w:rsidP="00B32C85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Выполняет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перенаправление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клиента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на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страницу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из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redirect_uri;</w:t>
      </w:r>
    </w:p>
    <w:p w:rsidR="0077209C" w:rsidRPr="0077209C" w:rsidRDefault="0077209C" w:rsidP="00B32C8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 w:rsidRPr="002E4A5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 w:type="page"/>
      </w:r>
      <w:r w:rsidR="0051477E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lastRenderedPageBreak/>
        <w:t>III</w:t>
      </w:r>
      <w:r w:rsidR="0051477E" w:rsidRPr="002E4A5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. </w:t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Восстановление</w:t>
      </w:r>
      <w:r w:rsidR="00304A17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пароля</w:t>
      </w:r>
    </w:p>
    <w:p w:rsidR="0077209C" w:rsidRPr="0077209C" w:rsidRDefault="0077209C" w:rsidP="00B32C8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</w:t>
      </w:r>
      <w:r w:rsidR="00304A17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выбора</w:t>
      </w:r>
      <w:r w:rsidR="00304A17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типа</w:t>
      </w:r>
      <w:r w:rsidR="00304A17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восстановления</w:t>
      </w:r>
      <w:r w:rsidR="00304A17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пароля:</w:t>
      </w:r>
    </w:p>
    <w:p w:rsidR="0077209C" w:rsidRPr="0077209C" w:rsidRDefault="0077209C" w:rsidP="00B32C8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«Восстановление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пароля»</w:t>
      </w:r>
      <w:r w:rsidR="00C862E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содержащую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Меню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типа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контактных</w:t>
      </w:r>
      <w:r w:rsidR="00304A17"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данных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6F37B1" w:rsidRPr="00B24529" w:rsidRDefault="006F37B1" w:rsidP="006F37B1">
      <w:pPr>
        <w:numPr>
          <w:ilvl w:val="2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B2452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Таб выбора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восстановления пароля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номеру, "Номер"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 номеру и паролю, «Телефон»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6F37B1" w:rsidRPr="0077209C" w:rsidRDefault="006F37B1" w:rsidP="006F37B1">
      <w:pPr>
        <w:numPr>
          <w:ilvl w:val="2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Таб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 восстановления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логину и паролю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, "Почта"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 почте и паролю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6F37B1" w:rsidRPr="0077209C" w:rsidRDefault="006F37B1" w:rsidP="006F37B1">
      <w:pPr>
        <w:numPr>
          <w:ilvl w:val="2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Таб выбора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по почте и паролю,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"Логин"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по логину и паролю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6F37B1" w:rsidRPr="0077209C" w:rsidRDefault="006F37B1" w:rsidP="006F37B1">
      <w:pPr>
        <w:numPr>
          <w:ilvl w:val="2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Таб выбора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по лицевому счету и паролю, 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Pr="00DE2D9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Лицевой счет</w:t>
      </w:r>
      <w:r w:rsidRPr="00C862E6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</w:p>
    <w:p w:rsidR="0077209C" w:rsidRPr="0077209C" w:rsidRDefault="0077209C" w:rsidP="00B32C85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"Номер"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4B2809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«Логин»,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"Почта"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или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"Лицевой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счет"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(По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умолчанию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выбрана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телефону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"Капча"</w:t>
      </w:r>
    </w:p>
    <w:p w:rsidR="0077209C" w:rsidRPr="0077209C" w:rsidRDefault="0077209C" w:rsidP="00B32C85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"Далее"</w:t>
      </w:r>
      <w:r w:rsidR="006F37B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F37B1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(</w:t>
      </w:r>
      <w:r w:rsidR="006F37B1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6F37B1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6F37B1" w:rsidRP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Кнопка "</w:t>
      </w:r>
      <w:r w:rsid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Продолжить</w:t>
      </w:r>
      <w:r w:rsidR="006F37B1" w:rsidRPr="006F37B1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6F37B1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п.3.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(Продолжить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сценарий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</w:t>
      </w:r>
      <w:r w:rsidR="00304A17"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6F37B1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пароля)</w:t>
      </w:r>
    </w:p>
    <w:p w:rsidR="0077209C" w:rsidRPr="0077209C" w:rsidRDefault="0077209C" w:rsidP="006F37B1">
      <w:pPr>
        <w:pStyle w:val="a5"/>
        <w:widowControl/>
        <w:numPr>
          <w:ilvl w:val="0"/>
          <w:numId w:val="22"/>
        </w:numPr>
        <w:autoSpaceDE/>
        <w:autoSpaceDN/>
        <w:adjustRightInd/>
        <w:ind w:hanging="317"/>
        <w:contextualSpacing w:val="0"/>
        <w:rPr>
          <w:bCs/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привязан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только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телефон,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то</w:t>
      </w:r>
      <w:r w:rsidR="00304A17">
        <w:rPr>
          <w:color w:val="000000"/>
          <w:sz w:val="24"/>
          <w:szCs w:val="24"/>
        </w:rPr>
        <w:t xml:space="preserve"> </w:t>
      </w:r>
      <w:r w:rsidRPr="006F37B1">
        <w:rPr>
          <w:color w:val="000000"/>
          <w:sz w:val="24"/>
          <w:szCs w:val="24"/>
          <w:highlight w:val="green"/>
        </w:rPr>
        <w:t>переход</w:t>
      </w:r>
      <w:r w:rsidR="00304A17" w:rsidRPr="006F37B1">
        <w:rPr>
          <w:color w:val="000000"/>
          <w:sz w:val="24"/>
          <w:szCs w:val="24"/>
          <w:highlight w:val="green"/>
        </w:rPr>
        <w:t xml:space="preserve"> </w:t>
      </w:r>
      <w:r w:rsidRPr="006F37B1">
        <w:rPr>
          <w:color w:val="000000"/>
          <w:sz w:val="24"/>
          <w:szCs w:val="24"/>
          <w:highlight w:val="green"/>
        </w:rPr>
        <w:t>в</w:t>
      </w:r>
      <w:r w:rsidR="00304A17" w:rsidRPr="006F37B1">
        <w:rPr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Сценарий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восстановления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пароля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клиента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по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номеру</w:t>
      </w:r>
      <w:r w:rsidR="00304A17" w:rsidRPr="006F37B1">
        <w:rPr>
          <w:b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color w:val="000000"/>
          <w:sz w:val="24"/>
          <w:szCs w:val="24"/>
          <w:highlight w:val="green"/>
        </w:rPr>
        <w:t>телефона</w:t>
      </w:r>
      <w:r w:rsidRPr="0077209C">
        <w:rPr>
          <w:bCs/>
          <w:color w:val="000000"/>
          <w:sz w:val="24"/>
          <w:szCs w:val="24"/>
        </w:rPr>
        <w:t>,</w:t>
      </w:r>
      <w:r w:rsidR="00304A17">
        <w:rPr>
          <w:bCs/>
          <w:color w:val="000000"/>
          <w:sz w:val="24"/>
          <w:szCs w:val="24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кнопка</w:t>
      </w:r>
      <w:r w:rsidR="00304A17" w:rsidRPr="00F700E9">
        <w:rPr>
          <w:bCs/>
          <w:color w:val="000000"/>
          <w:sz w:val="24"/>
          <w:szCs w:val="24"/>
          <w:highlight w:val="yellow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"По</w:t>
      </w:r>
      <w:r w:rsidR="00304A17" w:rsidRPr="00F700E9">
        <w:rPr>
          <w:bCs/>
          <w:color w:val="000000"/>
          <w:sz w:val="24"/>
          <w:szCs w:val="24"/>
          <w:highlight w:val="yellow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SMS</w:t>
      </w:r>
      <w:r w:rsidR="00304A17" w:rsidRPr="00F700E9">
        <w:rPr>
          <w:bCs/>
          <w:color w:val="000000"/>
          <w:sz w:val="24"/>
          <w:szCs w:val="24"/>
          <w:highlight w:val="yellow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на</w:t>
      </w:r>
      <w:r w:rsidR="00304A17" w:rsidRPr="00F700E9">
        <w:rPr>
          <w:bCs/>
          <w:color w:val="000000"/>
          <w:sz w:val="24"/>
          <w:szCs w:val="24"/>
          <w:highlight w:val="yellow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номер</w:t>
      </w:r>
      <w:r w:rsidR="00304A17" w:rsidRPr="00F700E9">
        <w:rPr>
          <w:bCs/>
          <w:color w:val="000000"/>
          <w:sz w:val="24"/>
          <w:szCs w:val="24"/>
          <w:highlight w:val="yellow"/>
        </w:rPr>
        <w:t xml:space="preserve"> </w:t>
      </w:r>
      <w:r w:rsidRPr="00F700E9">
        <w:rPr>
          <w:bCs/>
          <w:color w:val="000000"/>
          <w:sz w:val="24"/>
          <w:szCs w:val="24"/>
          <w:highlight w:val="yellow"/>
        </w:rPr>
        <w:t>телефона"</w:t>
      </w:r>
      <w:r w:rsidR="00F700E9">
        <w:rPr>
          <w:bCs/>
          <w:color w:val="000000"/>
          <w:sz w:val="24"/>
          <w:szCs w:val="24"/>
        </w:rPr>
        <w:t xml:space="preserve"> </w:t>
      </w:r>
      <w:r w:rsidR="00F700E9">
        <w:rPr>
          <w:color w:val="000000"/>
          <w:sz w:val="24"/>
          <w:szCs w:val="24"/>
        </w:rPr>
        <w:t xml:space="preserve">- </w:t>
      </w:r>
      <w:r w:rsidR="00F700E9" w:rsidRPr="00DE2D9C">
        <w:rPr>
          <w:color w:val="000000"/>
          <w:sz w:val="24"/>
          <w:szCs w:val="24"/>
        </w:rPr>
        <w:t>(</w:t>
      </w:r>
      <w:r w:rsidR="00F700E9" w:rsidRPr="00D6607B">
        <w:rPr>
          <w:color w:val="000000"/>
          <w:sz w:val="24"/>
          <w:szCs w:val="24"/>
          <w:highlight w:val="yellow"/>
        </w:rPr>
        <w:t>по факту</w:t>
      </w:r>
      <w:r w:rsidR="00F700E9">
        <w:rPr>
          <w:color w:val="000000"/>
          <w:sz w:val="24"/>
          <w:szCs w:val="24"/>
          <w:highlight w:val="yellow"/>
        </w:rPr>
        <w:t>:</w:t>
      </w:r>
      <w:r w:rsidR="00F700E9" w:rsidRPr="00D6607B">
        <w:rPr>
          <w:color w:val="000000"/>
          <w:sz w:val="24"/>
          <w:szCs w:val="24"/>
          <w:highlight w:val="yellow"/>
        </w:rPr>
        <w:t xml:space="preserve"> </w:t>
      </w:r>
      <w:r w:rsidR="00F700E9" w:rsidRPr="00E03D4C">
        <w:rPr>
          <w:color w:val="000000"/>
          <w:sz w:val="24"/>
          <w:szCs w:val="24"/>
          <w:highlight w:val="yellow"/>
        </w:rPr>
        <w:t>"</w:t>
      </w:r>
      <w:r w:rsidR="00F700E9">
        <w:rPr>
          <w:color w:val="000000"/>
          <w:sz w:val="24"/>
          <w:szCs w:val="24"/>
          <w:highlight w:val="yellow"/>
        </w:rPr>
        <w:t>По номеру телефона</w:t>
      </w:r>
      <w:r w:rsidR="00F700E9" w:rsidRPr="00E03D4C">
        <w:rPr>
          <w:color w:val="000000"/>
          <w:sz w:val="24"/>
          <w:szCs w:val="24"/>
          <w:highlight w:val="yellow"/>
        </w:rPr>
        <w:t>"</w:t>
      </w:r>
      <w:r w:rsidR="00F700E9" w:rsidRPr="00D6607B">
        <w:rPr>
          <w:color w:val="000000"/>
          <w:sz w:val="24"/>
          <w:szCs w:val="24"/>
        </w:rPr>
        <w:t>)</w:t>
      </w:r>
    </w:p>
    <w:p w:rsidR="0077209C" w:rsidRPr="0077209C" w:rsidRDefault="0077209C" w:rsidP="006F37B1">
      <w:pPr>
        <w:pStyle w:val="a5"/>
        <w:widowControl/>
        <w:numPr>
          <w:ilvl w:val="0"/>
          <w:numId w:val="22"/>
        </w:numPr>
        <w:autoSpaceDE/>
        <w:autoSpaceDN/>
        <w:adjustRightInd/>
        <w:ind w:hanging="317"/>
        <w:contextualSpacing w:val="0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к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УЗ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привязан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только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почту,</w:t>
      </w:r>
      <w:r w:rsidR="00304A17">
        <w:rPr>
          <w:color w:val="00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то</w:t>
      </w:r>
      <w:r w:rsidR="00304A17">
        <w:rPr>
          <w:color w:val="000000"/>
          <w:sz w:val="24"/>
          <w:szCs w:val="24"/>
        </w:rPr>
        <w:t xml:space="preserve"> </w:t>
      </w:r>
      <w:r w:rsidRPr="006F37B1">
        <w:rPr>
          <w:color w:val="000000"/>
          <w:sz w:val="24"/>
          <w:szCs w:val="24"/>
          <w:highlight w:val="green"/>
        </w:rPr>
        <w:t>переход</w:t>
      </w:r>
      <w:r w:rsidR="00304A17" w:rsidRPr="006F37B1">
        <w:rPr>
          <w:color w:val="000000"/>
          <w:sz w:val="24"/>
          <w:szCs w:val="24"/>
          <w:highlight w:val="green"/>
        </w:rPr>
        <w:t xml:space="preserve"> </w:t>
      </w:r>
      <w:r w:rsidRPr="006F37B1">
        <w:rPr>
          <w:color w:val="000000"/>
          <w:sz w:val="24"/>
          <w:szCs w:val="24"/>
          <w:highlight w:val="green"/>
        </w:rPr>
        <w:t>в</w:t>
      </w:r>
      <w:r w:rsidR="00304A17" w:rsidRPr="006F37B1">
        <w:rPr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green"/>
        </w:rPr>
        <w:t>Сценарий</w:t>
      </w:r>
      <w:r w:rsidR="00304A17" w:rsidRPr="006F37B1">
        <w:rPr>
          <w:bCs/>
          <w:i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green"/>
        </w:rPr>
        <w:t>восстановления</w:t>
      </w:r>
      <w:r w:rsidR="00304A17" w:rsidRPr="006F37B1">
        <w:rPr>
          <w:bCs/>
          <w:i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green"/>
        </w:rPr>
        <w:t>пароля</w:t>
      </w:r>
      <w:r w:rsidR="00304A17" w:rsidRPr="006F37B1">
        <w:rPr>
          <w:bCs/>
          <w:iCs/>
          <w:color w:val="000000"/>
          <w:sz w:val="24"/>
          <w:szCs w:val="24"/>
          <w:highlight w:val="green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green"/>
        </w:rPr>
        <w:t>клиента</w:t>
      </w:r>
      <w:r w:rsidR="00304A17">
        <w:rPr>
          <w:bCs/>
          <w:iCs/>
          <w:color w:val="000000"/>
          <w:sz w:val="24"/>
          <w:szCs w:val="24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по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номеру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телефона</w:t>
      </w:r>
      <w:r w:rsidRPr="0077209C">
        <w:rPr>
          <w:bCs/>
          <w:iCs/>
          <w:color w:val="000000"/>
          <w:sz w:val="24"/>
          <w:szCs w:val="24"/>
        </w:rPr>
        <w:t>,</w:t>
      </w:r>
      <w:r w:rsidR="00304A17">
        <w:rPr>
          <w:bCs/>
          <w:iCs/>
          <w:color w:val="000000"/>
          <w:sz w:val="24"/>
          <w:szCs w:val="24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кнопка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"По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ссылке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на</w:t>
      </w:r>
      <w:r w:rsidR="00304A17" w:rsidRPr="006F37B1">
        <w:rPr>
          <w:bCs/>
          <w:iCs/>
          <w:color w:val="000000"/>
          <w:sz w:val="24"/>
          <w:szCs w:val="24"/>
          <w:highlight w:val="yellow"/>
        </w:rPr>
        <w:t xml:space="preserve"> </w:t>
      </w:r>
      <w:r w:rsidRPr="006F37B1">
        <w:rPr>
          <w:bCs/>
          <w:iCs/>
          <w:color w:val="000000"/>
          <w:sz w:val="24"/>
          <w:szCs w:val="24"/>
          <w:highlight w:val="yellow"/>
        </w:rPr>
        <w:t>почту"</w:t>
      </w:r>
      <w:r w:rsidR="00E03D4C">
        <w:rPr>
          <w:bCs/>
          <w:iCs/>
          <w:color w:val="000000"/>
          <w:sz w:val="24"/>
          <w:szCs w:val="24"/>
        </w:rPr>
        <w:t xml:space="preserve"> </w:t>
      </w:r>
      <w:r w:rsidR="00E03D4C" w:rsidRPr="00DE2D9C">
        <w:rPr>
          <w:color w:val="000000"/>
          <w:sz w:val="24"/>
          <w:szCs w:val="24"/>
        </w:rPr>
        <w:t>– (</w:t>
      </w:r>
      <w:r w:rsidR="00E03D4C" w:rsidRPr="00D6607B">
        <w:rPr>
          <w:color w:val="000000"/>
          <w:sz w:val="24"/>
          <w:szCs w:val="24"/>
          <w:highlight w:val="yellow"/>
        </w:rPr>
        <w:t>по факту</w:t>
      </w:r>
      <w:r w:rsidR="00E03D4C">
        <w:rPr>
          <w:color w:val="000000"/>
          <w:sz w:val="24"/>
          <w:szCs w:val="24"/>
          <w:highlight w:val="yellow"/>
        </w:rPr>
        <w:t>:</w:t>
      </w:r>
      <w:r w:rsidR="00E03D4C" w:rsidRPr="00D6607B">
        <w:rPr>
          <w:color w:val="000000"/>
          <w:sz w:val="24"/>
          <w:szCs w:val="24"/>
          <w:highlight w:val="yellow"/>
        </w:rPr>
        <w:t xml:space="preserve"> </w:t>
      </w:r>
      <w:r w:rsidR="00F700E9">
        <w:rPr>
          <w:color w:val="000000"/>
          <w:sz w:val="24"/>
          <w:szCs w:val="24"/>
          <w:highlight w:val="yellow"/>
        </w:rPr>
        <w:t>П</w:t>
      </w:r>
      <w:r w:rsidR="00E03D4C" w:rsidRPr="00F700E9">
        <w:rPr>
          <w:color w:val="000000"/>
          <w:sz w:val="24"/>
          <w:szCs w:val="24"/>
          <w:highlight w:val="yellow"/>
        </w:rPr>
        <w:t xml:space="preserve">о </w:t>
      </w:r>
      <w:r w:rsidR="00F700E9" w:rsidRPr="00F700E9">
        <w:rPr>
          <w:color w:val="000000"/>
          <w:sz w:val="24"/>
          <w:szCs w:val="24"/>
          <w:highlight w:val="yellow"/>
          <w:lang w:val="en-US"/>
        </w:rPr>
        <w:t>email</w:t>
      </w:r>
      <w:r w:rsidR="00E03D4C" w:rsidRPr="00D6607B">
        <w:rPr>
          <w:color w:val="000000"/>
          <w:sz w:val="24"/>
          <w:szCs w:val="24"/>
        </w:rPr>
        <w:t>)</w:t>
      </w:r>
    </w:p>
    <w:p w:rsidR="0077209C" w:rsidRPr="0077209C" w:rsidRDefault="0077209C" w:rsidP="00B32C85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"Вернуться"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(Вернуться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форму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авторизации)</w:t>
      </w:r>
      <w:r w:rsid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="00E03D4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"Вернуться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назад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введения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почты,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выбора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восстановления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"По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SMS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телефона"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привязан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УЗ)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="00E03D4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номеру телефона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"По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ссылке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почту"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привязана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УЗ)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="00E03D4C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По </w:t>
      </w:r>
      <w:r w:rsid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en-US" w:eastAsia="ru-RU"/>
        </w:rPr>
        <w:t>email</w:t>
      </w:r>
      <w:r w:rsidR="00E03D4C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E03D4C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E03D4C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"Продолжить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(Продолжить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восстановления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пароля)</w:t>
      </w:r>
    </w:p>
    <w:p w:rsidR="0077209C" w:rsidRPr="0077209C" w:rsidRDefault="00304A17" w:rsidP="00B32C85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"Вернуться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назад"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(Вернуться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контактных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п.1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восстановления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пароля)</w:t>
      </w:r>
    </w:p>
    <w:p w:rsidR="0051477E" w:rsidRDefault="0051477E" w:rsidP="00B32C85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51477E" w:rsidP="00B32C8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51477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3.1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восстановления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пароля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по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номеру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телефона,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кнопка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"По</w:t>
      </w:r>
      <w:r w:rsidR="00304A17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SMS</w:t>
      </w:r>
      <w:r w:rsidR="00304A17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на</w:t>
      </w:r>
      <w:r w:rsidR="00304A17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номер</w:t>
      </w:r>
      <w:r w:rsidR="00304A17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B2124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телефона"</w:t>
      </w:r>
      <w:r w:rsidR="00B2124D" w:rsidRPr="00E03D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="00B2124D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B2124D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B2124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B2124D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B2124D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B2124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номеру телефона</w:t>
      </w:r>
      <w:r w:rsidR="00B2124D" w:rsidRPr="00E03D4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="00B2124D" w:rsidRPr="00D6607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выбирает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восстановить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номеру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телефона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отправляе</w:t>
      </w:r>
      <w:r w:rsidR="00B2124D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пользователю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смс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кодом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номер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привязанный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УЗ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SSO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1477E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Открывается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из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СМС</w:t>
      </w:r>
      <w:r w:rsid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содержит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"Получить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повторно"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(Повторная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отправка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новым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кодом);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"Вернуться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назад"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(Вернуться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контактных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восстановления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доступа);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3.3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неправильного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"Неверный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код.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Повторите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попытку"</w:t>
      </w:r>
    </w:p>
    <w:p w:rsid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3.4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временного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кода</w:t>
      </w:r>
      <w:r w:rsid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закончился</w:t>
      </w:r>
      <w:r w:rsid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"Время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жизни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истекло"</w:t>
      </w:r>
    </w:p>
    <w:p w:rsidR="0077209C" w:rsidRPr="0077209C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ель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корректный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проверочный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п.5);</w:t>
      </w:r>
    </w:p>
    <w:p w:rsidR="0051477E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корректного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открывается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состоящая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из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5.3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"Сохранить"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п.5</w:t>
      </w:r>
      <w:r w:rsid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5.4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Правила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создания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77209C" w:rsidRPr="0077209C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вводит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новый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нажимает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"Сохранить";</w:t>
      </w:r>
    </w:p>
    <w:p w:rsidR="0051477E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правилам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следующая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иначе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P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символов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Длина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должна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быть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не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менее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8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символов"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B2124D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"Новый</w:t>
      </w:r>
      <w:r w:rsidR="00304A17"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B2124D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пароль"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заглавных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хотя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бы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одну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заглавную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букву"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"Новый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пароль"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7.3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латинскими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буквами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только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латинские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буквы"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"Новый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пароль"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7.4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</w:t>
      </w:r>
      <w:r w:rsidR="00304A17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пароля"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4B2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</w:t>
      </w:r>
      <w:r w:rsidR="004B2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</w:t>
      </w:r>
      <w:r w:rsidR="00304A17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пароль"</w:t>
      </w:r>
      <w:r w:rsid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выводим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"Пароли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не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совпадают"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полем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"Подтверждение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u w:val="single"/>
          <w:lang w:eastAsia="ru-RU"/>
        </w:rPr>
        <w:t>пароля"</w:t>
      </w:r>
    </w:p>
    <w:p w:rsidR="0051477E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политике,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введенный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тремя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предыдущими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предыдущим</w:t>
      </w:r>
      <w:r w:rsidR="004B2809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,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"Этот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пароль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уже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использовался,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укажите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другой</w:t>
      </w:r>
      <w:r w:rsidR="00304A17"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пароль"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предыдущих</w:t>
      </w:r>
      <w:r w:rsidR="004B2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шаг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4B2809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9</w:t>
      </w:r>
      <w:r w:rsidR="004B2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Клиент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перенаправляется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страницу</w:t>
      </w:r>
      <w:r w:rsidR="00304A17"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4B280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авторизации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51477E" w:rsidRDefault="0051477E" w:rsidP="00B32C85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77209C" w:rsidRPr="0077209C" w:rsidRDefault="0051477E" w:rsidP="00B32C8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51477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3.2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восстановления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пароля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клиента</w:t>
      </w:r>
      <w:r w:rsidR="00304A1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номеру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телефона,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кнопка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"По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ссылке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на</w:t>
      </w:r>
      <w:r w:rsidR="00304A17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 xml:space="preserve"> </w:t>
      </w:r>
      <w:r w:rsidR="0077209C" w:rsidRP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почту"</w:t>
      </w:r>
      <w:r w:rsidR="00F700E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r w:rsidR="00F700E9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(</w:t>
      </w:r>
      <w:r w:rsidR="00F700E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F700E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F700E9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email)</w:t>
      </w:r>
      <w:r w:rsidR="0077209C"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77209C" w:rsidRPr="0077209C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выбирает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восстановить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1477E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Открывается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4B2809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форма,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оповещающая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пользователя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отправке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письма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его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почту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содержит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B2809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Текст,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оповещающий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об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отправке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письма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со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ссылкой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F700E9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(</w:t>
      </w:r>
      <w:r w:rsidR="00F700E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F700E9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 кодом</w:t>
      </w:r>
      <w:r w:rsidR="00F700E9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</w:t>
      </w:r>
      <w:r w:rsidR="00F700E9" w:rsidRPr="00F70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почту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Кнопку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"Вернуться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назад"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Переход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форму</w:t>
      </w:r>
      <w:r w:rsidR="00304A17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авторизации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F70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r w:rsidR="00F700E9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="00F700E9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факту: вернуться на шаг ввода контактных данных для восстановления доступа</w:t>
      </w:r>
      <w:r w:rsidR="00F700E9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77209C" w:rsidRPr="0077209C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переходит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ссылке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24280" w:rsidRPr="00DE2D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(</w:t>
      </w:r>
      <w:r w:rsidR="0022428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</w:t>
      </w:r>
      <w:r w:rsid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:</w:t>
      </w:r>
      <w:r w:rsidR="00224280" w:rsidRPr="00D660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22428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код для ввода в форму</w:t>
      </w:r>
      <w:r w:rsidR="00224280" w:rsidRPr="00F700E9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4B2809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форму</w:t>
      </w:r>
      <w:r w:rsidR="004B2809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состоящую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из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77209C" w:rsidRPr="00224280" w:rsidRDefault="0077209C" w:rsidP="00B32C85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77209C" w:rsidRPr="00224280" w:rsidRDefault="0077209C" w:rsidP="00B32C85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Поле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ввода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77209C" w:rsidRPr="0077209C" w:rsidRDefault="0077209C" w:rsidP="00B32C85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Кнопка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"Сохранить"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подтверждения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нового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п.5)</w:t>
      </w:r>
    </w:p>
    <w:p w:rsidR="0077209C" w:rsidRPr="00224280" w:rsidRDefault="0077209C" w:rsidP="00B32C85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</w:pP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Правила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для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создания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</w:p>
    <w:p w:rsidR="0051477E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корректность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по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правилам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следующая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форма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иначе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отображается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ошибка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символов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"Длина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пароля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должна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быть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не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менее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8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символов"</w:t>
      </w:r>
    </w:p>
    <w:p w:rsid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заглавных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хотя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бы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одну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заглавную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букву"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5.3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латинскими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буквами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"Пароль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должен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содержать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только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латинские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буквы"</w:t>
      </w:r>
    </w:p>
    <w:p w:rsidR="0051477E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парольной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политике,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система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проверяет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введенный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пароль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с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тремя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предыдущими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1477E" w:rsidRPr="0051477E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трем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предыдущим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"Этот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пароль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уже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использовался,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укажите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другой</w:t>
      </w:r>
      <w:r w:rsidR="00304A17"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bCs/>
          <w:iCs/>
          <w:color w:val="000000"/>
          <w:sz w:val="24"/>
          <w:szCs w:val="24"/>
          <w:highlight w:val="green"/>
          <w:lang w:eastAsia="ru-RU"/>
        </w:rPr>
        <w:t>пароль"</w:t>
      </w:r>
    </w:p>
    <w:p w:rsidR="0077209C" w:rsidRPr="0077209C" w:rsidRDefault="0077209C" w:rsidP="0051477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6.2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ввел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пароль,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отличный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предыдущих</w:t>
      </w:r>
      <w:r w:rsidR="002242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D175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переход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на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шаг</w:t>
      </w:r>
      <w:r w:rsidR="00304A17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="00224280" w:rsidRPr="00224280">
        <w:rPr>
          <w:rFonts w:ascii="Times New Roman" w:eastAsia="Times New Roman" w:hAnsi="Times New Roman"/>
          <w:color w:val="000000"/>
          <w:sz w:val="24"/>
          <w:szCs w:val="24"/>
          <w:highlight w:val="green"/>
          <w:lang w:eastAsia="ru-RU"/>
        </w:rPr>
        <w:t>7.</w:t>
      </w:r>
    </w:p>
    <w:p w:rsidR="0077209C" w:rsidRPr="0077209C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переходит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форму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успешной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смены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77209C" w:rsidRDefault="0077209C" w:rsidP="00B32C8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304A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нажатии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кнопку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"Авторизоваться"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пользователь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перенаправляется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на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форму</w:t>
      </w:r>
      <w:r w:rsidR="00304A17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авторизации</w:t>
      </w:r>
      <w:r w:rsidR="00B814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(</w:t>
      </w:r>
      <w:r w:rsid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по факту:</w:t>
      </w:r>
      <w:r w:rsidR="00B8145B" w:rsidRPr="00B8145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перенаправляется на страницу авторизации автоматически</w:t>
      </w:r>
      <w:r w:rsidR="00B814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7209C" w:rsidRPr="002E4A50" w:rsidRDefault="0077209C" w:rsidP="00B8145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sectPr w:rsidR="0077209C" w:rsidRPr="002E4A50" w:rsidSect="00B32C85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D7" w:rsidRDefault="004F20D7" w:rsidP="0005665D">
      <w:pPr>
        <w:spacing w:after="0" w:line="240" w:lineRule="auto"/>
      </w:pPr>
      <w:r>
        <w:separator/>
      </w:r>
    </w:p>
  </w:endnote>
  <w:endnote w:type="continuationSeparator" w:id="0">
    <w:p w:rsidR="004F20D7" w:rsidRDefault="004F20D7" w:rsidP="000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D0" w:rsidRPr="00DE39A1" w:rsidRDefault="00B421D0" w:rsidP="00DE39A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D7" w:rsidRDefault="004F20D7" w:rsidP="0005665D">
      <w:pPr>
        <w:spacing w:after="0" w:line="240" w:lineRule="auto"/>
      </w:pPr>
      <w:r>
        <w:separator/>
      </w:r>
    </w:p>
  </w:footnote>
  <w:footnote w:type="continuationSeparator" w:id="0">
    <w:p w:rsidR="004F20D7" w:rsidRDefault="004F20D7" w:rsidP="0005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D0" w:rsidRPr="00C95436" w:rsidRDefault="00B421D0" w:rsidP="00B02ACD">
    <w:pPr>
      <w:pStyle w:val="a7"/>
      <w:tabs>
        <w:tab w:val="clear" w:pos="4677"/>
        <w:tab w:val="clear" w:pos="9355"/>
        <w:tab w:val="righ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F2080"/>
    <w:multiLevelType w:val="hybridMultilevel"/>
    <w:tmpl w:val="1E700CE2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240A3AC9"/>
    <w:multiLevelType w:val="hybridMultilevel"/>
    <w:tmpl w:val="529489DC"/>
    <w:lvl w:ilvl="0" w:tplc="3C68F5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343744"/>
    <w:multiLevelType w:val="hybridMultilevel"/>
    <w:tmpl w:val="1410E672"/>
    <w:lvl w:ilvl="0" w:tplc="88EEB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2B6753FB"/>
    <w:multiLevelType w:val="hybridMultilevel"/>
    <w:tmpl w:val="3A288F6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05FBC"/>
    <w:multiLevelType w:val="multilevel"/>
    <w:tmpl w:val="19DC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3FBF545D"/>
    <w:multiLevelType w:val="hybridMultilevel"/>
    <w:tmpl w:val="68842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767E"/>
    <w:multiLevelType w:val="hybridMultilevel"/>
    <w:tmpl w:val="0E0AE84C"/>
    <w:lvl w:ilvl="0" w:tplc="C1961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7A5742"/>
    <w:multiLevelType w:val="hybridMultilevel"/>
    <w:tmpl w:val="686A1F4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13238"/>
    <w:multiLevelType w:val="hybridMultilevel"/>
    <w:tmpl w:val="6B1EB590"/>
    <w:lvl w:ilvl="0" w:tplc="88EEB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573F5397"/>
    <w:multiLevelType w:val="hybridMultilevel"/>
    <w:tmpl w:val="378EA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904E1"/>
    <w:multiLevelType w:val="hybridMultilevel"/>
    <w:tmpl w:val="B39C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779F7"/>
    <w:multiLevelType w:val="multilevel"/>
    <w:tmpl w:val="73F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14B53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E757CC"/>
    <w:multiLevelType w:val="multilevel"/>
    <w:tmpl w:val="CD4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5"/>
  </w:num>
  <w:num w:numId="5">
    <w:abstractNumId w:val="22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5"/>
  </w:num>
  <w:num w:numId="33">
    <w:abstractNumId w:val="27"/>
  </w:num>
  <w:num w:numId="34">
    <w:abstractNumId w:val="24"/>
  </w:num>
  <w:num w:numId="35">
    <w:abstractNumId w:val="1"/>
  </w:num>
  <w:num w:numId="36">
    <w:abstractNumId w:val="0"/>
  </w:num>
  <w:num w:numId="37">
    <w:abstractNumId w:val="23"/>
  </w:num>
  <w:num w:numId="38">
    <w:abstractNumId w:val="12"/>
  </w:num>
  <w:num w:numId="39">
    <w:abstractNumId w:val="30"/>
  </w:num>
  <w:num w:numId="40">
    <w:abstractNumId w:val="3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5"/>
    <w:rsid w:val="0001031C"/>
    <w:rsid w:val="000247E3"/>
    <w:rsid w:val="00041C93"/>
    <w:rsid w:val="0004747B"/>
    <w:rsid w:val="0005665D"/>
    <w:rsid w:val="000704CB"/>
    <w:rsid w:val="000721E3"/>
    <w:rsid w:val="000772DC"/>
    <w:rsid w:val="000855D6"/>
    <w:rsid w:val="00096BBD"/>
    <w:rsid w:val="000B44F7"/>
    <w:rsid w:val="000B5F64"/>
    <w:rsid w:val="000B6BA7"/>
    <w:rsid w:val="000D43C8"/>
    <w:rsid w:val="000F095F"/>
    <w:rsid w:val="001310E5"/>
    <w:rsid w:val="00132C7F"/>
    <w:rsid w:val="00142ADF"/>
    <w:rsid w:val="0016258F"/>
    <w:rsid w:val="0016645F"/>
    <w:rsid w:val="00183C95"/>
    <w:rsid w:val="001959CE"/>
    <w:rsid w:val="001964F2"/>
    <w:rsid w:val="001B71BE"/>
    <w:rsid w:val="001C6C33"/>
    <w:rsid w:val="001C6C9D"/>
    <w:rsid w:val="001D0C61"/>
    <w:rsid w:val="001D390D"/>
    <w:rsid w:val="001F3B0F"/>
    <w:rsid w:val="002015E0"/>
    <w:rsid w:val="00210262"/>
    <w:rsid w:val="00211C80"/>
    <w:rsid w:val="00224280"/>
    <w:rsid w:val="0022488D"/>
    <w:rsid w:val="002269CE"/>
    <w:rsid w:val="00233E8E"/>
    <w:rsid w:val="00234A2B"/>
    <w:rsid w:val="00234DDA"/>
    <w:rsid w:val="0024472A"/>
    <w:rsid w:val="0024483F"/>
    <w:rsid w:val="00244BC0"/>
    <w:rsid w:val="00245B86"/>
    <w:rsid w:val="00253949"/>
    <w:rsid w:val="00256F43"/>
    <w:rsid w:val="002617F8"/>
    <w:rsid w:val="002624AE"/>
    <w:rsid w:val="002642AA"/>
    <w:rsid w:val="00264F83"/>
    <w:rsid w:val="00281C33"/>
    <w:rsid w:val="00282BA2"/>
    <w:rsid w:val="00286B4D"/>
    <w:rsid w:val="00286C58"/>
    <w:rsid w:val="002942AE"/>
    <w:rsid w:val="00296B6A"/>
    <w:rsid w:val="002C7AF1"/>
    <w:rsid w:val="002D0838"/>
    <w:rsid w:val="002D3573"/>
    <w:rsid w:val="002E4807"/>
    <w:rsid w:val="002E4A50"/>
    <w:rsid w:val="002E4AA2"/>
    <w:rsid w:val="00300E0C"/>
    <w:rsid w:val="003048C6"/>
    <w:rsid w:val="00304A17"/>
    <w:rsid w:val="00310EF6"/>
    <w:rsid w:val="00317185"/>
    <w:rsid w:val="003215A5"/>
    <w:rsid w:val="00325BA6"/>
    <w:rsid w:val="00327839"/>
    <w:rsid w:val="003301CB"/>
    <w:rsid w:val="00330EA1"/>
    <w:rsid w:val="00341328"/>
    <w:rsid w:val="00347FA8"/>
    <w:rsid w:val="00350547"/>
    <w:rsid w:val="0037418F"/>
    <w:rsid w:val="00387145"/>
    <w:rsid w:val="00392E5A"/>
    <w:rsid w:val="00394453"/>
    <w:rsid w:val="0039597B"/>
    <w:rsid w:val="00397930"/>
    <w:rsid w:val="003A3A44"/>
    <w:rsid w:val="003C1AC0"/>
    <w:rsid w:val="003C1F9A"/>
    <w:rsid w:val="003D178C"/>
    <w:rsid w:val="003D6823"/>
    <w:rsid w:val="003F0E73"/>
    <w:rsid w:val="003F3B15"/>
    <w:rsid w:val="00402D1F"/>
    <w:rsid w:val="00406BFA"/>
    <w:rsid w:val="004077DA"/>
    <w:rsid w:val="00424068"/>
    <w:rsid w:val="00424C1E"/>
    <w:rsid w:val="00432810"/>
    <w:rsid w:val="00432C26"/>
    <w:rsid w:val="00436308"/>
    <w:rsid w:val="00451449"/>
    <w:rsid w:val="004544C6"/>
    <w:rsid w:val="00454F59"/>
    <w:rsid w:val="0046374B"/>
    <w:rsid w:val="00465501"/>
    <w:rsid w:val="00465D26"/>
    <w:rsid w:val="004768D7"/>
    <w:rsid w:val="00486254"/>
    <w:rsid w:val="00487083"/>
    <w:rsid w:val="0049044D"/>
    <w:rsid w:val="0049132D"/>
    <w:rsid w:val="004A17E2"/>
    <w:rsid w:val="004A30B8"/>
    <w:rsid w:val="004A3A3B"/>
    <w:rsid w:val="004B2496"/>
    <w:rsid w:val="004B2809"/>
    <w:rsid w:val="004B294D"/>
    <w:rsid w:val="004B5103"/>
    <w:rsid w:val="004B6254"/>
    <w:rsid w:val="004C01AF"/>
    <w:rsid w:val="004C16F8"/>
    <w:rsid w:val="004C47D4"/>
    <w:rsid w:val="004D2880"/>
    <w:rsid w:val="004D5E3E"/>
    <w:rsid w:val="004E2C27"/>
    <w:rsid w:val="004F20D7"/>
    <w:rsid w:val="004F576D"/>
    <w:rsid w:val="004F5D13"/>
    <w:rsid w:val="004F7300"/>
    <w:rsid w:val="004F7933"/>
    <w:rsid w:val="004F7C06"/>
    <w:rsid w:val="005015A0"/>
    <w:rsid w:val="005033D2"/>
    <w:rsid w:val="005035EC"/>
    <w:rsid w:val="0051262C"/>
    <w:rsid w:val="005135D3"/>
    <w:rsid w:val="0051477E"/>
    <w:rsid w:val="00521467"/>
    <w:rsid w:val="00521FFE"/>
    <w:rsid w:val="0052390B"/>
    <w:rsid w:val="00533E15"/>
    <w:rsid w:val="005432D2"/>
    <w:rsid w:val="005565EA"/>
    <w:rsid w:val="0056746A"/>
    <w:rsid w:val="0057113F"/>
    <w:rsid w:val="00571BB6"/>
    <w:rsid w:val="00576BC7"/>
    <w:rsid w:val="005822B3"/>
    <w:rsid w:val="00583345"/>
    <w:rsid w:val="005869CB"/>
    <w:rsid w:val="00587126"/>
    <w:rsid w:val="005879F4"/>
    <w:rsid w:val="00590314"/>
    <w:rsid w:val="005A092B"/>
    <w:rsid w:val="005A337F"/>
    <w:rsid w:val="005C2663"/>
    <w:rsid w:val="005C584D"/>
    <w:rsid w:val="005D3BAD"/>
    <w:rsid w:val="005D695C"/>
    <w:rsid w:val="005E49DC"/>
    <w:rsid w:val="005E50A3"/>
    <w:rsid w:val="005E7C7F"/>
    <w:rsid w:val="005F2843"/>
    <w:rsid w:val="00605A92"/>
    <w:rsid w:val="00611ECF"/>
    <w:rsid w:val="00617656"/>
    <w:rsid w:val="00630D16"/>
    <w:rsid w:val="00634A20"/>
    <w:rsid w:val="0063537A"/>
    <w:rsid w:val="006467C5"/>
    <w:rsid w:val="00646F57"/>
    <w:rsid w:val="00652D5A"/>
    <w:rsid w:val="00661593"/>
    <w:rsid w:val="00664EDB"/>
    <w:rsid w:val="006652F3"/>
    <w:rsid w:val="0069214F"/>
    <w:rsid w:val="00692315"/>
    <w:rsid w:val="006947B0"/>
    <w:rsid w:val="006A09DD"/>
    <w:rsid w:val="006A28BB"/>
    <w:rsid w:val="006A5E33"/>
    <w:rsid w:val="006A6A78"/>
    <w:rsid w:val="006B4B98"/>
    <w:rsid w:val="006C198E"/>
    <w:rsid w:val="006C3959"/>
    <w:rsid w:val="006C49DD"/>
    <w:rsid w:val="006C544D"/>
    <w:rsid w:val="006D6134"/>
    <w:rsid w:val="006E2C12"/>
    <w:rsid w:val="006E693D"/>
    <w:rsid w:val="006F37B1"/>
    <w:rsid w:val="0071057F"/>
    <w:rsid w:val="00714ABF"/>
    <w:rsid w:val="00714FCA"/>
    <w:rsid w:val="00716008"/>
    <w:rsid w:val="00717A23"/>
    <w:rsid w:val="00730018"/>
    <w:rsid w:val="00730902"/>
    <w:rsid w:val="00731550"/>
    <w:rsid w:val="00733513"/>
    <w:rsid w:val="007613DB"/>
    <w:rsid w:val="00764346"/>
    <w:rsid w:val="007702E2"/>
    <w:rsid w:val="00771171"/>
    <w:rsid w:val="0077209C"/>
    <w:rsid w:val="00772B39"/>
    <w:rsid w:val="00772C04"/>
    <w:rsid w:val="00774BE6"/>
    <w:rsid w:val="0078637B"/>
    <w:rsid w:val="00790C24"/>
    <w:rsid w:val="00791656"/>
    <w:rsid w:val="007918D4"/>
    <w:rsid w:val="00792677"/>
    <w:rsid w:val="007A08B6"/>
    <w:rsid w:val="007A2D2A"/>
    <w:rsid w:val="007A3035"/>
    <w:rsid w:val="007A450B"/>
    <w:rsid w:val="007B104F"/>
    <w:rsid w:val="007B17BB"/>
    <w:rsid w:val="007B3473"/>
    <w:rsid w:val="007C4CF7"/>
    <w:rsid w:val="007D0F72"/>
    <w:rsid w:val="007D2A72"/>
    <w:rsid w:val="007D7832"/>
    <w:rsid w:val="007E6A28"/>
    <w:rsid w:val="007F3809"/>
    <w:rsid w:val="007F4EE2"/>
    <w:rsid w:val="008029F2"/>
    <w:rsid w:val="00807A10"/>
    <w:rsid w:val="00812E7A"/>
    <w:rsid w:val="008202A7"/>
    <w:rsid w:val="00820574"/>
    <w:rsid w:val="00831CAA"/>
    <w:rsid w:val="00832609"/>
    <w:rsid w:val="00832B8F"/>
    <w:rsid w:val="00832C40"/>
    <w:rsid w:val="008359DB"/>
    <w:rsid w:val="00841B91"/>
    <w:rsid w:val="008445B0"/>
    <w:rsid w:val="00853FFB"/>
    <w:rsid w:val="00857075"/>
    <w:rsid w:val="00861460"/>
    <w:rsid w:val="00872583"/>
    <w:rsid w:val="00883E1D"/>
    <w:rsid w:val="008848A8"/>
    <w:rsid w:val="008905E9"/>
    <w:rsid w:val="00891EEB"/>
    <w:rsid w:val="00895FF6"/>
    <w:rsid w:val="008A055A"/>
    <w:rsid w:val="008A47E6"/>
    <w:rsid w:val="008A742D"/>
    <w:rsid w:val="008A7BF6"/>
    <w:rsid w:val="008B0B40"/>
    <w:rsid w:val="008B6831"/>
    <w:rsid w:val="008C3179"/>
    <w:rsid w:val="008C5688"/>
    <w:rsid w:val="008C7255"/>
    <w:rsid w:val="008D0913"/>
    <w:rsid w:val="008D7443"/>
    <w:rsid w:val="008E0633"/>
    <w:rsid w:val="008F3D12"/>
    <w:rsid w:val="008F7F0C"/>
    <w:rsid w:val="009027A8"/>
    <w:rsid w:val="00903B45"/>
    <w:rsid w:val="009042E9"/>
    <w:rsid w:val="00906195"/>
    <w:rsid w:val="00925E76"/>
    <w:rsid w:val="00933AD8"/>
    <w:rsid w:val="00935E53"/>
    <w:rsid w:val="00937824"/>
    <w:rsid w:val="0094157A"/>
    <w:rsid w:val="0094252C"/>
    <w:rsid w:val="0094627A"/>
    <w:rsid w:val="00951085"/>
    <w:rsid w:val="00952E9C"/>
    <w:rsid w:val="00956133"/>
    <w:rsid w:val="009621F9"/>
    <w:rsid w:val="00965A70"/>
    <w:rsid w:val="00972E00"/>
    <w:rsid w:val="00975ADE"/>
    <w:rsid w:val="00981EE6"/>
    <w:rsid w:val="009832E2"/>
    <w:rsid w:val="00984743"/>
    <w:rsid w:val="00995989"/>
    <w:rsid w:val="009A5DF9"/>
    <w:rsid w:val="009B085F"/>
    <w:rsid w:val="009B0A79"/>
    <w:rsid w:val="009C1DFD"/>
    <w:rsid w:val="009C5A19"/>
    <w:rsid w:val="009D3A27"/>
    <w:rsid w:val="009D487F"/>
    <w:rsid w:val="009D766B"/>
    <w:rsid w:val="009E2A59"/>
    <w:rsid w:val="009E7F55"/>
    <w:rsid w:val="009F2B33"/>
    <w:rsid w:val="009F3C75"/>
    <w:rsid w:val="009F4BA0"/>
    <w:rsid w:val="00A06A66"/>
    <w:rsid w:val="00A23489"/>
    <w:rsid w:val="00A310D8"/>
    <w:rsid w:val="00A32672"/>
    <w:rsid w:val="00A375C6"/>
    <w:rsid w:val="00A413E5"/>
    <w:rsid w:val="00A46172"/>
    <w:rsid w:val="00A46F0B"/>
    <w:rsid w:val="00A50B05"/>
    <w:rsid w:val="00A525DF"/>
    <w:rsid w:val="00A5506D"/>
    <w:rsid w:val="00A61034"/>
    <w:rsid w:val="00A672E0"/>
    <w:rsid w:val="00A700EE"/>
    <w:rsid w:val="00A732EA"/>
    <w:rsid w:val="00A823DC"/>
    <w:rsid w:val="00A8498F"/>
    <w:rsid w:val="00A907D2"/>
    <w:rsid w:val="00A92C15"/>
    <w:rsid w:val="00AA0418"/>
    <w:rsid w:val="00AA5826"/>
    <w:rsid w:val="00AB04C7"/>
    <w:rsid w:val="00AB118B"/>
    <w:rsid w:val="00AB18DB"/>
    <w:rsid w:val="00AB2804"/>
    <w:rsid w:val="00AB2852"/>
    <w:rsid w:val="00AB7C40"/>
    <w:rsid w:val="00AC2BE7"/>
    <w:rsid w:val="00AD3064"/>
    <w:rsid w:val="00AD55B7"/>
    <w:rsid w:val="00AE25D5"/>
    <w:rsid w:val="00AF1DF3"/>
    <w:rsid w:val="00B01763"/>
    <w:rsid w:val="00B02ACD"/>
    <w:rsid w:val="00B15CA8"/>
    <w:rsid w:val="00B2124D"/>
    <w:rsid w:val="00B24529"/>
    <w:rsid w:val="00B2454D"/>
    <w:rsid w:val="00B27B38"/>
    <w:rsid w:val="00B30F85"/>
    <w:rsid w:val="00B32C85"/>
    <w:rsid w:val="00B35242"/>
    <w:rsid w:val="00B36240"/>
    <w:rsid w:val="00B37BD0"/>
    <w:rsid w:val="00B37F23"/>
    <w:rsid w:val="00B401DD"/>
    <w:rsid w:val="00B421D0"/>
    <w:rsid w:val="00B4243F"/>
    <w:rsid w:val="00B618A1"/>
    <w:rsid w:val="00B61C3D"/>
    <w:rsid w:val="00B74B0D"/>
    <w:rsid w:val="00B8145B"/>
    <w:rsid w:val="00B93EE3"/>
    <w:rsid w:val="00BA4B46"/>
    <w:rsid w:val="00BC3A46"/>
    <w:rsid w:val="00BD4C25"/>
    <w:rsid w:val="00BD56FD"/>
    <w:rsid w:val="00BE1DE2"/>
    <w:rsid w:val="00BE5893"/>
    <w:rsid w:val="00BF11CE"/>
    <w:rsid w:val="00BF32C3"/>
    <w:rsid w:val="00C00443"/>
    <w:rsid w:val="00C00E7D"/>
    <w:rsid w:val="00C07D3F"/>
    <w:rsid w:val="00C1550B"/>
    <w:rsid w:val="00C1626F"/>
    <w:rsid w:val="00C23A9F"/>
    <w:rsid w:val="00C253BA"/>
    <w:rsid w:val="00C2603A"/>
    <w:rsid w:val="00C376ED"/>
    <w:rsid w:val="00C40F93"/>
    <w:rsid w:val="00C43060"/>
    <w:rsid w:val="00C54775"/>
    <w:rsid w:val="00C5730D"/>
    <w:rsid w:val="00C660DF"/>
    <w:rsid w:val="00C66119"/>
    <w:rsid w:val="00C77929"/>
    <w:rsid w:val="00C8061A"/>
    <w:rsid w:val="00C81B9E"/>
    <w:rsid w:val="00C82C22"/>
    <w:rsid w:val="00C862E6"/>
    <w:rsid w:val="00C90AB0"/>
    <w:rsid w:val="00C95436"/>
    <w:rsid w:val="00CA7DDF"/>
    <w:rsid w:val="00CB0FFF"/>
    <w:rsid w:val="00CB1002"/>
    <w:rsid w:val="00CB1433"/>
    <w:rsid w:val="00CB56B3"/>
    <w:rsid w:val="00CC1485"/>
    <w:rsid w:val="00CC1A60"/>
    <w:rsid w:val="00CC4737"/>
    <w:rsid w:val="00CC650B"/>
    <w:rsid w:val="00CD1505"/>
    <w:rsid w:val="00CD271C"/>
    <w:rsid w:val="00CD4B99"/>
    <w:rsid w:val="00CE0B17"/>
    <w:rsid w:val="00CF269D"/>
    <w:rsid w:val="00D026E0"/>
    <w:rsid w:val="00D17572"/>
    <w:rsid w:val="00D25379"/>
    <w:rsid w:val="00D44CFA"/>
    <w:rsid w:val="00D47225"/>
    <w:rsid w:val="00D475CC"/>
    <w:rsid w:val="00D50C91"/>
    <w:rsid w:val="00D51440"/>
    <w:rsid w:val="00D531AC"/>
    <w:rsid w:val="00D54727"/>
    <w:rsid w:val="00D55E07"/>
    <w:rsid w:val="00D56759"/>
    <w:rsid w:val="00D56A1E"/>
    <w:rsid w:val="00D576B6"/>
    <w:rsid w:val="00D6031C"/>
    <w:rsid w:val="00D60FE9"/>
    <w:rsid w:val="00D626B5"/>
    <w:rsid w:val="00D6607B"/>
    <w:rsid w:val="00D70C10"/>
    <w:rsid w:val="00D716C1"/>
    <w:rsid w:val="00D838E8"/>
    <w:rsid w:val="00D84F8D"/>
    <w:rsid w:val="00DA0BFE"/>
    <w:rsid w:val="00DB5C7D"/>
    <w:rsid w:val="00DE2D9C"/>
    <w:rsid w:val="00DE39A1"/>
    <w:rsid w:val="00DE5CE1"/>
    <w:rsid w:val="00E03D4C"/>
    <w:rsid w:val="00E07330"/>
    <w:rsid w:val="00E07634"/>
    <w:rsid w:val="00E22826"/>
    <w:rsid w:val="00E34B4B"/>
    <w:rsid w:val="00E36FB1"/>
    <w:rsid w:val="00E40B0B"/>
    <w:rsid w:val="00E4446B"/>
    <w:rsid w:val="00E523E0"/>
    <w:rsid w:val="00E5317A"/>
    <w:rsid w:val="00E63429"/>
    <w:rsid w:val="00E64870"/>
    <w:rsid w:val="00E66444"/>
    <w:rsid w:val="00E70A9F"/>
    <w:rsid w:val="00E72644"/>
    <w:rsid w:val="00E74DAB"/>
    <w:rsid w:val="00E91525"/>
    <w:rsid w:val="00E92A4C"/>
    <w:rsid w:val="00EB53C4"/>
    <w:rsid w:val="00EB657F"/>
    <w:rsid w:val="00EB6E83"/>
    <w:rsid w:val="00EC128D"/>
    <w:rsid w:val="00EC18DC"/>
    <w:rsid w:val="00EC6CE7"/>
    <w:rsid w:val="00ED02F5"/>
    <w:rsid w:val="00EE2D6A"/>
    <w:rsid w:val="00EE7546"/>
    <w:rsid w:val="00EF0751"/>
    <w:rsid w:val="00EF53D4"/>
    <w:rsid w:val="00F0255F"/>
    <w:rsid w:val="00F25C0E"/>
    <w:rsid w:val="00F267CA"/>
    <w:rsid w:val="00F27A8C"/>
    <w:rsid w:val="00F3274B"/>
    <w:rsid w:val="00F33485"/>
    <w:rsid w:val="00F35A87"/>
    <w:rsid w:val="00F35BA5"/>
    <w:rsid w:val="00F41E93"/>
    <w:rsid w:val="00F4262B"/>
    <w:rsid w:val="00F4343E"/>
    <w:rsid w:val="00F62D4F"/>
    <w:rsid w:val="00F6683B"/>
    <w:rsid w:val="00F700E9"/>
    <w:rsid w:val="00F71B70"/>
    <w:rsid w:val="00F73A0C"/>
    <w:rsid w:val="00F833C2"/>
    <w:rsid w:val="00F9255B"/>
    <w:rsid w:val="00F95C18"/>
    <w:rsid w:val="00FA29BB"/>
    <w:rsid w:val="00FB14EB"/>
    <w:rsid w:val="00FB516D"/>
    <w:rsid w:val="00FC05A5"/>
    <w:rsid w:val="00FC26CC"/>
    <w:rsid w:val="00FC6C40"/>
    <w:rsid w:val="00FD20A4"/>
    <w:rsid w:val="00FD78B7"/>
    <w:rsid w:val="00FE6799"/>
    <w:rsid w:val="00FE6DEB"/>
    <w:rsid w:val="00FF3802"/>
    <w:rsid w:val="00FF61E4"/>
    <w:rsid w:val="00FF6C58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C7BCE-97B4-475E-92CF-D6362E87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2E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B0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1E9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AB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65D"/>
  </w:style>
  <w:style w:type="paragraph" w:styleId="a9">
    <w:name w:val="footer"/>
    <w:basedOn w:val="a"/>
    <w:link w:val="aa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65D"/>
  </w:style>
  <w:style w:type="character" w:styleId="ab">
    <w:name w:val="Hyperlink"/>
    <w:uiPriority w:val="99"/>
    <w:unhideWhenUsed/>
    <w:rsid w:val="00CB1002"/>
    <w:rPr>
      <w:color w:val="0000FF"/>
      <w:u w:val="single"/>
    </w:rPr>
  </w:style>
  <w:style w:type="paragraph" w:styleId="ac">
    <w:name w:val="Body Text"/>
    <w:basedOn w:val="a"/>
    <w:link w:val="ad"/>
    <w:rsid w:val="00F833C2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d">
    <w:name w:val="Основной текст Знак"/>
    <w:link w:val="ac"/>
    <w:rsid w:val="00F833C2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e">
    <w:name w:val="Placeholder Text"/>
    <w:uiPriority w:val="99"/>
    <w:semiHidden/>
    <w:rsid w:val="00C95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C679-37A6-4DA1-8422-73BADA04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8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17399</CharactersWithSpaces>
  <SharedDoc>false</SharedDoc>
  <HLinks>
    <vt:vector size="30" baseType="variant">
      <vt:variant>
        <vt:i4>7536763</vt:i4>
      </vt:variant>
      <vt:variant>
        <vt:i4>12</vt:i4>
      </vt:variant>
      <vt:variant>
        <vt:i4>0</vt:i4>
      </vt:variant>
      <vt:variant>
        <vt:i4>5</vt:i4>
      </vt:variant>
      <vt:variant>
        <vt:lpwstr>https://key.rt.ru/</vt:lpwstr>
      </vt:variant>
      <vt:variant>
        <vt:lpwstr/>
      </vt:variant>
      <vt:variant>
        <vt:i4>4128816</vt:i4>
      </vt:variant>
      <vt:variant>
        <vt:i4>9</vt:i4>
      </vt:variant>
      <vt:variant>
        <vt:i4>0</vt:i4>
      </vt:variant>
      <vt:variant>
        <vt:i4>5</vt:i4>
      </vt:variant>
      <vt:variant>
        <vt:lpwstr>https://lk.smarthome.rt.ru/</vt:lpwstr>
      </vt:variant>
      <vt:variant>
        <vt:lpwstr/>
      </vt:variant>
      <vt:variant>
        <vt:i4>1048591</vt:i4>
      </vt:variant>
      <vt:variant>
        <vt:i4>6</vt:i4>
      </vt:variant>
      <vt:variant>
        <vt:i4>0</vt:i4>
      </vt:variant>
      <vt:variant>
        <vt:i4>5</vt:i4>
      </vt:variant>
      <vt:variant>
        <vt:lpwstr>https://start.rt.ru/</vt:lpwstr>
      </vt:variant>
      <vt:variant>
        <vt:lpwstr/>
      </vt:variant>
      <vt:variant>
        <vt:i4>4259845</vt:i4>
      </vt:variant>
      <vt:variant>
        <vt:i4>3</vt:i4>
      </vt:variant>
      <vt:variant>
        <vt:i4>0</vt:i4>
      </vt:variant>
      <vt:variant>
        <vt:i4>5</vt:i4>
      </vt:variant>
      <vt:variant>
        <vt:lpwstr>https://my.rt.ru/</vt:lpwstr>
      </vt:variant>
      <vt:variant>
        <vt:lpwstr/>
      </vt:variant>
      <vt:variant>
        <vt:i4>5439492</vt:i4>
      </vt:variant>
      <vt:variant>
        <vt:i4>0</vt:i4>
      </vt:variant>
      <vt:variant>
        <vt:i4>0</vt:i4>
      </vt:variant>
      <vt:variant>
        <vt:i4>5</vt:i4>
      </vt:variant>
      <vt:variant>
        <vt:lpwstr>https://lk.rt.ru/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 Виталий Владимирович</dc:creator>
  <cp:keywords/>
  <cp:lastModifiedBy>User</cp:lastModifiedBy>
  <cp:revision>9</cp:revision>
  <cp:lastPrinted>2018-09-06T13:17:00Z</cp:lastPrinted>
  <dcterms:created xsi:type="dcterms:W3CDTF">2023-01-09T15:12:00Z</dcterms:created>
  <dcterms:modified xsi:type="dcterms:W3CDTF">2023-02-12T14:32:00Z</dcterms:modified>
</cp:coreProperties>
</file>