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Hello, may I speak with Fatima please?</w:t>
      </w:r>
    </w:p>
    <w:p>
      <w:r>
        <w:rPr>
          <w:color w:val="0066CC"/>
        </w:rPr>
        <w:t>Speaking, this is Fatima.</w:t>
      </w:r>
    </w:p>
    <w:p>
      <w:r>
        <w:rPr>
          <w:color w:val="FF0000"/>
        </w:rPr>
        <w:t>Hi Fatima, I’m James from BrightBites Hospitality. I came across your application for the kitchen helper position. Do you have a couple of minutes for a quick phone interview?</w:t>
      </w:r>
    </w:p>
    <w:p>
      <w:r>
        <w:rPr>
          <w:color w:val="0066CC"/>
        </w:rPr>
        <w:t>Yes, I do. Thank you.</w:t>
      </w:r>
    </w:p>
    <w:p>
      <w:r>
        <w:rPr>
          <w:color w:val="FF0000"/>
        </w:rPr>
        <w:t>Great. Just a few questions to get a better sense of your background. Could you tell me a bit about your kitchen experience?</w:t>
      </w:r>
    </w:p>
    <w:p>
      <w:r>
        <w:rPr>
          <w:color w:val="0066CC"/>
        </w:rPr>
        <w:t>Sure. I worked in restaurants and hotel kitchens in India and the UK for over 5 years. I did prep work, cleaning, dishwashing, and helped chefs with basic tasks.</w:t>
      </w:r>
    </w:p>
    <w:p>
      <w:r>
        <w:rPr>
          <w:color w:val="FF0000"/>
        </w:rPr>
        <w:t>Are you comfortable working in a busy kitchen with high volume?</w:t>
      </w:r>
    </w:p>
    <w:p>
      <w:r>
        <w:rPr>
          <w:color w:val="0066CC"/>
        </w:rPr>
        <w:t>Yes, I’m used to fast-paced environments.</w:t>
      </w:r>
    </w:p>
    <w:p>
      <w:r>
        <w:rPr>
          <w:color w:val="FF0000"/>
        </w:rPr>
        <w:t>Do you have experience following food safety or hygiene guidelines?</w:t>
      </w:r>
    </w:p>
    <w:p>
      <w:r>
        <w:rPr>
          <w:color w:val="0066CC"/>
        </w:rPr>
        <w:t>Yes, I followed HACCP practices, and I’m familiar with hygiene standards.</w:t>
      </w:r>
    </w:p>
    <w:p>
      <w:r>
        <w:rPr>
          <w:color w:val="FF0000"/>
        </w:rPr>
        <w:t>Are you able to work morning, evening, or weekend shifts?</w:t>
      </w:r>
    </w:p>
    <w:p>
      <w:r>
        <w:rPr>
          <w:color w:val="0066CC"/>
        </w:rPr>
        <w:t>Yes, I’m fully flexible.</w:t>
      </w:r>
    </w:p>
    <w:p>
      <w:r>
        <w:rPr>
          <w:color w:val="FF0000"/>
        </w:rPr>
        <w:t>Do you require any special accommodations to perform physical kitchen duties?</w:t>
      </w:r>
    </w:p>
    <w:p>
      <w:r>
        <w:rPr>
          <w:color w:val="0066CC"/>
        </w:rPr>
        <w:t>No, I’m physically fit and able to do the work.</w:t>
      </w:r>
    </w:p>
    <w:p>
      <w:r>
        <w:rPr>
          <w:color w:val="FF0000"/>
        </w:rPr>
        <w:t>Do you have a current work permit or residency status in Canada?</w:t>
      </w:r>
    </w:p>
    <w:p>
      <w:r>
        <w:rPr>
          <w:color w:val="0066CC"/>
        </w:rPr>
        <w:t>Yes, I have a valid open work permit.</w:t>
      </w:r>
    </w:p>
    <w:p>
      <w:r>
        <w:rPr>
          <w:color w:val="FF0000"/>
        </w:rPr>
        <w:t>Thanks for confirming. We’ll be reviewing all applications and may reach out for an in-person trial shift.</w:t>
      </w:r>
    </w:p>
    <w:p>
      <w:r>
        <w:rPr>
          <w:color w:val="0066CC"/>
        </w:rPr>
        <w:t>That sounds good. Thank you for the opportunity.</w:t>
      </w:r>
    </w:p>
    <w:p>
      <w:r>
        <w:rPr>
          <w:color w:val="FF0000"/>
        </w:rPr>
        <w:t>Of course! We appreciate your time and interest. Take care, and have a lovely rest of your day.</w:t>
      </w:r>
    </w:p>
    <w:p>
      <w:r>
        <w:rPr>
          <w:color w:val="0066CC"/>
        </w:rPr>
        <w:t>You too. Bye now.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