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варіант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Задані функції системи рівнянь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f1(x,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np.sin(x) + 2 * y - 2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f2(x,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np.cos(y - 1) + x - 0.7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Створення координатної сітки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 = np.linspace(-2*np.pi, 2*np.pi, 400)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y = np.linspace(-2, 4, 400)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X, Y = np.meshgrid(x, 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Обчислення значень функцій на сітці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Z1 = f1(X, 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Z2 = f2(X, 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Побудова графіків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plt.figure(figsize=(10, 5))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plt.subplot(1, 2,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plt.contour(X, Y, Z1, levels=[0], colors='r')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plt.title('sin(x) + 2y - 2 = 0')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plt.subplot(1, 2,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plt.contour(X, Y, Z2, levels=[0], colors='b')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plt.title('cos(y - 1) + x - 0.7 = 0')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plt.tight_layout()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5655" w:dyaOrig="10349">
          <v:rect xmlns:o="urn:schemas-microsoft-com:office:office" xmlns:v="urn:schemas-microsoft-com:vml" id="rectole0000000000" style="width:282.750000pt;height:51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4800">
          <v:rect xmlns:o="urn:schemas-microsoft-com:office:office" xmlns:v="urn:schemas-microsoft-com:vml" id="rectole0000000001" style="width:415.500000pt;height:24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VladVish13/CHM" Id="docRId4" Type="http://schemas.openxmlformats.org/officeDocument/2006/relationships/hyperlink" /><Relationship Target="styles.xml" Id="docRId6" Type="http://schemas.openxmlformats.org/officeDocument/2006/relationships/styles" /></Relationships>
</file>