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D66A1" w:rsidRPr="00C75228" w:rsidRDefault="00C75228" w:rsidP="00C75228">
      <w:pPr>
        <w:jc w:val="center"/>
        <w:rPr>
          <w:rFonts w:ascii="Times New Roman" w:hAnsi="Times New Roman" w:cs="Times New Roman"/>
          <w:b/>
          <w:bCs/>
          <w:sz w:val="40"/>
          <w:szCs w:val="40"/>
        </w:rPr>
      </w:pPr>
      <w:r w:rsidRPr="00C75228">
        <w:rPr>
          <w:rFonts w:ascii="Times New Roman" w:hAnsi="Times New Roman" w:cs="Times New Roman"/>
          <w:b/>
          <w:bCs/>
          <w:sz w:val="40"/>
          <w:szCs w:val="40"/>
        </w:rPr>
        <w:t>Плавание как средство коррекции осанки</w:t>
      </w:r>
    </w:p>
    <w:p w:rsidR="00C75228" w:rsidRDefault="00C75228" w:rsidP="00C75228">
      <w:pPr>
        <w:ind w:firstLine="567"/>
        <w:rPr>
          <w:rFonts w:ascii="Times New Roman" w:hAnsi="Times New Roman" w:cs="Times New Roman"/>
          <w:color w:val="333333"/>
          <w:sz w:val="28"/>
          <w:szCs w:val="28"/>
          <w:shd w:val="clear" w:color="auto" w:fill="FFFFFF"/>
        </w:rPr>
      </w:pPr>
      <w:r w:rsidRPr="00C75228">
        <w:rPr>
          <w:rFonts w:ascii="Times New Roman" w:hAnsi="Times New Roman" w:cs="Times New Roman"/>
          <w:color w:val="333333"/>
          <w:sz w:val="28"/>
          <w:szCs w:val="28"/>
          <w:shd w:val="clear" w:color="auto" w:fill="FFFFFF"/>
        </w:rPr>
        <w:t>Плавание способствует укреплению здоровья, привитию жизненно-важных навыков, воспитанию морально-волевых качеств. Оно имеет большое воспитательное, оздоровительно-гигиеническое, лечебное, эмоциональное и прикладное значение.</w:t>
      </w:r>
    </w:p>
    <w:p w:rsidR="00C75228" w:rsidRDefault="00C75228" w:rsidP="00C75228">
      <w:pPr>
        <w:ind w:firstLine="567"/>
        <w:rPr>
          <w:rFonts w:ascii="Times New Roman" w:hAnsi="Times New Roman" w:cs="Times New Roman"/>
          <w:color w:val="333333"/>
          <w:sz w:val="28"/>
          <w:szCs w:val="28"/>
          <w:shd w:val="clear" w:color="auto" w:fill="FFFFFF"/>
        </w:rPr>
      </w:pPr>
      <w:r w:rsidRPr="00C75228">
        <w:rPr>
          <w:rFonts w:ascii="Times New Roman" w:hAnsi="Times New Roman" w:cs="Times New Roman"/>
          <w:color w:val="333333"/>
          <w:sz w:val="28"/>
          <w:szCs w:val="28"/>
          <w:shd w:val="clear" w:color="auto" w:fill="FFFFFF"/>
        </w:rPr>
        <w:t>Плавание – важное звено комплексной программы по</w:t>
      </w:r>
      <w:r w:rsidRPr="00C75228">
        <w:rPr>
          <w:rStyle w:val="apple-converted-space"/>
          <w:rFonts w:ascii="Times New Roman" w:hAnsi="Times New Roman" w:cs="Times New Roman"/>
          <w:b/>
          <w:bCs/>
          <w:color w:val="333333"/>
          <w:sz w:val="28"/>
          <w:szCs w:val="28"/>
        </w:rPr>
        <w:t> </w:t>
      </w:r>
      <w:r w:rsidRPr="00C75228">
        <w:rPr>
          <w:rFonts w:ascii="Times New Roman" w:hAnsi="Times New Roman" w:cs="Times New Roman"/>
          <w:color w:val="333333"/>
          <w:sz w:val="28"/>
          <w:szCs w:val="28"/>
          <w:shd w:val="clear" w:color="auto" w:fill="FFFFFF"/>
        </w:rPr>
        <w:t>коррекции нарушений осанки. При плавании происходит естественная разгрузка позвоночника, исчезает асимметричная работа межпозвонковых мышц, восстанавливаются условия для нормального роста тел позвонков. Вытяжение позвоночника во время скольжения дополняет разгрузку зон роста. Одновременно укрепляются мышцы позвоночника и всего скелета, совершенствуются координация движений, формируется чувство правильной осанки. Занятия в воде при нарушениях осанки позволяют решить сразу две задачи: коррекция при нарушениях из разгрузочного положения и закаливание (особенно необходимое для ослабленных детей).</w:t>
      </w:r>
    </w:p>
    <w:p w:rsidR="00C75228" w:rsidRPr="00C75228" w:rsidRDefault="00C75228" w:rsidP="00C75228">
      <w:pPr>
        <w:spacing w:after="135"/>
        <w:jc w:val="center"/>
        <w:rPr>
          <w:rFonts w:ascii="Times New Roman" w:eastAsia="Times New Roman" w:hAnsi="Times New Roman" w:cs="Times New Roman"/>
          <w:color w:val="333333"/>
          <w:sz w:val="40"/>
          <w:szCs w:val="40"/>
          <w:lang w:eastAsia="ru-RU"/>
        </w:rPr>
      </w:pPr>
      <w:r w:rsidRPr="00C75228">
        <w:rPr>
          <w:rFonts w:ascii="Times New Roman" w:eastAsia="Times New Roman" w:hAnsi="Times New Roman" w:cs="Times New Roman"/>
          <w:b/>
          <w:bCs/>
          <w:color w:val="333333"/>
          <w:sz w:val="40"/>
          <w:szCs w:val="40"/>
          <w:lang w:eastAsia="ru-RU"/>
        </w:rPr>
        <w:t>Задачи плавания как средства коррекции нарушений осанки</w:t>
      </w:r>
    </w:p>
    <w:p w:rsidR="00C75228" w:rsidRPr="00C75228" w:rsidRDefault="00C75228" w:rsidP="00C75228">
      <w:pPr>
        <w:spacing w:after="135"/>
        <w:ind w:firstLine="567"/>
        <w:rPr>
          <w:rFonts w:ascii="Times New Roman" w:eastAsia="Times New Roman" w:hAnsi="Times New Roman" w:cs="Times New Roman"/>
          <w:color w:val="333333"/>
          <w:sz w:val="28"/>
          <w:szCs w:val="28"/>
          <w:lang w:eastAsia="ru-RU"/>
        </w:rPr>
      </w:pPr>
      <w:r w:rsidRPr="00C75228">
        <w:rPr>
          <w:rFonts w:ascii="Times New Roman" w:eastAsia="Times New Roman" w:hAnsi="Times New Roman" w:cs="Times New Roman"/>
          <w:color w:val="333333"/>
          <w:sz w:val="28"/>
          <w:szCs w:val="28"/>
          <w:lang w:eastAsia="ru-RU"/>
        </w:rPr>
        <w:t>Основные задачи коррекционных и физических упражнений на суше и в воде заключается в следующем:</w:t>
      </w:r>
    </w:p>
    <w:p w:rsidR="00C75228" w:rsidRPr="00C75228" w:rsidRDefault="00C75228" w:rsidP="00C75228">
      <w:pPr>
        <w:numPr>
          <w:ilvl w:val="0"/>
          <w:numId w:val="1"/>
        </w:numPr>
        <w:spacing w:before="100" w:beforeAutospacing="1" w:after="100" w:afterAutospacing="1"/>
        <w:rPr>
          <w:rFonts w:ascii="Times New Roman" w:eastAsia="Times New Roman" w:hAnsi="Times New Roman" w:cs="Times New Roman"/>
          <w:color w:val="333333"/>
          <w:sz w:val="28"/>
          <w:szCs w:val="28"/>
          <w:lang w:eastAsia="ru-RU"/>
        </w:rPr>
      </w:pPr>
      <w:r w:rsidRPr="00C75228">
        <w:rPr>
          <w:rFonts w:ascii="Times New Roman" w:eastAsia="Times New Roman" w:hAnsi="Times New Roman" w:cs="Times New Roman"/>
          <w:color w:val="333333"/>
          <w:sz w:val="28"/>
          <w:szCs w:val="28"/>
          <w:lang w:eastAsia="ru-RU"/>
        </w:rPr>
        <w:t>разгрузка позвоночника – создание благоприятных физиологических условий для нормального роста тел позвонков и восстановления правильного положения тела;</w:t>
      </w:r>
    </w:p>
    <w:p w:rsidR="00C75228" w:rsidRPr="00C75228" w:rsidRDefault="00C75228" w:rsidP="00C75228">
      <w:pPr>
        <w:numPr>
          <w:ilvl w:val="0"/>
          <w:numId w:val="1"/>
        </w:numPr>
        <w:spacing w:before="100" w:beforeAutospacing="1" w:after="100" w:afterAutospacing="1"/>
        <w:rPr>
          <w:rFonts w:ascii="Times New Roman" w:eastAsia="Times New Roman" w:hAnsi="Times New Roman" w:cs="Times New Roman"/>
          <w:color w:val="333333"/>
          <w:sz w:val="28"/>
          <w:szCs w:val="28"/>
          <w:lang w:eastAsia="ru-RU"/>
        </w:rPr>
      </w:pPr>
      <w:r w:rsidRPr="00C75228">
        <w:rPr>
          <w:rFonts w:ascii="Times New Roman" w:eastAsia="Times New Roman" w:hAnsi="Times New Roman" w:cs="Times New Roman"/>
          <w:color w:val="333333"/>
          <w:sz w:val="28"/>
          <w:szCs w:val="28"/>
          <w:lang w:eastAsia="ru-RU"/>
        </w:rPr>
        <w:t>воспитание правильной осанки;</w:t>
      </w:r>
    </w:p>
    <w:p w:rsidR="00C75228" w:rsidRPr="00C75228" w:rsidRDefault="00C75228" w:rsidP="00C75228">
      <w:pPr>
        <w:numPr>
          <w:ilvl w:val="0"/>
          <w:numId w:val="1"/>
        </w:numPr>
        <w:spacing w:before="100" w:beforeAutospacing="1" w:after="100" w:afterAutospacing="1"/>
        <w:rPr>
          <w:rFonts w:ascii="Times New Roman" w:eastAsia="Times New Roman" w:hAnsi="Times New Roman" w:cs="Times New Roman"/>
          <w:color w:val="333333"/>
          <w:sz w:val="28"/>
          <w:szCs w:val="28"/>
          <w:lang w:eastAsia="ru-RU"/>
        </w:rPr>
      </w:pPr>
      <w:r w:rsidRPr="00C75228">
        <w:rPr>
          <w:rFonts w:ascii="Times New Roman" w:eastAsia="Times New Roman" w:hAnsi="Times New Roman" w:cs="Times New Roman"/>
          <w:color w:val="333333"/>
          <w:sz w:val="28"/>
          <w:szCs w:val="28"/>
          <w:lang w:eastAsia="ru-RU"/>
        </w:rPr>
        <w:t>улучшение координации движений;</w:t>
      </w:r>
    </w:p>
    <w:p w:rsidR="00C75228" w:rsidRPr="00C75228" w:rsidRDefault="00C75228" w:rsidP="00C75228">
      <w:pPr>
        <w:numPr>
          <w:ilvl w:val="0"/>
          <w:numId w:val="1"/>
        </w:numPr>
        <w:spacing w:before="100" w:beforeAutospacing="1" w:after="100" w:afterAutospacing="1"/>
        <w:rPr>
          <w:rFonts w:ascii="Times New Roman" w:eastAsia="Times New Roman" w:hAnsi="Times New Roman" w:cs="Times New Roman"/>
          <w:color w:val="333333"/>
          <w:sz w:val="28"/>
          <w:szCs w:val="28"/>
          <w:lang w:eastAsia="ru-RU"/>
        </w:rPr>
      </w:pPr>
      <w:r w:rsidRPr="00C75228">
        <w:rPr>
          <w:rFonts w:ascii="Times New Roman" w:eastAsia="Times New Roman" w:hAnsi="Times New Roman" w:cs="Times New Roman"/>
          <w:color w:val="333333"/>
          <w:sz w:val="28"/>
          <w:szCs w:val="28"/>
          <w:lang w:eastAsia="ru-RU"/>
        </w:rPr>
        <w:t>увеличение силы и тонуса мышц;</w:t>
      </w:r>
    </w:p>
    <w:p w:rsidR="00C75228" w:rsidRPr="00C75228" w:rsidRDefault="00C75228" w:rsidP="00C75228">
      <w:pPr>
        <w:numPr>
          <w:ilvl w:val="0"/>
          <w:numId w:val="1"/>
        </w:numPr>
        <w:spacing w:before="100" w:beforeAutospacing="1" w:after="100" w:afterAutospacing="1"/>
        <w:rPr>
          <w:rFonts w:ascii="Times New Roman" w:eastAsia="Times New Roman" w:hAnsi="Times New Roman" w:cs="Times New Roman"/>
          <w:color w:val="333333"/>
          <w:sz w:val="28"/>
          <w:szCs w:val="28"/>
          <w:lang w:eastAsia="ru-RU"/>
        </w:rPr>
      </w:pPr>
      <w:r w:rsidRPr="00C75228">
        <w:rPr>
          <w:rFonts w:ascii="Times New Roman" w:eastAsia="Times New Roman" w:hAnsi="Times New Roman" w:cs="Times New Roman"/>
          <w:color w:val="333333"/>
          <w:sz w:val="28"/>
          <w:szCs w:val="28"/>
          <w:lang w:eastAsia="ru-RU"/>
        </w:rPr>
        <w:t>коррекция плоскостопия;</w:t>
      </w:r>
    </w:p>
    <w:p w:rsidR="00C75228" w:rsidRPr="00C75228" w:rsidRDefault="00C75228" w:rsidP="00C75228">
      <w:pPr>
        <w:numPr>
          <w:ilvl w:val="0"/>
          <w:numId w:val="1"/>
        </w:numPr>
        <w:spacing w:before="100" w:beforeAutospacing="1" w:after="100" w:afterAutospacing="1"/>
        <w:rPr>
          <w:rFonts w:ascii="Times New Roman" w:eastAsia="Times New Roman" w:hAnsi="Times New Roman" w:cs="Times New Roman"/>
          <w:color w:val="333333"/>
          <w:sz w:val="28"/>
          <w:szCs w:val="28"/>
          <w:lang w:eastAsia="ru-RU"/>
        </w:rPr>
      </w:pPr>
      <w:r w:rsidRPr="00C75228">
        <w:rPr>
          <w:rFonts w:ascii="Times New Roman" w:eastAsia="Times New Roman" w:hAnsi="Times New Roman" w:cs="Times New Roman"/>
          <w:color w:val="333333"/>
          <w:sz w:val="28"/>
          <w:szCs w:val="28"/>
          <w:lang w:eastAsia="ru-RU"/>
        </w:rPr>
        <w:t>постановка правильного дыхания;</w:t>
      </w:r>
    </w:p>
    <w:p w:rsidR="00C75228" w:rsidRPr="00C75228" w:rsidRDefault="00C75228" w:rsidP="00C75228">
      <w:pPr>
        <w:numPr>
          <w:ilvl w:val="0"/>
          <w:numId w:val="1"/>
        </w:numPr>
        <w:spacing w:before="100" w:beforeAutospacing="1" w:after="100" w:afterAutospacing="1"/>
        <w:rPr>
          <w:rFonts w:ascii="Times New Roman" w:eastAsia="Times New Roman" w:hAnsi="Times New Roman" w:cs="Times New Roman"/>
          <w:color w:val="333333"/>
          <w:sz w:val="28"/>
          <w:szCs w:val="28"/>
          <w:lang w:eastAsia="ru-RU"/>
        </w:rPr>
      </w:pPr>
      <w:r w:rsidRPr="00C75228">
        <w:rPr>
          <w:rFonts w:ascii="Times New Roman" w:eastAsia="Times New Roman" w:hAnsi="Times New Roman" w:cs="Times New Roman"/>
          <w:color w:val="333333"/>
          <w:sz w:val="28"/>
          <w:szCs w:val="28"/>
          <w:lang w:eastAsia="ru-RU"/>
        </w:rPr>
        <w:t>улучшение функций сердечно-сосудистой и дыхательной систем;</w:t>
      </w:r>
    </w:p>
    <w:p w:rsidR="00C75228" w:rsidRPr="00C75228" w:rsidRDefault="00C75228" w:rsidP="00C75228">
      <w:pPr>
        <w:numPr>
          <w:ilvl w:val="0"/>
          <w:numId w:val="1"/>
        </w:numPr>
        <w:spacing w:before="100" w:beforeAutospacing="1" w:after="100" w:afterAutospacing="1"/>
        <w:rPr>
          <w:rFonts w:ascii="Times New Roman" w:eastAsia="Times New Roman" w:hAnsi="Times New Roman" w:cs="Times New Roman"/>
          <w:color w:val="333333"/>
          <w:sz w:val="28"/>
          <w:szCs w:val="28"/>
          <w:lang w:eastAsia="ru-RU"/>
        </w:rPr>
      </w:pPr>
      <w:r w:rsidRPr="00C75228">
        <w:rPr>
          <w:rFonts w:ascii="Times New Roman" w:eastAsia="Times New Roman" w:hAnsi="Times New Roman" w:cs="Times New Roman"/>
          <w:color w:val="333333"/>
          <w:sz w:val="28"/>
          <w:szCs w:val="28"/>
          <w:lang w:eastAsia="ru-RU"/>
        </w:rPr>
        <w:t>закаливание;</w:t>
      </w:r>
    </w:p>
    <w:p w:rsidR="00C75228" w:rsidRPr="00C75228" w:rsidRDefault="00C75228" w:rsidP="00C75228">
      <w:pPr>
        <w:numPr>
          <w:ilvl w:val="0"/>
          <w:numId w:val="1"/>
        </w:numPr>
        <w:spacing w:before="100" w:beforeAutospacing="1" w:after="100" w:afterAutospacing="1"/>
        <w:rPr>
          <w:rFonts w:ascii="Times New Roman" w:eastAsia="Times New Roman" w:hAnsi="Times New Roman" w:cs="Times New Roman"/>
          <w:color w:val="333333"/>
          <w:sz w:val="28"/>
          <w:szCs w:val="28"/>
          <w:lang w:eastAsia="ru-RU"/>
        </w:rPr>
      </w:pPr>
      <w:r w:rsidRPr="00C75228">
        <w:rPr>
          <w:rFonts w:ascii="Times New Roman" w:eastAsia="Times New Roman" w:hAnsi="Times New Roman" w:cs="Times New Roman"/>
          <w:color w:val="333333"/>
          <w:sz w:val="28"/>
          <w:szCs w:val="28"/>
          <w:lang w:eastAsia="ru-RU"/>
        </w:rPr>
        <w:t>приобретение навыков плавания – освоение плавания;</w:t>
      </w:r>
    </w:p>
    <w:p w:rsidR="00C75228" w:rsidRPr="00C75228" w:rsidRDefault="00C75228" w:rsidP="00C75228">
      <w:pPr>
        <w:numPr>
          <w:ilvl w:val="0"/>
          <w:numId w:val="1"/>
        </w:numPr>
        <w:spacing w:before="100" w:beforeAutospacing="1" w:after="100" w:afterAutospacing="1"/>
        <w:rPr>
          <w:rFonts w:ascii="Times New Roman" w:eastAsia="Times New Roman" w:hAnsi="Times New Roman" w:cs="Times New Roman"/>
          <w:color w:val="333333"/>
          <w:sz w:val="28"/>
          <w:szCs w:val="28"/>
          <w:lang w:eastAsia="ru-RU"/>
        </w:rPr>
      </w:pPr>
      <w:r w:rsidRPr="00C75228">
        <w:rPr>
          <w:rFonts w:ascii="Times New Roman" w:eastAsia="Times New Roman" w:hAnsi="Times New Roman" w:cs="Times New Roman"/>
          <w:color w:val="333333"/>
          <w:sz w:val="28"/>
          <w:szCs w:val="28"/>
          <w:lang w:eastAsia="ru-RU"/>
        </w:rPr>
        <w:t>развитие волевых качеств;</w:t>
      </w:r>
    </w:p>
    <w:p w:rsidR="00C75228" w:rsidRDefault="00C75228" w:rsidP="00C75228">
      <w:pPr>
        <w:numPr>
          <w:ilvl w:val="0"/>
          <w:numId w:val="1"/>
        </w:numPr>
        <w:spacing w:before="100" w:beforeAutospacing="1" w:after="100" w:afterAutospacing="1"/>
        <w:rPr>
          <w:rFonts w:ascii="Times New Roman" w:eastAsia="Times New Roman" w:hAnsi="Times New Roman" w:cs="Times New Roman"/>
          <w:color w:val="333333"/>
          <w:sz w:val="28"/>
          <w:szCs w:val="28"/>
          <w:lang w:eastAsia="ru-RU"/>
        </w:rPr>
      </w:pPr>
      <w:r w:rsidRPr="00C75228">
        <w:rPr>
          <w:rFonts w:ascii="Times New Roman" w:eastAsia="Times New Roman" w:hAnsi="Times New Roman" w:cs="Times New Roman"/>
          <w:color w:val="333333"/>
          <w:sz w:val="28"/>
          <w:szCs w:val="28"/>
          <w:lang w:eastAsia="ru-RU"/>
        </w:rPr>
        <w:t>эмоциональная разрядка.</w:t>
      </w:r>
    </w:p>
    <w:p w:rsidR="00C75228" w:rsidRPr="00C75228" w:rsidRDefault="00C75228" w:rsidP="00C75228">
      <w:pPr>
        <w:spacing w:after="135"/>
        <w:jc w:val="center"/>
        <w:rPr>
          <w:rFonts w:ascii="Times New Roman" w:eastAsia="Times New Roman" w:hAnsi="Times New Roman" w:cs="Times New Roman"/>
          <w:b/>
          <w:bCs/>
          <w:color w:val="333333"/>
          <w:sz w:val="40"/>
          <w:szCs w:val="40"/>
          <w:lang w:eastAsia="ru-RU"/>
        </w:rPr>
      </w:pPr>
      <w:r w:rsidRPr="00C75228">
        <w:rPr>
          <w:rFonts w:ascii="Times New Roman" w:eastAsia="Times New Roman" w:hAnsi="Times New Roman" w:cs="Times New Roman"/>
          <w:b/>
          <w:bCs/>
          <w:color w:val="333333"/>
          <w:sz w:val="40"/>
          <w:szCs w:val="40"/>
          <w:lang w:eastAsia="ru-RU"/>
        </w:rPr>
        <w:t>Порядок применения упражнений на занятиях по плаванию в ДОУ</w:t>
      </w:r>
    </w:p>
    <w:p w:rsidR="00C75228" w:rsidRPr="00C75228" w:rsidRDefault="00C75228" w:rsidP="00C75228">
      <w:pPr>
        <w:numPr>
          <w:ilvl w:val="0"/>
          <w:numId w:val="1"/>
        </w:numPr>
        <w:spacing w:before="100" w:beforeAutospacing="1" w:after="100" w:afterAutospacing="1"/>
        <w:rPr>
          <w:rFonts w:ascii="Times New Roman" w:eastAsia="Times New Roman" w:hAnsi="Times New Roman" w:cs="Times New Roman"/>
          <w:color w:val="333333"/>
          <w:sz w:val="28"/>
          <w:szCs w:val="28"/>
          <w:lang w:eastAsia="ru-RU"/>
        </w:rPr>
      </w:pPr>
      <w:r w:rsidRPr="00C75228">
        <w:rPr>
          <w:rFonts w:ascii="Times New Roman" w:eastAsia="Times New Roman" w:hAnsi="Times New Roman" w:cs="Times New Roman"/>
          <w:color w:val="333333"/>
          <w:sz w:val="28"/>
          <w:szCs w:val="28"/>
          <w:lang w:eastAsia="ru-RU"/>
        </w:rPr>
        <w:t>дыхательные упражнения;</w:t>
      </w:r>
    </w:p>
    <w:p w:rsidR="00C75228" w:rsidRPr="00C75228" w:rsidRDefault="00C75228" w:rsidP="00C75228">
      <w:pPr>
        <w:numPr>
          <w:ilvl w:val="0"/>
          <w:numId w:val="1"/>
        </w:numPr>
        <w:spacing w:before="100" w:beforeAutospacing="1" w:after="100" w:afterAutospacing="1"/>
        <w:rPr>
          <w:rFonts w:ascii="Times New Roman" w:eastAsia="Times New Roman" w:hAnsi="Times New Roman" w:cs="Times New Roman"/>
          <w:color w:val="333333"/>
          <w:sz w:val="28"/>
          <w:szCs w:val="28"/>
          <w:lang w:eastAsia="ru-RU"/>
        </w:rPr>
      </w:pPr>
      <w:r w:rsidRPr="00C75228">
        <w:rPr>
          <w:rFonts w:ascii="Times New Roman" w:eastAsia="Times New Roman" w:hAnsi="Times New Roman" w:cs="Times New Roman"/>
          <w:color w:val="333333"/>
          <w:sz w:val="28"/>
          <w:szCs w:val="28"/>
          <w:lang w:eastAsia="ru-RU"/>
        </w:rPr>
        <w:t>упражнения подготовительные;</w:t>
      </w:r>
    </w:p>
    <w:p w:rsidR="00C75228" w:rsidRPr="00C75228" w:rsidRDefault="00C75228" w:rsidP="00C75228">
      <w:pPr>
        <w:numPr>
          <w:ilvl w:val="0"/>
          <w:numId w:val="1"/>
        </w:numPr>
        <w:spacing w:before="100" w:beforeAutospacing="1" w:after="100" w:afterAutospacing="1"/>
        <w:rPr>
          <w:rFonts w:ascii="Times New Roman" w:eastAsia="Times New Roman" w:hAnsi="Times New Roman" w:cs="Times New Roman"/>
          <w:color w:val="333333"/>
          <w:sz w:val="28"/>
          <w:szCs w:val="28"/>
          <w:lang w:eastAsia="ru-RU"/>
        </w:rPr>
      </w:pPr>
      <w:r w:rsidRPr="00C75228">
        <w:rPr>
          <w:rFonts w:ascii="Times New Roman" w:eastAsia="Times New Roman" w:hAnsi="Times New Roman" w:cs="Times New Roman"/>
          <w:color w:val="333333"/>
          <w:sz w:val="28"/>
          <w:szCs w:val="28"/>
          <w:lang w:eastAsia="ru-RU"/>
        </w:rPr>
        <w:t>упражнения, активно вытягивающие позвоночник – брасс на груди с удлиненной фазой скольжения;</w:t>
      </w:r>
    </w:p>
    <w:p w:rsidR="00C75228" w:rsidRPr="00C75228" w:rsidRDefault="00C75228" w:rsidP="00C75228">
      <w:pPr>
        <w:numPr>
          <w:ilvl w:val="0"/>
          <w:numId w:val="1"/>
        </w:numPr>
        <w:spacing w:before="100" w:beforeAutospacing="1" w:after="100" w:afterAutospacing="1"/>
        <w:rPr>
          <w:rFonts w:ascii="Times New Roman" w:eastAsia="Times New Roman" w:hAnsi="Times New Roman" w:cs="Times New Roman"/>
          <w:color w:val="333333"/>
          <w:sz w:val="28"/>
          <w:szCs w:val="28"/>
          <w:lang w:eastAsia="ru-RU"/>
        </w:rPr>
      </w:pPr>
      <w:r w:rsidRPr="00C75228">
        <w:rPr>
          <w:rFonts w:ascii="Times New Roman" w:eastAsia="Times New Roman" w:hAnsi="Times New Roman" w:cs="Times New Roman"/>
          <w:color w:val="333333"/>
          <w:sz w:val="28"/>
          <w:szCs w:val="28"/>
          <w:lang w:eastAsia="ru-RU"/>
        </w:rPr>
        <w:t>упражнения с асимметричным исходным положением для плечевого или тазового пояса;</w:t>
      </w:r>
    </w:p>
    <w:p w:rsidR="00C75228" w:rsidRPr="00C75228" w:rsidRDefault="00C75228" w:rsidP="00C75228">
      <w:pPr>
        <w:numPr>
          <w:ilvl w:val="0"/>
          <w:numId w:val="1"/>
        </w:numPr>
        <w:spacing w:before="100" w:beforeAutospacing="1" w:after="100" w:afterAutospacing="1"/>
        <w:rPr>
          <w:rFonts w:ascii="Times New Roman" w:eastAsia="Times New Roman" w:hAnsi="Times New Roman" w:cs="Times New Roman"/>
          <w:color w:val="333333"/>
          <w:sz w:val="28"/>
          <w:szCs w:val="28"/>
          <w:lang w:eastAsia="ru-RU"/>
        </w:rPr>
      </w:pPr>
      <w:r w:rsidRPr="00C75228">
        <w:rPr>
          <w:rFonts w:ascii="Times New Roman" w:eastAsia="Times New Roman" w:hAnsi="Times New Roman" w:cs="Times New Roman"/>
          <w:color w:val="333333"/>
          <w:sz w:val="28"/>
          <w:szCs w:val="28"/>
          <w:lang w:eastAsia="ru-RU"/>
        </w:rPr>
        <w:lastRenderedPageBreak/>
        <w:t>упражнения для коррекции плоскостопия;</w:t>
      </w:r>
    </w:p>
    <w:p w:rsidR="00C75228" w:rsidRPr="00C75228" w:rsidRDefault="00C75228" w:rsidP="00C75228">
      <w:pPr>
        <w:numPr>
          <w:ilvl w:val="0"/>
          <w:numId w:val="1"/>
        </w:numPr>
        <w:spacing w:before="100" w:beforeAutospacing="1" w:after="100" w:afterAutospacing="1"/>
        <w:rPr>
          <w:rFonts w:ascii="Times New Roman" w:eastAsia="Times New Roman" w:hAnsi="Times New Roman" w:cs="Times New Roman"/>
          <w:color w:val="333333"/>
          <w:sz w:val="28"/>
          <w:szCs w:val="28"/>
          <w:lang w:eastAsia="ru-RU"/>
        </w:rPr>
      </w:pPr>
      <w:r w:rsidRPr="00C75228">
        <w:rPr>
          <w:rFonts w:ascii="Times New Roman" w:eastAsia="Times New Roman" w:hAnsi="Times New Roman" w:cs="Times New Roman"/>
          <w:color w:val="333333"/>
          <w:sz w:val="28"/>
          <w:szCs w:val="28"/>
          <w:lang w:eastAsia="ru-RU"/>
        </w:rPr>
        <w:t>упражнения на развитие силы мышц (скоростное плавание, плавание в ластах);</w:t>
      </w:r>
    </w:p>
    <w:p w:rsidR="00C75228" w:rsidRPr="00C75228" w:rsidRDefault="00C75228" w:rsidP="00C75228">
      <w:pPr>
        <w:numPr>
          <w:ilvl w:val="0"/>
          <w:numId w:val="1"/>
        </w:numPr>
        <w:spacing w:before="100" w:beforeAutospacing="1" w:after="100" w:afterAutospacing="1"/>
        <w:rPr>
          <w:rFonts w:ascii="Times New Roman" w:eastAsia="Times New Roman" w:hAnsi="Times New Roman" w:cs="Times New Roman"/>
          <w:color w:val="333333"/>
          <w:sz w:val="28"/>
          <w:szCs w:val="28"/>
          <w:lang w:eastAsia="ru-RU"/>
        </w:rPr>
      </w:pPr>
      <w:r w:rsidRPr="00C75228">
        <w:rPr>
          <w:rFonts w:ascii="Times New Roman" w:eastAsia="Times New Roman" w:hAnsi="Times New Roman" w:cs="Times New Roman"/>
          <w:color w:val="333333"/>
          <w:sz w:val="28"/>
          <w:szCs w:val="28"/>
          <w:lang w:eastAsia="ru-RU"/>
        </w:rPr>
        <w:t>свободное плавание и игры.</w:t>
      </w:r>
    </w:p>
    <w:p w:rsidR="00C75228" w:rsidRDefault="00C75228" w:rsidP="00C75228">
      <w:pPr>
        <w:spacing w:before="100" w:beforeAutospacing="1" w:after="100" w:afterAutospacing="1"/>
        <w:ind w:firstLine="567"/>
        <w:rPr>
          <w:rFonts w:ascii="Times New Roman" w:hAnsi="Times New Roman" w:cs="Times New Roman"/>
          <w:color w:val="333333"/>
          <w:sz w:val="28"/>
          <w:szCs w:val="28"/>
          <w:shd w:val="clear" w:color="auto" w:fill="FFFFFF"/>
        </w:rPr>
      </w:pPr>
      <w:r>
        <w:rPr>
          <w:rFonts w:ascii="Times New Roman" w:hAnsi="Times New Roman" w:cs="Times New Roman"/>
          <w:color w:val="333333"/>
          <w:sz w:val="28"/>
          <w:szCs w:val="28"/>
          <w:shd w:val="clear" w:color="auto" w:fill="FFFFFF"/>
        </w:rPr>
        <w:t>М</w:t>
      </w:r>
      <w:r w:rsidRPr="00C75228">
        <w:rPr>
          <w:rFonts w:ascii="Times New Roman" w:hAnsi="Times New Roman" w:cs="Times New Roman"/>
          <w:color w:val="333333"/>
          <w:sz w:val="28"/>
          <w:szCs w:val="28"/>
          <w:shd w:val="clear" w:color="auto" w:fill="FFFFFF"/>
        </w:rPr>
        <w:t>етодика коррекции осанки с помощью плавания и выбор индивидуальных упражнений зависят от вида нарушения осанки у дошкольников (сутуловатость, круглая спина – кифоз, кругло-вогнутая, плоская, плоско-вогнутая, асимметричная). У дошкольников чаще всего встречается 1–2 степень нарушения осанки.</w:t>
      </w:r>
    </w:p>
    <w:p w:rsidR="00C75228" w:rsidRPr="00C75228" w:rsidRDefault="00C75228" w:rsidP="00C75228">
      <w:pPr>
        <w:spacing w:after="135"/>
        <w:rPr>
          <w:rFonts w:ascii="Times New Roman" w:eastAsia="Times New Roman" w:hAnsi="Times New Roman" w:cs="Times New Roman"/>
          <w:b/>
          <w:bCs/>
          <w:color w:val="333333"/>
          <w:sz w:val="40"/>
          <w:szCs w:val="40"/>
          <w:u w:val="single"/>
          <w:lang w:eastAsia="ru-RU"/>
        </w:rPr>
      </w:pPr>
      <w:r w:rsidRPr="00C75228">
        <w:rPr>
          <w:rFonts w:ascii="Times New Roman" w:eastAsia="Times New Roman" w:hAnsi="Times New Roman" w:cs="Times New Roman"/>
          <w:b/>
          <w:bCs/>
          <w:color w:val="333333"/>
          <w:sz w:val="40"/>
          <w:szCs w:val="40"/>
          <w:u w:val="single"/>
          <w:lang w:eastAsia="ru-RU"/>
        </w:rPr>
        <w:t>упражнения, направленные на коррекцию осанки с помощью плавания.</w:t>
      </w:r>
    </w:p>
    <w:tbl>
      <w:tblPr>
        <w:tblW w:w="0" w:type="auto"/>
        <w:jc w:val="center"/>
        <w:tblCellMar>
          <w:top w:w="140" w:type="dxa"/>
          <w:left w:w="140" w:type="dxa"/>
          <w:bottom w:w="140" w:type="dxa"/>
          <w:right w:w="140" w:type="dxa"/>
        </w:tblCellMar>
        <w:tblLook w:val="04A0" w:firstRow="1" w:lastRow="0" w:firstColumn="1" w:lastColumn="0" w:noHBand="0" w:noVBand="1"/>
      </w:tblPr>
      <w:tblGrid>
        <w:gridCol w:w="7449"/>
        <w:gridCol w:w="156"/>
      </w:tblGrid>
      <w:tr w:rsidR="00346B8D" w:rsidRPr="00C75228" w:rsidTr="00C75228">
        <w:trPr>
          <w:trHeight w:val="6054"/>
          <w:jc w:val="center"/>
        </w:trPr>
        <w:tc>
          <w:tcPr>
            <w:tcW w:w="0" w:type="auto"/>
            <w:shd w:val="clear" w:color="auto" w:fill="auto"/>
            <w:tcMar>
              <w:top w:w="75" w:type="dxa"/>
              <w:left w:w="75" w:type="dxa"/>
              <w:bottom w:w="75" w:type="dxa"/>
              <w:right w:w="75" w:type="dxa"/>
            </w:tcMar>
            <w:hideMark/>
          </w:tcPr>
          <w:tbl>
            <w:tblPr>
              <w:tblStyle w:val="a4"/>
              <w:tblpPr w:leftFromText="180" w:rightFromText="180" w:vertAnchor="text" w:horzAnchor="page" w:tblpX="1801" w:tblpY="125"/>
              <w:tblOverlap w:val="never"/>
              <w:tblW w:w="7289" w:type="dxa"/>
              <w:tblLook w:val="04A0" w:firstRow="1" w:lastRow="0" w:firstColumn="1" w:lastColumn="0" w:noHBand="0" w:noVBand="1"/>
            </w:tblPr>
            <w:tblGrid>
              <w:gridCol w:w="4106"/>
              <w:gridCol w:w="3183"/>
            </w:tblGrid>
            <w:tr w:rsidR="00C75228" w:rsidTr="00C75228">
              <w:tc>
                <w:tcPr>
                  <w:tcW w:w="4106" w:type="dxa"/>
                </w:tcPr>
                <w:p w:rsidR="00C75228" w:rsidRDefault="00C75228" w:rsidP="00C75228">
                  <w:pPr>
                    <w:spacing w:after="300"/>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Вид упражнения</w:t>
                  </w:r>
                </w:p>
              </w:tc>
              <w:tc>
                <w:tcPr>
                  <w:tcW w:w="3183" w:type="dxa"/>
                </w:tcPr>
                <w:p w:rsidR="00C75228" w:rsidRDefault="00C75228" w:rsidP="00C75228">
                  <w:pPr>
                    <w:spacing w:after="300"/>
                    <w:jc w:val="center"/>
                    <w:rPr>
                      <w:rFonts w:ascii="Times New Roman" w:eastAsia="Times New Roman" w:hAnsi="Times New Roman" w:cs="Times New Roman"/>
                      <w:b/>
                      <w:bCs/>
                      <w:lang w:eastAsia="ru-RU"/>
                    </w:rPr>
                  </w:pPr>
                  <w:r>
                    <w:rPr>
                      <w:rFonts w:ascii="Times New Roman" w:eastAsia="Times New Roman" w:hAnsi="Times New Roman" w:cs="Times New Roman"/>
                      <w:b/>
                      <w:bCs/>
                      <w:lang w:eastAsia="ru-RU"/>
                    </w:rPr>
                    <w:t>Методика</w:t>
                  </w:r>
                </w:p>
              </w:tc>
            </w:tr>
            <w:tr w:rsidR="00C75228" w:rsidTr="00C75228">
              <w:tc>
                <w:tcPr>
                  <w:tcW w:w="4106" w:type="dxa"/>
                </w:tcPr>
                <w:p w:rsidR="00C75228" w:rsidRDefault="00C75228" w:rsidP="00C75228">
                  <w:pPr>
                    <w:spacing w:after="300"/>
                    <w:jc w:val="center"/>
                    <w:rPr>
                      <w:rFonts w:ascii="Times New Roman" w:eastAsia="Times New Roman" w:hAnsi="Times New Roman" w:cs="Times New Roman"/>
                      <w:b/>
                      <w:bCs/>
                      <w:lang w:eastAsia="ru-RU"/>
                    </w:rPr>
                  </w:pPr>
                  <w:r w:rsidRPr="00C75228">
                    <w:rPr>
                      <w:rFonts w:ascii="Times New Roman" w:eastAsia="Times New Roman" w:hAnsi="Times New Roman" w:cs="Times New Roman"/>
                      <w:lang w:eastAsia="ru-RU"/>
                    </w:rPr>
                    <w:t>Скольжение на груди, скольжение на спине.</w:t>
                  </w:r>
                </w:p>
              </w:tc>
              <w:tc>
                <w:tcPr>
                  <w:tcW w:w="3183" w:type="dxa"/>
                </w:tcPr>
                <w:p w:rsidR="00C75228" w:rsidRDefault="00C75228" w:rsidP="00C75228">
                  <w:pPr>
                    <w:spacing w:after="300"/>
                    <w:jc w:val="center"/>
                    <w:rPr>
                      <w:rFonts w:ascii="Times New Roman" w:eastAsia="Times New Roman" w:hAnsi="Times New Roman" w:cs="Times New Roman"/>
                      <w:b/>
                      <w:bCs/>
                      <w:lang w:eastAsia="ru-RU"/>
                    </w:rPr>
                  </w:pPr>
                  <w:r w:rsidRPr="00C75228">
                    <w:rPr>
                      <w:rFonts w:ascii="Times New Roman" w:eastAsia="Times New Roman" w:hAnsi="Times New Roman" w:cs="Times New Roman"/>
                      <w:lang w:eastAsia="ru-RU"/>
                    </w:rPr>
                    <w:t>Для выполнения правильного скольжения необходимо сильно оттолкнуться от бортика бассейна, выпрямляя ноги и оттянув носки, вытянуть руки и скользить до полной остановки.</w:t>
                  </w:r>
                </w:p>
              </w:tc>
            </w:tr>
            <w:tr w:rsidR="00C75228" w:rsidTr="00C75228">
              <w:tc>
                <w:tcPr>
                  <w:tcW w:w="4106" w:type="dxa"/>
                </w:tcPr>
                <w:p w:rsidR="00C75228" w:rsidRDefault="00C75228" w:rsidP="00C75228">
                  <w:pPr>
                    <w:spacing w:after="300"/>
                    <w:jc w:val="center"/>
                    <w:rPr>
                      <w:rFonts w:ascii="Times New Roman" w:eastAsia="Times New Roman" w:hAnsi="Times New Roman" w:cs="Times New Roman"/>
                      <w:b/>
                      <w:bCs/>
                      <w:lang w:eastAsia="ru-RU"/>
                    </w:rPr>
                  </w:pPr>
                  <w:r w:rsidRPr="00C75228">
                    <w:rPr>
                      <w:rFonts w:ascii="Times New Roman" w:eastAsia="Times New Roman" w:hAnsi="Times New Roman" w:cs="Times New Roman"/>
                      <w:lang w:eastAsia="ru-RU"/>
                    </w:rPr>
                    <w:t>Скольжение на груди, плавание брассом в сочетании с дыханием.</w:t>
                  </w:r>
                </w:p>
              </w:tc>
              <w:tc>
                <w:tcPr>
                  <w:tcW w:w="3183" w:type="dxa"/>
                </w:tcPr>
                <w:p w:rsidR="00C75228" w:rsidRPr="00C75228" w:rsidRDefault="00C75228" w:rsidP="00C75228">
                  <w:pPr>
                    <w:spacing w:after="300"/>
                    <w:rPr>
                      <w:rFonts w:ascii="Times New Roman" w:eastAsia="Times New Roman" w:hAnsi="Times New Roman" w:cs="Times New Roman"/>
                      <w:lang w:eastAsia="ru-RU"/>
                    </w:rPr>
                  </w:pPr>
                  <w:r w:rsidRPr="00C75228">
                    <w:rPr>
                      <w:rFonts w:ascii="Times New Roman" w:eastAsia="Times New Roman" w:hAnsi="Times New Roman" w:cs="Times New Roman"/>
                      <w:lang w:eastAsia="ru-RU"/>
                    </w:rPr>
                    <w:t>Вдох в начале гребка. Заканчивая гребок, выдох в воду. Вдох быстрый, выдох медленный, глаза открыты.</w:t>
                  </w:r>
                </w:p>
              </w:tc>
            </w:tr>
            <w:tr w:rsidR="00C75228" w:rsidTr="00C75228">
              <w:tc>
                <w:tcPr>
                  <w:tcW w:w="4106" w:type="dxa"/>
                </w:tcPr>
                <w:p w:rsidR="00C75228" w:rsidRDefault="00346B8D" w:rsidP="00C75228">
                  <w:pPr>
                    <w:spacing w:after="300"/>
                    <w:jc w:val="center"/>
                    <w:rPr>
                      <w:rFonts w:ascii="Times New Roman" w:eastAsia="Times New Roman" w:hAnsi="Times New Roman" w:cs="Times New Roman"/>
                      <w:b/>
                      <w:bCs/>
                      <w:lang w:eastAsia="ru-RU"/>
                    </w:rPr>
                  </w:pPr>
                  <w:r w:rsidRPr="00C75228">
                    <w:rPr>
                      <w:rFonts w:ascii="Times New Roman" w:eastAsia="Times New Roman" w:hAnsi="Times New Roman" w:cs="Times New Roman"/>
                      <w:lang w:eastAsia="ru-RU"/>
                    </w:rPr>
                    <w:t>Плавание брассом на спине.</w:t>
                  </w:r>
                </w:p>
              </w:tc>
              <w:tc>
                <w:tcPr>
                  <w:tcW w:w="3183" w:type="dxa"/>
                </w:tcPr>
                <w:p w:rsidR="00C75228" w:rsidRDefault="00346B8D" w:rsidP="00C75228">
                  <w:pPr>
                    <w:spacing w:after="300"/>
                    <w:jc w:val="center"/>
                    <w:rPr>
                      <w:rFonts w:ascii="Times New Roman" w:eastAsia="Times New Roman" w:hAnsi="Times New Roman" w:cs="Times New Roman"/>
                      <w:b/>
                      <w:bCs/>
                      <w:lang w:eastAsia="ru-RU"/>
                    </w:rPr>
                  </w:pPr>
                  <w:r w:rsidRPr="00C75228">
                    <w:rPr>
                      <w:rFonts w:ascii="Times New Roman" w:eastAsia="Times New Roman" w:hAnsi="Times New Roman" w:cs="Times New Roman"/>
                      <w:lang w:eastAsia="ru-RU"/>
                    </w:rPr>
                    <w:t>Медленное подтягивание и разведение ног. Быстрое разгибание и сведение ног, отталкивая воду внутренними поверхностями голени и стоп. Руки держать в положении коррекции (вытянутыми вперед</w:t>
                  </w:r>
                  <w:r>
                    <w:rPr>
                      <w:rFonts w:ascii="Times New Roman" w:eastAsia="Times New Roman" w:hAnsi="Times New Roman" w:cs="Times New Roman"/>
                      <w:lang w:eastAsia="ru-RU"/>
                    </w:rPr>
                    <w:t>).</w:t>
                  </w:r>
                </w:p>
              </w:tc>
            </w:tr>
            <w:tr w:rsidR="00C75228" w:rsidTr="00C75228">
              <w:tc>
                <w:tcPr>
                  <w:tcW w:w="4106" w:type="dxa"/>
                </w:tcPr>
                <w:p w:rsidR="00C75228" w:rsidRDefault="00346B8D" w:rsidP="00C75228">
                  <w:pPr>
                    <w:spacing w:after="300"/>
                    <w:jc w:val="center"/>
                    <w:rPr>
                      <w:rFonts w:ascii="Times New Roman" w:eastAsia="Times New Roman" w:hAnsi="Times New Roman" w:cs="Times New Roman"/>
                      <w:b/>
                      <w:bCs/>
                      <w:lang w:eastAsia="ru-RU"/>
                    </w:rPr>
                  </w:pPr>
                  <w:r w:rsidRPr="00C75228">
                    <w:rPr>
                      <w:rFonts w:ascii="Times New Roman" w:eastAsia="Times New Roman" w:hAnsi="Times New Roman" w:cs="Times New Roman"/>
                      <w:lang w:eastAsia="ru-RU"/>
                    </w:rPr>
                    <w:t>Скольжение на груди, плавание брассом с асимметричным положением рук.</w:t>
                  </w:r>
                </w:p>
              </w:tc>
              <w:tc>
                <w:tcPr>
                  <w:tcW w:w="3183" w:type="dxa"/>
                </w:tcPr>
                <w:p w:rsidR="00C75228" w:rsidRDefault="00346B8D" w:rsidP="00C75228">
                  <w:pPr>
                    <w:spacing w:after="300"/>
                    <w:jc w:val="center"/>
                    <w:rPr>
                      <w:rFonts w:ascii="Times New Roman" w:eastAsia="Times New Roman" w:hAnsi="Times New Roman" w:cs="Times New Roman"/>
                      <w:b/>
                      <w:bCs/>
                      <w:lang w:eastAsia="ru-RU"/>
                    </w:rPr>
                  </w:pPr>
                  <w:r w:rsidRPr="00C75228">
                    <w:rPr>
                      <w:rFonts w:ascii="Times New Roman" w:eastAsia="Times New Roman" w:hAnsi="Times New Roman" w:cs="Times New Roman"/>
                      <w:lang w:eastAsia="ru-RU"/>
                    </w:rPr>
                    <w:t>Руку противоположную искривлению поднимают вверх</w:t>
                  </w:r>
                </w:p>
              </w:tc>
            </w:tr>
            <w:tr w:rsidR="00346B8D" w:rsidTr="00C75228">
              <w:tc>
                <w:tcPr>
                  <w:tcW w:w="4106" w:type="dxa"/>
                </w:tcPr>
                <w:p w:rsidR="00346B8D" w:rsidRPr="00C75228" w:rsidRDefault="00346B8D" w:rsidP="00346B8D">
                  <w:pPr>
                    <w:spacing w:after="300"/>
                    <w:rPr>
                      <w:rFonts w:ascii="Times New Roman" w:eastAsia="Times New Roman" w:hAnsi="Times New Roman" w:cs="Times New Roman"/>
                      <w:lang w:eastAsia="ru-RU"/>
                    </w:rPr>
                  </w:pPr>
                  <w:r w:rsidRPr="00C75228">
                    <w:rPr>
                      <w:rFonts w:ascii="Times New Roman" w:eastAsia="Times New Roman" w:hAnsi="Times New Roman" w:cs="Times New Roman"/>
                      <w:lang w:eastAsia="ru-RU"/>
                    </w:rPr>
                    <w:t>Скольжение на спине, ноги брасс</w:t>
                  </w:r>
                </w:p>
              </w:tc>
              <w:tc>
                <w:tcPr>
                  <w:tcW w:w="3183" w:type="dxa"/>
                </w:tcPr>
                <w:p w:rsidR="00346B8D" w:rsidRDefault="00346B8D" w:rsidP="00346B8D">
                  <w:pPr>
                    <w:spacing w:after="300"/>
                    <w:ind w:right="747"/>
                    <w:jc w:val="center"/>
                    <w:rPr>
                      <w:rFonts w:ascii="Times New Roman" w:eastAsia="Times New Roman" w:hAnsi="Times New Roman" w:cs="Times New Roman"/>
                      <w:b/>
                      <w:bCs/>
                      <w:lang w:eastAsia="ru-RU"/>
                    </w:rPr>
                  </w:pPr>
                  <w:r w:rsidRPr="00C75228">
                    <w:rPr>
                      <w:rFonts w:ascii="Times New Roman" w:eastAsia="Times New Roman" w:hAnsi="Times New Roman" w:cs="Times New Roman"/>
                      <w:lang w:eastAsia="ru-RU"/>
                    </w:rPr>
                    <w:t>По показаниям. Руки в коррекции, таз не опускать.</w:t>
                  </w:r>
                </w:p>
              </w:tc>
            </w:tr>
            <w:tr w:rsidR="00346B8D" w:rsidTr="00C75228">
              <w:tc>
                <w:tcPr>
                  <w:tcW w:w="4106" w:type="dxa"/>
                </w:tcPr>
                <w:p w:rsidR="00346B8D" w:rsidRPr="00C75228" w:rsidRDefault="00346B8D" w:rsidP="00346B8D">
                  <w:pPr>
                    <w:spacing w:after="300"/>
                    <w:rPr>
                      <w:rFonts w:ascii="Times New Roman" w:eastAsia="Times New Roman" w:hAnsi="Times New Roman" w:cs="Times New Roman"/>
                      <w:lang w:eastAsia="ru-RU"/>
                    </w:rPr>
                  </w:pPr>
                  <w:r w:rsidRPr="00C75228">
                    <w:rPr>
                      <w:rFonts w:ascii="Times New Roman" w:eastAsia="Times New Roman" w:hAnsi="Times New Roman" w:cs="Times New Roman"/>
                      <w:lang w:eastAsia="ru-RU"/>
                    </w:rPr>
                    <w:lastRenderedPageBreak/>
                    <w:t>Скольжение на спине, ноги брасс – руки вдоль туловища.</w:t>
                  </w:r>
                </w:p>
              </w:tc>
              <w:tc>
                <w:tcPr>
                  <w:tcW w:w="3183" w:type="dxa"/>
                </w:tcPr>
                <w:p w:rsidR="00346B8D" w:rsidRDefault="00346B8D" w:rsidP="00346B8D">
                  <w:pPr>
                    <w:spacing w:after="300"/>
                    <w:jc w:val="center"/>
                    <w:rPr>
                      <w:rFonts w:ascii="Times New Roman" w:eastAsia="Times New Roman" w:hAnsi="Times New Roman" w:cs="Times New Roman"/>
                      <w:b/>
                      <w:bCs/>
                      <w:lang w:eastAsia="ru-RU"/>
                    </w:rPr>
                  </w:pPr>
                  <w:r w:rsidRPr="00C75228">
                    <w:rPr>
                      <w:rFonts w:ascii="Times New Roman" w:eastAsia="Times New Roman" w:hAnsi="Times New Roman" w:cs="Times New Roman"/>
                      <w:lang w:eastAsia="ru-RU"/>
                    </w:rPr>
                    <w:t>Вдох после толчка ногами</w:t>
                  </w:r>
                </w:p>
              </w:tc>
            </w:tr>
            <w:tr w:rsidR="00346B8D" w:rsidTr="00C75228">
              <w:tc>
                <w:tcPr>
                  <w:tcW w:w="4106" w:type="dxa"/>
                </w:tcPr>
                <w:p w:rsidR="00346B8D" w:rsidRPr="00C75228" w:rsidRDefault="00346B8D" w:rsidP="00346B8D">
                  <w:pPr>
                    <w:spacing w:after="300"/>
                    <w:rPr>
                      <w:rFonts w:ascii="Times New Roman" w:eastAsia="Times New Roman" w:hAnsi="Times New Roman" w:cs="Times New Roman"/>
                      <w:lang w:eastAsia="ru-RU"/>
                    </w:rPr>
                  </w:pPr>
                  <w:r w:rsidRPr="00C75228">
                    <w:rPr>
                      <w:rFonts w:ascii="Times New Roman" w:eastAsia="Times New Roman" w:hAnsi="Times New Roman" w:cs="Times New Roman"/>
                      <w:lang w:eastAsia="ru-RU"/>
                    </w:rPr>
                    <w:t>Скольжение на груди – выполнить гребок руками брассом, затем толчок ногами брассом – скольжение. Повторить движения.</w:t>
                  </w:r>
                </w:p>
              </w:tc>
              <w:tc>
                <w:tcPr>
                  <w:tcW w:w="3183" w:type="dxa"/>
                </w:tcPr>
                <w:p w:rsidR="00346B8D" w:rsidRDefault="00346B8D" w:rsidP="00346B8D">
                  <w:pPr>
                    <w:spacing w:after="300"/>
                    <w:jc w:val="center"/>
                    <w:rPr>
                      <w:rFonts w:ascii="Times New Roman" w:eastAsia="Times New Roman" w:hAnsi="Times New Roman" w:cs="Times New Roman"/>
                      <w:b/>
                      <w:bCs/>
                      <w:lang w:eastAsia="ru-RU"/>
                    </w:rPr>
                  </w:pPr>
                  <w:r w:rsidRPr="00C75228">
                    <w:rPr>
                      <w:rFonts w:ascii="Times New Roman" w:eastAsia="Times New Roman" w:hAnsi="Times New Roman" w:cs="Times New Roman"/>
                      <w:lang w:eastAsia="ru-RU"/>
                    </w:rPr>
                    <w:t>Выполнять с задержкой на вдохе, в пояснице не прогибаться</w:t>
                  </w:r>
                </w:p>
              </w:tc>
            </w:tr>
            <w:tr w:rsidR="00346B8D" w:rsidTr="00C75228">
              <w:tc>
                <w:tcPr>
                  <w:tcW w:w="4106" w:type="dxa"/>
                </w:tcPr>
                <w:p w:rsidR="00346B8D" w:rsidRPr="00C75228" w:rsidRDefault="00346B8D" w:rsidP="00346B8D">
                  <w:pPr>
                    <w:spacing w:after="300"/>
                    <w:rPr>
                      <w:rFonts w:ascii="Times New Roman" w:eastAsia="Times New Roman" w:hAnsi="Times New Roman" w:cs="Times New Roman"/>
                      <w:lang w:eastAsia="ru-RU"/>
                    </w:rPr>
                  </w:pPr>
                  <w:r w:rsidRPr="00C75228">
                    <w:rPr>
                      <w:rFonts w:ascii="Times New Roman" w:eastAsia="Times New Roman" w:hAnsi="Times New Roman" w:cs="Times New Roman"/>
                      <w:lang w:eastAsia="ru-RU"/>
                    </w:rPr>
                    <w:t>Скольжение на спине, руки вдоль туловища. Гребок брассом руками – скольжение, толчок – брасс ногами – скольжение. Повторить движения (по мере возможности – плавание брассом самое сложное движение для дошкольников).</w:t>
                  </w:r>
                </w:p>
              </w:tc>
              <w:tc>
                <w:tcPr>
                  <w:tcW w:w="3183" w:type="dxa"/>
                </w:tcPr>
                <w:p w:rsidR="00346B8D" w:rsidRPr="00C75228" w:rsidRDefault="00346B8D" w:rsidP="00346B8D">
                  <w:pPr>
                    <w:spacing w:after="300"/>
                    <w:jc w:val="center"/>
                    <w:rPr>
                      <w:rFonts w:ascii="Times New Roman" w:eastAsia="Times New Roman" w:hAnsi="Times New Roman" w:cs="Times New Roman"/>
                      <w:lang w:eastAsia="ru-RU"/>
                    </w:rPr>
                  </w:pPr>
                  <w:r w:rsidRPr="00C75228">
                    <w:rPr>
                      <w:rFonts w:ascii="Times New Roman" w:eastAsia="Times New Roman" w:hAnsi="Times New Roman" w:cs="Times New Roman"/>
                      <w:lang w:eastAsia="ru-RU"/>
                    </w:rPr>
                    <w:t xml:space="preserve">Вдох начинать в момент выноса рук из воды и заканчивать, когда руки проходят линию плечевых суставов, выдох – в конце </w:t>
                  </w:r>
                  <w:proofErr w:type="gramStart"/>
                  <w:r w:rsidRPr="00C75228">
                    <w:rPr>
                      <w:rFonts w:ascii="Times New Roman" w:eastAsia="Times New Roman" w:hAnsi="Times New Roman" w:cs="Times New Roman"/>
                      <w:lang w:eastAsia="ru-RU"/>
                    </w:rPr>
                    <w:t>гребка..</w:t>
                  </w:r>
                  <w:proofErr w:type="gramEnd"/>
                </w:p>
              </w:tc>
            </w:tr>
            <w:tr w:rsidR="00346B8D" w:rsidTr="00C75228">
              <w:tc>
                <w:tcPr>
                  <w:tcW w:w="4106" w:type="dxa"/>
                </w:tcPr>
                <w:p w:rsidR="00346B8D" w:rsidRPr="00C75228" w:rsidRDefault="00346B8D" w:rsidP="00346B8D">
                  <w:pPr>
                    <w:spacing w:after="300"/>
                    <w:rPr>
                      <w:rFonts w:ascii="Times New Roman" w:eastAsia="Times New Roman" w:hAnsi="Times New Roman" w:cs="Times New Roman"/>
                      <w:lang w:eastAsia="ru-RU"/>
                    </w:rPr>
                  </w:pPr>
                  <w:r w:rsidRPr="00C75228">
                    <w:rPr>
                      <w:rFonts w:ascii="Times New Roman" w:eastAsia="Times New Roman" w:hAnsi="Times New Roman" w:cs="Times New Roman"/>
                      <w:lang w:eastAsia="ru-RU"/>
                    </w:rPr>
                    <w:t>Плавание брассом в полной координации.</w:t>
                  </w:r>
                </w:p>
              </w:tc>
              <w:tc>
                <w:tcPr>
                  <w:tcW w:w="3183" w:type="dxa"/>
                </w:tcPr>
                <w:p w:rsidR="00346B8D" w:rsidRPr="00C75228" w:rsidRDefault="00346B8D" w:rsidP="00346B8D">
                  <w:pPr>
                    <w:spacing w:after="300"/>
                    <w:rPr>
                      <w:rFonts w:ascii="Times New Roman" w:eastAsia="Times New Roman" w:hAnsi="Times New Roman" w:cs="Times New Roman"/>
                      <w:lang w:eastAsia="ru-RU"/>
                    </w:rPr>
                  </w:pPr>
                  <w:r w:rsidRPr="00C75228">
                    <w:rPr>
                      <w:rFonts w:ascii="Times New Roman" w:eastAsia="Times New Roman" w:hAnsi="Times New Roman" w:cs="Times New Roman"/>
                      <w:lang w:eastAsia="ru-RU"/>
                    </w:rPr>
                    <w:t>В начале гребка руками – вдох, в середине и в конце гребка – выдох. Сгибание ног начинается с разведением рук в стороны.</w:t>
                  </w:r>
                </w:p>
              </w:tc>
            </w:tr>
          </w:tbl>
          <w:p w:rsidR="00C75228" w:rsidRPr="00C75228" w:rsidRDefault="00C75228" w:rsidP="00C75228">
            <w:pPr>
              <w:spacing w:after="300"/>
              <w:ind w:right="-876"/>
              <w:rPr>
                <w:rFonts w:ascii="Times New Roman" w:eastAsia="Times New Roman" w:hAnsi="Times New Roman" w:cs="Times New Roman"/>
                <w:lang w:eastAsia="ru-RU"/>
              </w:rPr>
            </w:pPr>
          </w:p>
        </w:tc>
        <w:tc>
          <w:tcPr>
            <w:tcW w:w="0" w:type="auto"/>
            <w:shd w:val="clear" w:color="auto" w:fill="auto"/>
            <w:tcMar>
              <w:top w:w="75" w:type="dxa"/>
              <w:left w:w="75" w:type="dxa"/>
              <w:bottom w:w="75" w:type="dxa"/>
              <w:right w:w="75" w:type="dxa"/>
            </w:tcMar>
            <w:hideMark/>
          </w:tcPr>
          <w:p w:rsidR="00C75228" w:rsidRPr="00C75228" w:rsidRDefault="00C75228" w:rsidP="00C75228">
            <w:pPr>
              <w:spacing w:after="300"/>
              <w:jc w:val="center"/>
              <w:rPr>
                <w:rFonts w:ascii="Times New Roman" w:eastAsia="Times New Roman" w:hAnsi="Times New Roman" w:cs="Times New Roman"/>
                <w:lang w:eastAsia="ru-RU"/>
              </w:rPr>
            </w:pPr>
          </w:p>
        </w:tc>
      </w:tr>
      <w:tr w:rsidR="00346B8D" w:rsidRPr="00C75228" w:rsidTr="00C75228">
        <w:trPr>
          <w:jc w:val="center"/>
        </w:trPr>
        <w:tc>
          <w:tcPr>
            <w:tcW w:w="0" w:type="auto"/>
            <w:shd w:val="clear" w:color="auto" w:fill="auto"/>
            <w:tcMar>
              <w:top w:w="75" w:type="dxa"/>
              <w:left w:w="75" w:type="dxa"/>
              <w:bottom w:w="75" w:type="dxa"/>
              <w:right w:w="75" w:type="dxa"/>
            </w:tcMar>
            <w:hideMark/>
          </w:tcPr>
          <w:p w:rsidR="00C75228" w:rsidRPr="00C75228" w:rsidRDefault="00C75228" w:rsidP="00C75228">
            <w:pPr>
              <w:spacing w:after="300"/>
              <w:rPr>
                <w:rFonts w:ascii="Times New Roman" w:eastAsia="Times New Roman" w:hAnsi="Times New Roman" w:cs="Times New Roman"/>
                <w:lang w:eastAsia="ru-RU"/>
              </w:rPr>
            </w:pPr>
          </w:p>
        </w:tc>
        <w:tc>
          <w:tcPr>
            <w:tcW w:w="0" w:type="auto"/>
            <w:shd w:val="clear" w:color="auto" w:fill="auto"/>
            <w:tcMar>
              <w:top w:w="75" w:type="dxa"/>
              <w:left w:w="75" w:type="dxa"/>
              <w:bottom w:w="75" w:type="dxa"/>
              <w:right w:w="75" w:type="dxa"/>
            </w:tcMar>
            <w:hideMark/>
          </w:tcPr>
          <w:p w:rsidR="00C75228" w:rsidRPr="00C75228" w:rsidRDefault="00C75228" w:rsidP="00C75228">
            <w:pPr>
              <w:spacing w:after="300"/>
              <w:rPr>
                <w:rFonts w:ascii="Times New Roman" w:eastAsia="Times New Roman" w:hAnsi="Times New Roman" w:cs="Times New Roman"/>
                <w:lang w:eastAsia="ru-RU"/>
              </w:rPr>
            </w:pPr>
          </w:p>
        </w:tc>
      </w:tr>
      <w:tr w:rsidR="00346B8D" w:rsidRPr="00C75228" w:rsidTr="00C75228">
        <w:trPr>
          <w:jc w:val="center"/>
        </w:trPr>
        <w:tc>
          <w:tcPr>
            <w:tcW w:w="0" w:type="auto"/>
            <w:shd w:val="clear" w:color="auto" w:fill="auto"/>
            <w:tcMar>
              <w:top w:w="75" w:type="dxa"/>
              <w:left w:w="75" w:type="dxa"/>
              <w:bottom w:w="75" w:type="dxa"/>
              <w:right w:w="75" w:type="dxa"/>
            </w:tcMar>
            <w:hideMark/>
          </w:tcPr>
          <w:p w:rsidR="00C75228" w:rsidRPr="00C75228" w:rsidRDefault="00C75228" w:rsidP="00C75228">
            <w:pPr>
              <w:spacing w:after="300"/>
              <w:rPr>
                <w:rFonts w:ascii="Times New Roman" w:eastAsia="Times New Roman" w:hAnsi="Times New Roman" w:cs="Times New Roman"/>
                <w:lang w:eastAsia="ru-RU"/>
              </w:rPr>
            </w:pPr>
          </w:p>
        </w:tc>
        <w:tc>
          <w:tcPr>
            <w:tcW w:w="0" w:type="auto"/>
            <w:shd w:val="clear" w:color="auto" w:fill="auto"/>
            <w:tcMar>
              <w:top w:w="75" w:type="dxa"/>
              <w:left w:w="75" w:type="dxa"/>
              <w:bottom w:w="75" w:type="dxa"/>
              <w:right w:w="75" w:type="dxa"/>
            </w:tcMar>
            <w:hideMark/>
          </w:tcPr>
          <w:p w:rsidR="00C75228" w:rsidRPr="00C75228" w:rsidRDefault="00C75228" w:rsidP="00C75228">
            <w:pPr>
              <w:spacing w:after="300"/>
              <w:rPr>
                <w:rFonts w:ascii="Times New Roman" w:eastAsia="Times New Roman" w:hAnsi="Times New Roman" w:cs="Times New Roman"/>
                <w:lang w:eastAsia="ru-RU"/>
              </w:rPr>
            </w:pPr>
          </w:p>
        </w:tc>
      </w:tr>
    </w:tbl>
    <w:p w:rsidR="00C75228" w:rsidRPr="00C75228" w:rsidRDefault="00346B8D" w:rsidP="00346B8D">
      <w:pPr>
        <w:jc w:val="right"/>
        <w:rPr>
          <w:rFonts w:ascii="Times New Roman" w:hAnsi="Times New Roman" w:cs="Times New Roman"/>
          <w:sz w:val="28"/>
          <w:szCs w:val="28"/>
        </w:rPr>
      </w:pPr>
      <w:r>
        <w:rPr>
          <w:rFonts w:ascii="Times New Roman" w:hAnsi="Times New Roman" w:cs="Times New Roman"/>
          <w:sz w:val="28"/>
          <w:szCs w:val="28"/>
        </w:rPr>
        <w:t>Кузнецова 9В</w:t>
      </w:r>
    </w:p>
    <w:sectPr w:rsidR="00C75228" w:rsidRPr="00C75228" w:rsidSect="0042665F">
      <w:pgSz w:w="11900" w:h="16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644BEC"/>
    <w:multiLevelType w:val="multilevel"/>
    <w:tmpl w:val="C722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441877"/>
    <w:multiLevelType w:val="multilevel"/>
    <w:tmpl w:val="A54C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7303229">
    <w:abstractNumId w:val="1"/>
  </w:num>
  <w:num w:numId="2" w16cid:durableId="1799763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228"/>
    <w:rsid w:val="00346B8D"/>
    <w:rsid w:val="0042665F"/>
    <w:rsid w:val="007D66A1"/>
    <w:rsid w:val="00C752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6E6FA"/>
  <w15:chartTrackingRefBased/>
  <w15:docId w15:val="{FE4930FC-FCA8-DF49-A63C-877AD1DBB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converted-space">
    <w:name w:val="apple-converted-space"/>
    <w:basedOn w:val="a0"/>
    <w:rsid w:val="00C75228"/>
  </w:style>
  <w:style w:type="paragraph" w:styleId="a3">
    <w:name w:val="Normal (Web)"/>
    <w:basedOn w:val="a"/>
    <w:uiPriority w:val="99"/>
    <w:semiHidden/>
    <w:unhideWhenUsed/>
    <w:rsid w:val="00C75228"/>
    <w:pPr>
      <w:spacing w:before="100" w:beforeAutospacing="1" w:after="100" w:afterAutospacing="1"/>
    </w:pPr>
    <w:rPr>
      <w:rFonts w:ascii="Times New Roman" w:eastAsia="Times New Roman" w:hAnsi="Times New Roman" w:cs="Times New Roman"/>
      <w:lang w:eastAsia="ru-RU"/>
    </w:rPr>
  </w:style>
  <w:style w:type="table" w:styleId="a4">
    <w:name w:val="Table Grid"/>
    <w:basedOn w:val="a1"/>
    <w:uiPriority w:val="39"/>
    <w:rsid w:val="00C752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5862797">
      <w:bodyDiv w:val="1"/>
      <w:marLeft w:val="0"/>
      <w:marRight w:val="0"/>
      <w:marTop w:val="0"/>
      <w:marBottom w:val="0"/>
      <w:divBdr>
        <w:top w:val="none" w:sz="0" w:space="0" w:color="auto"/>
        <w:left w:val="none" w:sz="0" w:space="0" w:color="auto"/>
        <w:bottom w:val="none" w:sz="0" w:space="0" w:color="auto"/>
        <w:right w:val="none" w:sz="0" w:space="0" w:color="auto"/>
      </w:divBdr>
    </w:div>
    <w:div w:id="1776749883">
      <w:bodyDiv w:val="1"/>
      <w:marLeft w:val="0"/>
      <w:marRight w:val="0"/>
      <w:marTop w:val="0"/>
      <w:marBottom w:val="0"/>
      <w:divBdr>
        <w:top w:val="none" w:sz="0" w:space="0" w:color="auto"/>
        <w:left w:val="none" w:sz="0" w:space="0" w:color="auto"/>
        <w:bottom w:val="none" w:sz="0" w:space="0" w:color="auto"/>
        <w:right w:val="none" w:sz="0" w:space="0" w:color="auto"/>
      </w:divBdr>
    </w:div>
    <w:div w:id="1904171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75D374-1D18-694A-BB9B-C9CD1B2904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586</Words>
  <Characters>3345</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2024-02-07T17:50:00Z</dcterms:created>
  <dcterms:modified xsi:type="dcterms:W3CDTF">2024-02-07T18:10:00Z</dcterms:modified>
</cp:coreProperties>
</file>