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4C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4C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4C8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4C8">
        <w:rPr>
          <w:rFonts w:ascii="Times New Roman" w:hAnsi="Times New Roman" w:cs="Times New Roman"/>
          <w:sz w:val="28"/>
          <w:szCs w:val="28"/>
        </w:rPr>
        <w:t>Кафедра вычислительных методов и программирования</w:t>
      </w:r>
    </w:p>
    <w:p w:rsidR="00894776" w:rsidRPr="001954C8" w:rsidRDefault="00894776" w:rsidP="00894776">
      <w:pPr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4C8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 w:rsidR="00F23666">
        <w:rPr>
          <w:rFonts w:ascii="Times New Roman" w:hAnsi="Times New Roman" w:cs="Times New Roman"/>
          <w:sz w:val="28"/>
          <w:szCs w:val="28"/>
        </w:rPr>
        <w:t xml:space="preserve"> № 2</w:t>
      </w: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4C8">
        <w:rPr>
          <w:rFonts w:ascii="Times New Roman" w:hAnsi="Times New Roman" w:cs="Times New Roman"/>
          <w:sz w:val="28"/>
          <w:szCs w:val="28"/>
        </w:rPr>
        <w:t>по дисциплине «Программируемые мобильные устройства»</w:t>
      </w: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Интенты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Интент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-фильтры</w:t>
      </w: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4C8">
        <w:rPr>
          <w:rFonts w:ascii="Times New Roman" w:hAnsi="Times New Roman" w:cs="Times New Roman"/>
          <w:sz w:val="28"/>
          <w:szCs w:val="28"/>
        </w:rPr>
        <w:t>Вариант № 10</w:t>
      </w: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rPr>
          <w:rFonts w:ascii="Times New Roman" w:hAnsi="Times New Roman" w:cs="Times New Roman"/>
          <w:sz w:val="28"/>
          <w:szCs w:val="28"/>
        </w:rPr>
      </w:pPr>
      <w:r w:rsidRPr="001954C8">
        <w:rPr>
          <w:rFonts w:ascii="Times New Roman" w:hAnsi="Times New Roman" w:cs="Times New Roman"/>
          <w:sz w:val="28"/>
          <w:szCs w:val="28"/>
        </w:rPr>
        <w:t xml:space="preserve">Проверил:        </w:t>
      </w:r>
      <w:r w:rsidRPr="001954C8">
        <w:rPr>
          <w:rFonts w:ascii="Times New Roman" w:hAnsi="Times New Roman" w:cs="Times New Roman"/>
          <w:sz w:val="28"/>
          <w:szCs w:val="28"/>
        </w:rPr>
        <w:tab/>
      </w:r>
      <w:r w:rsidRPr="001954C8">
        <w:rPr>
          <w:rFonts w:ascii="Times New Roman" w:hAnsi="Times New Roman" w:cs="Times New Roman"/>
          <w:sz w:val="28"/>
          <w:szCs w:val="28"/>
        </w:rPr>
        <w:tab/>
      </w:r>
      <w:r w:rsidRPr="001954C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Выполнил:</w:t>
      </w:r>
    </w:p>
    <w:p w:rsidR="00894776" w:rsidRPr="001954C8" w:rsidRDefault="00894776" w:rsidP="008947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4C8">
        <w:rPr>
          <w:rFonts w:ascii="Times New Roman" w:hAnsi="Times New Roman" w:cs="Times New Roman"/>
          <w:sz w:val="28"/>
          <w:szCs w:val="28"/>
        </w:rPr>
        <w:t>Потапчик</w:t>
      </w:r>
      <w:proofErr w:type="spellEnd"/>
      <w:r w:rsidRPr="001954C8">
        <w:rPr>
          <w:rFonts w:ascii="Times New Roman" w:hAnsi="Times New Roman" w:cs="Times New Roman"/>
          <w:sz w:val="28"/>
          <w:szCs w:val="28"/>
        </w:rPr>
        <w:t xml:space="preserve"> В. С.                           </w:t>
      </w:r>
      <w:r w:rsidRPr="001954C8">
        <w:rPr>
          <w:rFonts w:ascii="Times New Roman" w:hAnsi="Times New Roman" w:cs="Times New Roman"/>
          <w:sz w:val="28"/>
          <w:szCs w:val="28"/>
        </w:rPr>
        <w:tab/>
      </w:r>
      <w:r w:rsidRPr="001954C8">
        <w:rPr>
          <w:rFonts w:ascii="Times New Roman" w:hAnsi="Times New Roman" w:cs="Times New Roman"/>
          <w:sz w:val="28"/>
          <w:szCs w:val="28"/>
        </w:rPr>
        <w:tab/>
      </w:r>
      <w:r w:rsidRPr="001954C8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E7203">
        <w:rPr>
          <w:rFonts w:ascii="Times New Roman" w:hAnsi="Times New Roman" w:cs="Times New Roman"/>
          <w:sz w:val="28"/>
          <w:szCs w:val="28"/>
        </w:rPr>
        <w:t xml:space="preserve"> </w:t>
      </w:r>
      <w:r w:rsidRPr="001954C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54C8">
        <w:rPr>
          <w:rFonts w:ascii="Times New Roman" w:hAnsi="Times New Roman" w:cs="Times New Roman"/>
          <w:sz w:val="28"/>
          <w:szCs w:val="28"/>
        </w:rPr>
        <w:t>гр.724402</w:t>
      </w:r>
    </w:p>
    <w:p w:rsidR="00894776" w:rsidRPr="00CE7203" w:rsidRDefault="00894776" w:rsidP="00894776">
      <w:pPr>
        <w:ind w:left="7513"/>
        <w:rPr>
          <w:rFonts w:ascii="Times New Roman" w:hAnsi="Times New Roman" w:cs="Times New Roman"/>
          <w:sz w:val="28"/>
          <w:szCs w:val="28"/>
        </w:rPr>
      </w:pPr>
      <w:r w:rsidRPr="001954C8">
        <w:rPr>
          <w:rFonts w:ascii="Times New Roman" w:hAnsi="Times New Roman" w:cs="Times New Roman"/>
          <w:sz w:val="28"/>
          <w:szCs w:val="28"/>
        </w:rPr>
        <w:t>Игнатьева В.Ю.</w:t>
      </w:r>
    </w:p>
    <w:p w:rsidR="00894776" w:rsidRPr="001954C8" w:rsidRDefault="00894776" w:rsidP="00894776">
      <w:pPr>
        <w:ind w:left="8496"/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4776" w:rsidRDefault="00894776" w:rsidP="00894776">
      <w:pPr>
        <w:rPr>
          <w:rFonts w:ascii="Times New Roman" w:hAnsi="Times New Roman" w:cs="Times New Roman"/>
          <w:sz w:val="28"/>
          <w:szCs w:val="28"/>
        </w:rPr>
      </w:pPr>
    </w:p>
    <w:p w:rsidR="00894776" w:rsidRDefault="00894776" w:rsidP="00894776">
      <w:pPr>
        <w:rPr>
          <w:rFonts w:ascii="Times New Roman" w:hAnsi="Times New Roman" w:cs="Times New Roman"/>
          <w:sz w:val="28"/>
          <w:szCs w:val="28"/>
        </w:rPr>
      </w:pPr>
    </w:p>
    <w:p w:rsidR="00894776" w:rsidRPr="001954C8" w:rsidRDefault="00894776" w:rsidP="00894776">
      <w:pPr>
        <w:rPr>
          <w:rFonts w:ascii="Times New Roman" w:hAnsi="Times New Roman" w:cs="Times New Roman"/>
          <w:sz w:val="28"/>
          <w:szCs w:val="28"/>
        </w:rPr>
      </w:pPr>
    </w:p>
    <w:p w:rsidR="00894776" w:rsidRDefault="00894776" w:rsidP="00894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54C8">
        <w:rPr>
          <w:rFonts w:ascii="Times New Roman" w:hAnsi="Times New Roman" w:cs="Times New Roman"/>
          <w:sz w:val="28"/>
          <w:szCs w:val="28"/>
        </w:rPr>
        <w:t>Минск,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776" w:rsidRPr="00F95526" w:rsidRDefault="00894776" w:rsidP="0089477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894776" w:rsidRPr="00F95526" w:rsidRDefault="00894776" w:rsidP="00894776">
      <w:pPr>
        <w:pStyle w:val="a3"/>
        <w:spacing w:line="276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F95526">
        <w:rPr>
          <w:color w:val="000000"/>
          <w:sz w:val="28"/>
          <w:szCs w:val="28"/>
        </w:rPr>
        <w:t xml:space="preserve">риобрести </w:t>
      </w:r>
      <w:r>
        <w:rPr>
          <w:color w:val="000000"/>
          <w:sz w:val="28"/>
          <w:szCs w:val="28"/>
        </w:rPr>
        <w:t>навыки работы с</w:t>
      </w:r>
      <w:r w:rsidRPr="00F95526">
        <w:rPr>
          <w:color w:val="000000"/>
          <w:sz w:val="28"/>
          <w:szCs w:val="28"/>
        </w:rPr>
        <w:t xml:space="preserve"> </w:t>
      </w:r>
      <w:proofErr w:type="spellStart"/>
      <w:r w:rsidRPr="00F95526">
        <w:rPr>
          <w:color w:val="000000"/>
          <w:sz w:val="28"/>
          <w:szCs w:val="28"/>
        </w:rPr>
        <w:t>Activity</w:t>
      </w:r>
      <w:proofErr w:type="spellEnd"/>
      <w:r w:rsidRPr="00F95526">
        <w:rPr>
          <w:color w:val="000000"/>
          <w:sz w:val="28"/>
          <w:szCs w:val="28"/>
        </w:rPr>
        <w:t xml:space="preserve">. Создать </w:t>
      </w:r>
      <w:r>
        <w:rPr>
          <w:color w:val="000000"/>
          <w:sz w:val="28"/>
          <w:szCs w:val="28"/>
        </w:rPr>
        <w:t>многооконное приложение и передавать данные между окнами</w:t>
      </w:r>
      <w:r w:rsidRPr="00F9552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894776" w:rsidRPr="00894776" w:rsidRDefault="00894776" w:rsidP="0089477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5526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Теоретические сведения</w:t>
      </w:r>
    </w:p>
    <w:p w:rsidR="00E76B9A" w:rsidRPr="00E76B9A" w:rsidRDefault="00894776" w:rsidP="00E76B9A">
      <w:pPr>
        <w:pStyle w:val="a3"/>
        <w:spacing w:before="0" w:beforeAutospacing="0" w:after="0" w:afterAutospacing="0" w:line="276" w:lineRule="auto"/>
        <w:ind w:left="851"/>
        <w:jc w:val="both"/>
        <w:rPr>
          <w:color w:val="000000"/>
          <w:sz w:val="28"/>
          <w:szCs w:val="28"/>
        </w:rPr>
      </w:pPr>
      <w:r w:rsidRPr="00E4510D">
        <w:rPr>
          <w:color w:val="000000"/>
          <w:sz w:val="28"/>
          <w:szCs w:val="28"/>
        </w:rPr>
        <w:t>2</w:t>
      </w:r>
      <w:r w:rsidRPr="00E76B9A">
        <w:rPr>
          <w:color w:val="000000"/>
          <w:sz w:val="28"/>
          <w:szCs w:val="28"/>
        </w:rPr>
        <w:t>.1</w:t>
      </w:r>
      <w:r w:rsidRPr="00E4510D">
        <w:rPr>
          <w:color w:val="000000"/>
          <w:sz w:val="28"/>
          <w:szCs w:val="28"/>
        </w:rPr>
        <w:t xml:space="preserve"> </w:t>
      </w:r>
      <w:r w:rsidR="00E76B9A" w:rsidRPr="00E76B9A">
        <w:rPr>
          <w:color w:val="000000"/>
          <w:sz w:val="28"/>
          <w:szCs w:val="28"/>
        </w:rPr>
        <w:t xml:space="preserve">Объекты </w:t>
      </w:r>
      <w:proofErr w:type="spellStart"/>
      <w:r w:rsidR="00E76B9A" w:rsidRPr="00E76B9A">
        <w:rPr>
          <w:color w:val="000000"/>
          <w:sz w:val="28"/>
          <w:szCs w:val="28"/>
        </w:rPr>
        <w:t>Intent</w:t>
      </w:r>
      <w:proofErr w:type="spellEnd"/>
    </w:p>
    <w:p w:rsidR="00E76B9A" w:rsidRPr="00E76B9A" w:rsidRDefault="007F60C7" w:rsidP="00E76B9A">
      <w:pPr>
        <w:pStyle w:val="a3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hyperlink r:id="rId6" w:history="1">
        <w:proofErr w:type="spellStart"/>
        <w:r w:rsidR="00E76B9A" w:rsidRPr="00E76B9A">
          <w:rPr>
            <w:color w:val="000000"/>
            <w:sz w:val="28"/>
            <w:szCs w:val="28"/>
          </w:rPr>
          <w:t>Intent</w:t>
        </w:r>
        <w:proofErr w:type="spellEnd"/>
      </w:hyperlink>
      <w:r w:rsidR="00E76B9A">
        <w:rPr>
          <w:color w:val="000000"/>
          <w:sz w:val="28"/>
          <w:szCs w:val="28"/>
        </w:rPr>
        <w:t xml:space="preserve"> </w:t>
      </w:r>
      <w:r w:rsidR="00E76B9A" w:rsidRPr="00E76B9A">
        <w:rPr>
          <w:color w:val="000000"/>
          <w:sz w:val="28"/>
          <w:szCs w:val="28"/>
        </w:rPr>
        <w:t xml:space="preserve">представляет собой объект обмена сообщениями, с помощью которого можно </w:t>
      </w:r>
      <w:r w:rsidR="00E76B9A">
        <w:rPr>
          <w:color w:val="000000"/>
          <w:sz w:val="28"/>
          <w:szCs w:val="28"/>
        </w:rPr>
        <w:t xml:space="preserve">запросить выполнение действия у </w:t>
      </w:r>
      <w:hyperlink r:id="rId7" w:anchor="Components" w:history="1">
        <w:r w:rsidR="00E76B9A" w:rsidRPr="00E76B9A">
          <w:rPr>
            <w:color w:val="000000"/>
            <w:sz w:val="28"/>
            <w:szCs w:val="28"/>
          </w:rPr>
          <w:t>компонента другого приложения</w:t>
        </w:r>
      </w:hyperlink>
      <w:r w:rsidR="00E76B9A" w:rsidRPr="00E76B9A">
        <w:rPr>
          <w:color w:val="000000"/>
          <w:sz w:val="28"/>
          <w:szCs w:val="28"/>
        </w:rPr>
        <w:t xml:space="preserve">. Несмотря на то, что объекты </w:t>
      </w:r>
      <w:proofErr w:type="spellStart"/>
      <w:r w:rsidR="00E76B9A" w:rsidRPr="00E76B9A">
        <w:rPr>
          <w:color w:val="000000"/>
          <w:sz w:val="28"/>
          <w:szCs w:val="28"/>
        </w:rPr>
        <w:t>Intent</w:t>
      </w:r>
      <w:proofErr w:type="spellEnd"/>
      <w:r w:rsidR="00E76B9A" w:rsidRPr="00E76B9A">
        <w:rPr>
          <w:color w:val="000000"/>
          <w:sz w:val="28"/>
          <w:szCs w:val="28"/>
        </w:rPr>
        <w:t xml:space="preserve"> упрощают обмен данными между компонентами по нескольким аспектам, в основном они используются в трех ситуациях:</w:t>
      </w:r>
    </w:p>
    <w:p w:rsidR="00E76B9A" w:rsidRPr="00E76B9A" w:rsidRDefault="00E76B9A" w:rsidP="00E76B9A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ind w:left="1134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запуска операции</w:t>
      </w:r>
    </w:p>
    <w:p w:rsidR="00E76B9A" w:rsidRPr="00E76B9A" w:rsidRDefault="00E76B9A" w:rsidP="00E76B9A">
      <w:pPr>
        <w:pStyle w:val="a3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Компонент </w:t>
      </w:r>
      <w:hyperlink r:id="rId8" w:history="1">
        <w:proofErr w:type="spellStart"/>
        <w:r w:rsidRPr="00E76B9A">
          <w:rPr>
            <w:color w:val="000000"/>
            <w:sz w:val="28"/>
            <w:szCs w:val="28"/>
          </w:rPr>
          <w:t>Activity</w:t>
        </w:r>
        <w:proofErr w:type="spellEnd"/>
      </w:hyperlink>
      <w:r>
        <w:rPr>
          <w:color w:val="000000"/>
          <w:sz w:val="28"/>
          <w:szCs w:val="28"/>
        </w:rPr>
        <w:t xml:space="preserve"> </w:t>
      </w:r>
      <w:r w:rsidRPr="00E76B9A">
        <w:rPr>
          <w:color w:val="000000"/>
          <w:sz w:val="28"/>
          <w:szCs w:val="28"/>
        </w:rPr>
        <w:t>представляет собой один экран в приложении. Для запус</w:t>
      </w:r>
      <w:r>
        <w:rPr>
          <w:color w:val="000000"/>
          <w:sz w:val="28"/>
          <w:szCs w:val="28"/>
        </w:rPr>
        <w:t xml:space="preserve">ка нового экземпляра компонента </w:t>
      </w:r>
      <w:hyperlink r:id="rId9" w:history="1">
        <w:proofErr w:type="spellStart"/>
        <w:r w:rsidRPr="00E76B9A">
          <w:rPr>
            <w:color w:val="000000"/>
            <w:sz w:val="28"/>
            <w:szCs w:val="28"/>
          </w:rPr>
          <w:t>Activity</w:t>
        </w:r>
        <w:proofErr w:type="spellEnd"/>
      </w:hyperlink>
      <w:r>
        <w:rPr>
          <w:color w:val="000000"/>
          <w:sz w:val="28"/>
          <w:szCs w:val="28"/>
        </w:rPr>
        <w:t xml:space="preserve"> необходимо передать объект </w:t>
      </w:r>
      <w:hyperlink r:id="rId10" w:history="1">
        <w:proofErr w:type="spellStart"/>
        <w:r w:rsidRPr="00E76B9A">
          <w:rPr>
            <w:color w:val="000000"/>
            <w:sz w:val="28"/>
            <w:szCs w:val="28"/>
          </w:rPr>
          <w:t>Intent</w:t>
        </w:r>
        <w:proofErr w:type="spellEnd"/>
      </w:hyperlink>
      <w:r>
        <w:rPr>
          <w:color w:val="000000"/>
          <w:sz w:val="28"/>
          <w:szCs w:val="28"/>
        </w:rPr>
        <w:t xml:space="preserve"> </w:t>
      </w:r>
      <w:r w:rsidRPr="00E76B9A">
        <w:rPr>
          <w:color w:val="000000"/>
          <w:sz w:val="28"/>
          <w:szCs w:val="28"/>
        </w:rPr>
        <w:t>методу</w:t>
      </w:r>
      <w:r>
        <w:rPr>
          <w:color w:val="000000"/>
          <w:sz w:val="28"/>
          <w:szCs w:val="28"/>
        </w:rPr>
        <w:t xml:space="preserve"> </w:t>
      </w:r>
      <w:hyperlink r:id="rId11" w:anchor="startActivity(android.content.Intent)" w:history="1">
        <w:proofErr w:type="spellStart"/>
        <w:r w:rsidRPr="00E76B9A">
          <w:rPr>
            <w:color w:val="000000"/>
            <w:sz w:val="28"/>
            <w:szCs w:val="28"/>
          </w:rPr>
          <w:t>startActivity</w:t>
        </w:r>
        <w:proofErr w:type="spellEnd"/>
        <w:r w:rsidRPr="00E76B9A">
          <w:rPr>
            <w:color w:val="000000"/>
            <w:sz w:val="28"/>
            <w:szCs w:val="28"/>
          </w:rPr>
          <w:t>()</w:t>
        </w:r>
      </w:hyperlink>
      <w:r>
        <w:rPr>
          <w:color w:val="000000"/>
          <w:sz w:val="28"/>
          <w:szCs w:val="28"/>
        </w:rPr>
        <w:t xml:space="preserve">. Объект </w:t>
      </w:r>
      <w:hyperlink r:id="rId12" w:history="1">
        <w:proofErr w:type="spellStart"/>
        <w:r w:rsidRPr="00E76B9A">
          <w:rPr>
            <w:color w:val="000000"/>
            <w:sz w:val="28"/>
            <w:szCs w:val="28"/>
          </w:rPr>
          <w:t>Intent</w:t>
        </w:r>
        <w:proofErr w:type="spellEnd"/>
      </w:hyperlink>
      <w:r>
        <w:rPr>
          <w:color w:val="000000"/>
          <w:sz w:val="28"/>
          <w:szCs w:val="28"/>
        </w:rPr>
        <w:t xml:space="preserve"> </w:t>
      </w:r>
      <w:r w:rsidRPr="00E76B9A">
        <w:rPr>
          <w:color w:val="000000"/>
          <w:sz w:val="28"/>
          <w:szCs w:val="28"/>
        </w:rPr>
        <w:t>описывает операцию, которую требуется запустить, а также содержит все остальные необходимые данные.</w:t>
      </w:r>
    </w:p>
    <w:p w:rsidR="00E76B9A" w:rsidRPr="00E76B9A" w:rsidRDefault="00E76B9A" w:rsidP="00E76B9A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ind w:left="1134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запуска службы</w:t>
      </w:r>
    </w:p>
    <w:p w:rsidR="00E76B9A" w:rsidRPr="00E76B9A" w:rsidRDefault="007F60C7" w:rsidP="00E76B9A">
      <w:pPr>
        <w:pStyle w:val="a3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hyperlink r:id="rId13" w:history="1">
        <w:proofErr w:type="spellStart"/>
        <w:r w:rsidR="00E76B9A" w:rsidRPr="00E76B9A">
          <w:rPr>
            <w:color w:val="000000"/>
            <w:sz w:val="28"/>
            <w:szCs w:val="28"/>
          </w:rPr>
          <w:t>Service</w:t>
        </w:r>
        <w:proofErr w:type="spellEnd"/>
      </w:hyperlink>
      <w:r w:rsidR="00E76B9A">
        <w:rPr>
          <w:color w:val="000000"/>
          <w:sz w:val="28"/>
          <w:szCs w:val="28"/>
        </w:rPr>
        <w:t xml:space="preserve"> </w:t>
      </w:r>
      <w:r w:rsidR="00E76B9A" w:rsidRPr="00E76B9A">
        <w:rPr>
          <w:color w:val="000000"/>
          <w:sz w:val="28"/>
          <w:szCs w:val="28"/>
        </w:rPr>
        <w:t xml:space="preserve">является компонентом, который выполняет действия в фоновом режиме без пользовательского интерфейса. Службу можно запустить для выполнения однократного действия (например, чтобы загрузить файл), передав </w:t>
      </w:r>
      <w:proofErr w:type="spellStart"/>
      <w:r w:rsidR="00E76B9A" w:rsidRPr="00E76B9A">
        <w:rPr>
          <w:color w:val="000000"/>
          <w:sz w:val="28"/>
          <w:szCs w:val="28"/>
        </w:rPr>
        <w:t>объект</w:t>
      </w:r>
      <w:hyperlink r:id="rId14" w:history="1">
        <w:r w:rsidR="00E76B9A" w:rsidRPr="00E76B9A">
          <w:rPr>
            <w:color w:val="000000"/>
            <w:sz w:val="28"/>
            <w:szCs w:val="28"/>
          </w:rPr>
          <w:t>Intent</w:t>
        </w:r>
        <w:proofErr w:type="spellEnd"/>
      </w:hyperlink>
      <w:r w:rsidR="00E76B9A">
        <w:rPr>
          <w:color w:val="000000"/>
          <w:sz w:val="28"/>
          <w:szCs w:val="28"/>
        </w:rPr>
        <w:t xml:space="preserve"> методу </w:t>
      </w:r>
      <w:hyperlink r:id="rId15" w:anchor="startService(android.content.Intent)" w:history="1">
        <w:proofErr w:type="spellStart"/>
        <w:r w:rsidR="00E76B9A" w:rsidRPr="00E76B9A">
          <w:rPr>
            <w:color w:val="000000"/>
            <w:sz w:val="28"/>
            <w:szCs w:val="28"/>
          </w:rPr>
          <w:t>startService</w:t>
        </w:r>
        <w:proofErr w:type="spellEnd"/>
        <w:r w:rsidR="00E76B9A" w:rsidRPr="00E76B9A">
          <w:rPr>
            <w:color w:val="000000"/>
            <w:sz w:val="28"/>
            <w:szCs w:val="28"/>
          </w:rPr>
          <w:t>()</w:t>
        </w:r>
      </w:hyperlink>
      <w:r w:rsidR="00E76B9A">
        <w:rPr>
          <w:color w:val="000000"/>
          <w:sz w:val="28"/>
          <w:szCs w:val="28"/>
        </w:rPr>
        <w:t xml:space="preserve">. Объект </w:t>
      </w:r>
      <w:hyperlink r:id="rId16" w:history="1">
        <w:proofErr w:type="spellStart"/>
        <w:r w:rsidR="00E76B9A" w:rsidRPr="00E76B9A">
          <w:rPr>
            <w:color w:val="000000"/>
            <w:sz w:val="28"/>
            <w:szCs w:val="28"/>
          </w:rPr>
          <w:t>Intent</w:t>
        </w:r>
        <w:proofErr w:type="spellEnd"/>
      </w:hyperlink>
      <w:r w:rsidR="00E76B9A">
        <w:rPr>
          <w:color w:val="000000"/>
          <w:sz w:val="28"/>
          <w:szCs w:val="28"/>
        </w:rPr>
        <w:t xml:space="preserve"> </w:t>
      </w:r>
      <w:r w:rsidR="00E76B9A" w:rsidRPr="00E76B9A">
        <w:rPr>
          <w:color w:val="000000"/>
          <w:sz w:val="28"/>
          <w:szCs w:val="28"/>
        </w:rPr>
        <w:t>описывает службу, которую требуется запустить, а также содержит все остальные необходимые данные.</w:t>
      </w:r>
    </w:p>
    <w:p w:rsidR="00E76B9A" w:rsidRPr="00E76B9A" w:rsidRDefault="00E76B9A" w:rsidP="00E76B9A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ind w:left="1134" w:hanging="283"/>
        <w:jc w:val="both"/>
        <w:rPr>
          <w:color w:val="000000"/>
          <w:sz w:val="28"/>
          <w:szCs w:val="28"/>
        </w:rPr>
      </w:pPr>
      <w:r w:rsidRPr="00E76B9A">
        <w:rPr>
          <w:color w:val="000000"/>
          <w:sz w:val="28"/>
          <w:szCs w:val="28"/>
        </w:rPr>
        <w:t>Для рассылки широковещательных сообщений:</w:t>
      </w:r>
    </w:p>
    <w:p w:rsidR="00E76B9A" w:rsidRPr="00E76B9A" w:rsidRDefault="00E76B9A" w:rsidP="00E76B9A">
      <w:pPr>
        <w:pStyle w:val="a3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Широковещательное сообщение –</w:t>
      </w:r>
      <w:r w:rsidRPr="00E76B9A">
        <w:rPr>
          <w:color w:val="000000"/>
          <w:sz w:val="28"/>
          <w:szCs w:val="28"/>
        </w:rPr>
        <w:t xml:space="preserve"> это сообщение, которое может принять любое приложение. Система выдает различные широковещательные сообщения о системных событиях, например, когда система загружается или устройство начинает заряжаться. Для выдачи широковещательных сообщений другим приложе</w:t>
      </w:r>
      <w:r>
        <w:rPr>
          <w:color w:val="000000"/>
          <w:sz w:val="28"/>
          <w:szCs w:val="28"/>
        </w:rPr>
        <w:t xml:space="preserve">ниям необходимо передать объект </w:t>
      </w:r>
      <w:hyperlink r:id="rId17" w:history="1">
        <w:proofErr w:type="spellStart"/>
        <w:r w:rsidRPr="00E76B9A">
          <w:rPr>
            <w:color w:val="000000"/>
            <w:sz w:val="28"/>
            <w:szCs w:val="28"/>
          </w:rPr>
          <w:t>Intent</w:t>
        </w:r>
        <w:proofErr w:type="spellEnd"/>
      </w:hyperlink>
      <w:r>
        <w:rPr>
          <w:color w:val="000000"/>
          <w:sz w:val="28"/>
          <w:szCs w:val="28"/>
        </w:rPr>
        <w:t xml:space="preserve"> методу </w:t>
      </w:r>
      <w:hyperlink r:id="rId18" w:anchor="sendBroadcast(android.content.Intent)" w:history="1">
        <w:proofErr w:type="spellStart"/>
        <w:r w:rsidRPr="00E76B9A">
          <w:rPr>
            <w:color w:val="000000"/>
            <w:sz w:val="28"/>
            <w:szCs w:val="28"/>
          </w:rPr>
          <w:t>sendBroadcast</w:t>
        </w:r>
        <w:proofErr w:type="spellEnd"/>
        <w:r w:rsidRPr="00E76B9A">
          <w:rPr>
            <w:color w:val="000000"/>
            <w:sz w:val="28"/>
            <w:szCs w:val="28"/>
          </w:rPr>
          <w:t>()</w:t>
        </w:r>
      </w:hyperlink>
      <w:r>
        <w:rPr>
          <w:color w:val="000000"/>
          <w:sz w:val="28"/>
          <w:szCs w:val="28"/>
        </w:rPr>
        <w:t xml:space="preserve">, </w:t>
      </w:r>
      <w:hyperlink r:id="rId19" w:anchor="sendOrderedBroadcast(android.content.Intent,%20java.lang.String)" w:history="1">
        <w:proofErr w:type="spellStart"/>
        <w:r w:rsidRPr="00E76B9A">
          <w:rPr>
            <w:color w:val="000000"/>
            <w:sz w:val="28"/>
            <w:szCs w:val="28"/>
          </w:rPr>
          <w:t>sendOrderedBroadcast</w:t>
        </w:r>
        <w:proofErr w:type="spellEnd"/>
        <w:r w:rsidRPr="00E76B9A">
          <w:rPr>
            <w:color w:val="000000"/>
            <w:sz w:val="28"/>
            <w:szCs w:val="28"/>
          </w:rPr>
          <w:t>()</w:t>
        </w:r>
      </w:hyperlink>
      <w:r>
        <w:rPr>
          <w:color w:val="000000"/>
          <w:sz w:val="28"/>
          <w:szCs w:val="28"/>
        </w:rPr>
        <w:t xml:space="preserve"> или </w:t>
      </w:r>
      <w:hyperlink r:id="rId20" w:anchor="sendStickyBroadcast(android.content.Intent)" w:history="1">
        <w:proofErr w:type="spellStart"/>
        <w:r w:rsidRPr="00E76B9A">
          <w:rPr>
            <w:color w:val="000000"/>
            <w:sz w:val="28"/>
            <w:szCs w:val="28"/>
          </w:rPr>
          <w:t>sendStickyBroadcast</w:t>
        </w:r>
        <w:proofErr w:type="spellEnd"/>
        <w:r w:rsidRPr="00E76B9A">
          <w:rPr>
            <w:color w:val="000000"/>
            <w:sz w:val="28"/>
            <w:szCs w:val="28"/>
          </w:rPr>
          <w:t>()</w:t>
        </w:r>
      </w:hyperlink>
      <w:r w:rsidRPr="00E76B9A">
        <w:rPr>
          <w:color w:val="000000"/>
          <w:sz w:val="28"/>
          <w:szCs w:val="28"/>
        </w:rPr>
        <w:t>.</w:t>
      </w:r>
    </w:p>
    <w:p w:rsidR="00894776" w:rsidRDefault="00894776" w:rsidP="00894776">
      <w:pPr>
        <w:pStyle w:val="a3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</w:p>
    <w:p w:rsidR="00E76B9A" w:rsidRPr="00E76B9A" w:rsidRDefault="00E76B9A" w:rsidP="00E76B9A">
      <w:pPr>
        <w:pStyle w:val="a3"/>
        <w:spacing w:before="0" w:beforeAutospacing="0" w:after="0" w:afterAutospacing="0" w:line="276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 Типы</w:t>
      </w:r>
      <w:r w:rsidRPr="00E76B9A">
        <w:rPr>
          <w:color w:val="000000"/>
          <w:sz w:val="28"/>
          <w:szCs w:val="28"/>
        </w:rPr>
        <w:t xml:space="preserve"> объектов </w:t>
      </w:r>
      <w:proofErr w:type="spellStart"/>
      <w:r w:rsidRPr="00E76B9A">
        <w:rPr>
          <w:color w:val="000000"/>
          <w:sz w:val="28"/>
          <w:szCs w:val="28"/>
        </w:rPr>
        <w:t>Intent</w:t>
      </w:r>
      <w:proofErr w:type="spellEnd"/>
    </w:p>
    <w:p w:rsidR="00E76B9A" w:rsidRPr="00E76B9A" w:rsidRDefault="00E76B9A" w:rsidP="00E76B9A">
      <w:pPr>
        <w:pStyle w:val="a3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E76B9A">
        <w:rPr>
          <w:color w:val="000000"/>
          <w:sz w:val="28"/>
          <w:szCs w:val="28"/>
        </w:rPr>
        <w:t xml:space="preserve">Есть два типа объектов </w:t>
      </w:r>
      <w:proofErr w:type="spellStart"/>
      <w:r w:rsidRPr="00E76B9A">
        <w:rPr>
          <w:color w:val="000000"/>
          <w:sz w:val="28"/>
          <w:szCs w:val="28"/>
        </w:rPr>
        <w:t>Intent</w:t>
      </w:r>
      <w:proofErr w:type="spellEnd"/>
      <w:r w:rsidRPr="00E76B9A">
        <w:rPr>
          <w:color w:val="000000"/>
          <w:sz w:val="28"/>
          <w:szCs w:val="28"/>
        </w:rPr>
        <w:t>:</w:t>
      </w:r>
    </w:p>
    <w:p w:rsidR="00E76B9A" w:rsidRPr="00E76B9A" w:rsidRDefault="00E76B9A" w:rsidP="00D35E18">
      <w:pPr>
        <w:pStyle w:val="a3"/>
        <w:numPr>
          <w:ilvl w:val="0"/>
          <w:numId w:val="7"/>
        </w:numPr>
        <w:spacing w:before="0" w:beforeAutospacing="0" w:after="0" w:afterAutospacing="0" w:line="276" w:lineRule="auto"/>
        <w:ind w:left="0" w:firstLine="851"/>
        <w:jc w:val="both"/>
        <w:rPr>
          <w:color w:val="000000"/>
          <w:sz w:val="28"/>
          <w:szCs w:val="28"/>
        </w:rPr>
      </w:pPr>
      <w:r w:rsidRPr="00E76B9A">
        <w:rPr>
          <w:b/>
          <w:color w:val="000000"/>
          <w:sz w:val="28"/>
          <w:szCs w:val="28"/>
        </w:rPr>
        <w:t xml:space="preserve">Явные объекты </w:t>
      </w:r>
      <w:proofErr w:type="spellStart"/>
      <w:r w:rsidRPr="00E76B9A">
        <w:rPr>
          <w:b/>
          <w:color w:val="000000"/>
          <w:sz w:val="28"/>
          <w:szCs w:val="28"/>
        </w:rPr>
        <w:t>Intent</w:t>
      </w:r>
      <w:proofErr w:type="spellEnd"/>
      <w:r>
        <w:rPr>
          <w:color w:val="000000"/>
          <w:sz w:val="28"/>
          <w:szCs w:val="28"/>
        </w:rPr>
        <w:t xml:space="preserve"> </w:t>
      </w:r>
      <w:r w:rsidRPr="00E76B9A">
        <w:rPr>
          <w:color w:val="000000"/>
          <w:sz w:val="28"/>
          <w:szCs w:val="28"/>
        </w:rPr>
        <w:t xml:space="preserve">указывают компонент, который </w:t>
      </w:r>
      <w:r w:rsidR="00D35E18">
        <w:rPr>
          <w:color w:val="000000"/>
          <w:sz w:val="28"/>
          <w:szCs w:val="28"/>
        </w:rPr>
        <w:t>требуется запустить, по имени (</w:t>
      </w:r>
      <w:r w:rsidRPr="00E76B9A">
        <w:rPr>
          <w:color w:val="000000"/>
          <w:sz w:val="28"/>
          <w:szCs w:val="28"/>
        </w:rPr>
        <w:t xml:space="preserve">полное имя класса). Явные объекты </w:t>
      </w:r>
      <w:proofErr w:type="spellStart"/>
      <w:r w:rsidRPr="00E76B9A">
        <w:rPr>
          <w:color w:val="000000"/>
          <w:sz w:val="28"/>
          <w:szCs w:val="28"/>
        </w:rPr>
        <w:t>Intent</w:t>
      </w:r>
      <w:proofErr w:type="spellEnd"/>
      <w:r w:rsidRPr="00E76B9A">
        <w:rPr>
          <w:color w:val="000000"/>
          <w:sz w:val="28"/>
          <w:szCs w:val="28"/>
        </w:rPr>
        <w:t xml:space="preserve"> обычно используются для запуска компонента из </w:t>
      </w:r>
      <w:r w:rsidR="00D35E18">
        <w:rPr>
          <w:color w:val="000000"/>
          <w:sz w:val="28"/>
          <w:szCs w:val="28"/>
        </w:rPr>
        <w:t>этого же</w:t>
      </w:r>
      <w:r w:rsidRPr="00E76B9A">
        <w:rPr>
          <w:color w:val="000000"/>
          <w:sz w:val="28"/>
          <w:szCs w:val="28"/>
        </w:rPr>
        <w:t xml:space="preserve"> приложения, поскольку известно имя класса операции или службы, которую необходимо запустить. </w:t>
      </w:r>
    </w:p>
    <w:p w:rsidR="00E76B9A" w:rsidRDefault="00E76B9A" w:rsidP="00D35E18">
      <w:pPr>
        <w:pStyle w:val="a3"/>
        <w:numPr>
          <w:ilvl w:val="0"/>
          <w:numId w:val="7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E76B9A">
        <w:rPr>
          <w:b/>
          <w:color w:val="000000"/>
          <w:sz w:val="28"/>
          <w:szCs w:val="28"/>
        </w:rPr>
        <w:lastRenderedPageBreak/>
        <w:t xml:space="preserve">Неявные объекты </w:t>
      </w:r>
      <w:proofErr w:type="spellStart"/>
      <w:r w:rsidRPr="00E76B9A">
        <w:rPr>
          <w:b/>
          <w:color w:val="000000"/>
          <w:sz w:val="28"/>
          <w:szCs w:val="28"/>
        </w:rPr>
        <w:t>Intent</w:t>
      </w:r>
      <w:proofErr w:type="spellEnd"/>
      <w:r>
        <w:rPr>
          <w:color w:val="000000"/>
          <w:sz w:val="28"/>
          <w:szCs w:val="28"/>
        </w:rPr>
        <w:t xml:space="preserve"> </w:t>
      </w:r>
      <w:r w:rsidRPr="00E76B9A">
        <w:rPr>
          <w:color w:val="000000"/>
          <w:sz w:val="28"/>
          <w:szCs w:val="28"/>
        </w:rPr>
        <w:t xml:space="preserve">не содержат имени конкретного компонента. Вместо этого они в целом объявляют действие, которое требуется выполнить, что дает возможность компоненту из другого приложения обработать этот запрос. Например, если требуется показать пользователю место на карте, то с помощью неявного объекта </w:t>
      </w:r>
      <w:proofErr w:type="spellStart"/>
      <w:r w:rsidRPr="00E76B9A">
        <w:rPr>
          <w:color w:val="000000"/>
          <w:sz w:val="28"/>
          <w:szCs w:val="28"/>
        </w:rPr>
        <w:t>Intent</w:t>
      </w:r>
      <w:proofErr w:type="spellEnd"/>
      <w:r w:rsidRPr="00E76B9A">
        <w:rPr>
          <w:color w:val="000000"/>
          <w:sz w:val="28"/>
          <w:szCs w:val="28"/>
        </w:rPr>
        <w:t xml:space="preserve"> можно запросить, чтобы это сделало другое приложение, в котором такая возможность предусмотрена.</w:t>
      </w:r>
    </w:p>
    <w:p w:rsidR="008F6BAB" w:rsidRDefault="008F6BAB" w:rsidP="008F6BAB">
      <w:pPr>
        <w:pStyle w:val="a3"/>
        <w:spacing w:before="0" w:beforeAutospacing="0" w:after="0" w:afterAutospacing="0" w:line="276" w:lineRule="auto"/>
        <w:ind w:left="709"/>
        <w:jc w:val="both"/>
        <w:rPr>
          <w:color w:val="000000"/>
          <w:sz w:val="28"/>
          <w:szCs w:val="28"/>
        </w:rPr>
      </w:pPr>
    </w:p>
    <w:p w:rsidR="0068794B" w:rsidRDefault="008F6BAB" w:rsidP="00941592">
      <w:pPr>
        <w:pStyle w:val="a3"/>
        <w:numPr>
          <w:ilvl w:val="1"/>
          <w:numId w:val="7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Интент</w:t>
      </w:r>
      <w:proofErr w:type="spellEnd"/>
      <w:r>
        <w:rPr>
          <w:color w:val="000000"/>
          <w:sz w:val="28"/>
          <w:szCs w:val="28"/>
        </w:rPr>
        <w:t>-фильтры</w:t>
      </w:r>
    </w:p>
    <w:p w:rsidR="008F6BAB" w:rsidRPr="00E76B9A" w:rsidRDefault="008F6BAB" w:rsidP="0068794B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8794B">
        <w:rPr>
          <w:color w:val="000000"/>
          <w:sz w:val="28"/>
          <w:szCs w:val="28"/>
        </w:rPr>
        <w:t xml:space="preserve">Фильтр </w:t>
      </w:r>
      <w:proofErr w:type="spellStart"/>
      <w:r w:rsidRPr="0068794B">
        <w:rPr>
          <w:color w:val="000000"/>
          <w:sz w:val="28"/>
          <w:szCs w:val="28"/>
        </w:rPr>
        <w:t>Intent</w:t>
      </w:r>
      <w:proofErr w:type="spellEnd"/>
      <w:r w:rsidRPr="0068794B">
        <w:rPr>
          <w:color w:val="000000"/>
          <w:sz w:val="28"/>
          <w:szCs w:val="28"/>
        </w:rPr>
        <w:t xml:space="preserve"> представляет собой выражение в файле манифеста приложения, указывающее типы объектов </w:t>
      </w:r>
      <w:proofErr w:type="spellStart"/>
      <w:r w:rsidRPr="0068794B">
        <w:rPr>
          <w:color w:val="000000"/>
          <w:sz w:val="28"/>
          <w:szCs w:val="28"/>
        </w:rPr>
        <w:t>Intent</w:t>
      </w:r>
      <w:proofErr w:type="spellEnd"/>
      <w:r w:rsidRPr="0068794B">
        <w:rPr>
          <w:color w:val="000000"/>
          <w:sz w:val="28"/>
          <w:szCs w:val="28"/>
        </w:rPr>
        <w:t xml:space="preserve">, которые мог бы принимать компонент. Например, объявив фильтр </w:t>
      </w:r>
      <w:proofErr w:type="spellStart"/>
      <w:r w:rsidRPr="0068794B">
        <w:rPr>
          <w:color w:val="000000"/>
          <w:sz w:val="28"/>
          <w:szCs w:val="28"/>
        </w:rPr>
        <w:t>Intent</w:t>
      </w:r>
      <w:proofErr w:type="spellEnd"/>
      <w:r w:rsidRPr="0068794B">
        <w:rPr>
          <w:color w:val="000000"/>
          <w:sz w:val="28"/>
          <w:szCs w:val="28"/>
        </w:rPr>
        <w:t xml:space="preserve"> для операции, вы даете другим приложениям возможность напрямую запускать вашу операцию с помощью некоторого объек</w:t>
      </w:r>
      <w:r w:rsidR="00D706E5">
        <w:rPr>
          <w:color w:val="000000"/>
          <w:sz w:val="28"/>
          <w:szCs w:val="28"/>
        </w:rPr>
        <w:t xml:space="preserve">та </w:t>
      </w:r>
      <w:proofErr w:type="spellStart"/>
      <w:r w:rsidR="00D706E5">
        <w:rPr>
          <w:color w:val="000000"/>
          <w:sz w:val="28"/>
          <w:szCs w:val="28"/>
        </w:rPr>
        <w:t>Intent</w:t>
      </w:r>
      <w:proofErr w:type="spellEnd"/>
      <w:r w:rsidR="00D706E5">
        <w:rPr>
          <w:color w:val="000000"/>
          <w:sz w:val="28"/>
          <w:szCs w:val="28"/>
        </w:rPr>
        <w:t>. Точно так же, если</w:t>
      </w:r>
      <w:r w:rsidRPr="0068794B">
        <w:rPr>
          <w:color w:val="000000"/>
          <w:sz w:val="28"/>
          <w:szCs w:val="28"/>
        </w:rPr>
        <w:t> </w:t>
      </w:r>
      <w:r w:rsidRPr="0068794B">
        <w:rPr>
          <w:i/>
          <w:iCs/>
          <w:color w:val="000000"/>
          <w:sz w:val="28"/>
          <w:szCs w:val="28"/>
        </w:rPr>
        <w:t>не</w:t>
      </w:r>
      <w:r w:rsidRPr="0068794B">
        <w:rPr>
          <w:color w:val="000000"/>
          <w:sz w:val="28"/>
          <w:szCs w:val="28"/>
        </w:rPr>
        <w:t> объяв</w:t>
      </w:r>
      <w:r w:rsidR="00D706E5">
        <w:rPr>
          <w:color w:val="000000"/>
          <w:sz w:val="28"/>
          <w:szCs w:val="28"/>
        </w:rPr>
        <w:t>лять</w:t>
      </w:r>
      <w:r w:rsidRPr="0068794B">
        <w:rPr>
          <w:color w:val="000000"/>
          <w:sz w:val="28"/>
          <w:szCs w:val="28"/>
        </w:rPr>
        <w:t xml:space="preserve"> какие-либо фильтры </w:t>
      </w:r>
      <w:proofErr w:type="spellStart"/>
      <w:r w:rsidRPr="0068794B">
        <w:rPr>
          <w:color w:val="000000"/>
          <w:sz w:val="28"/>
          <w:szCs w:val="28"/>
        </w:rPr>
        <w:t>Intent</w:t>
      </w:r>
      <w:proofErr w:type="spellEnd"/>
      <w:r w:rsidRPr="0068794B">
        <w:rPr>
          <w:color w:val="000000"/>
          <w:sz w:val="28"/>
          <w:szCs w:val="28"/>
        </w:rPr>
        <w:t xml:space="preserve"> для операции, то ее можно будет запустить только с помощью явного объекта </w:t>
      </w:r>
      <w:proofErr w:type="spellStart"/>
      <w:r w:rsidRPr="0068794B">
        <w:rPr>
          <w:color w:val="000000"/>
          <w:sz w:val="28"/>
          <w:szCs w:val="28"/>
        </w:rPr>
        <w:t>Intent</w:t>
      </w:r>
      <w:proofErr w:type="spellEnd"/>
      <w:r w:rsidRPr="0068794B">
        <w:rPr>
          <w:color w:val="000000"/>
          <w:sz w:val="28"/>
          <w:szCs w:val="28"/>
        </w:rPr>
        <w:t>.</w:t>
      </w:r>
    </w:p>
    <w:p w:rsidR="00894776" w:rsidRDefault="00F23666" w:rsidP="00F23666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3666">
        <w:rPr>
          <w:color w:val="000000"/>
          <w:sz w:val="28"/>
          <w:szCs w:val="28"/>
        </w:rPr>
        <w:t>В фильтре намерений декларируется только три составляющих объекта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F23666">
        <w:rPr>
          <w:color w:val="000000"/>
          <w:sz w:val="28"/>
          <w:szCs w:val="28"/>
        </w:rPr>
        <w:t>Intent</w:t>
      </w:r>
      <w:proofErr w:type="spellEnd"/>
      <w:r w:rsidRPr="00F23666">
        <w:rPr>
          <w:color w:val="000000"/>
          <w:sz w:val="28"/>
          <w:szCs w:val="28"/>
        </w:rPr>
        <w:t>: действие, данные, категория. Дополнения и флаги не играют никакой роли в принятии решения, какой компонент получает намерение.</w:t>
      </w:r>
    </w:p>
    <w:p w:rsidR="00F23666" w:rsidRPr="00F23666" w:rsidRDefault="00F23666" w:rsidP="00F23666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3666">
        <w:rPr>
          <w:color w:val="000000"/>
          <w:sz w:val="28"/>
          <w:szCs w:val="28"/>
        </w:rPr>
        <w:t>Внутри узла Фильтра намерений можно использовать такие теги (и соответствующие атрибуты).</w:t>
      </w:r>
    </w:p>
    <w:p w:rsidR="00F23666" w:rsidRPr="00F23666" w:rsidRDefault="00F23666" w:rsidP="00F23666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F23666">
        <w:rPr>
          <w:color w:val="000000"/>
          <w:sz w:val="28"/>
          <w:szCs w:val="28"/>
        </w:rPr>
        <w:t>Action</w:t>
      </w:r>
      <w:proofErr w:type="spellEnd"/>
      <w:r>
        <w:rPr>
          <w:color w:val="000000"/>
          <w:sz w:val="28"/>
          <w:szCs w:val="28"/>
        </w:rPr>
        <w:t xml:space="preserve"> –</w:t>
      </w:r>
      <w:r w:rsidRPr="00F23666">
        <w:rPr>
          <w:color w:val="000000"/>
          <w:sz w:val="28"/>
          <w:szCs w:val="28"/>
        </w:rPr>
        <w:t xml:space="preserve"> Использует атрибут </w:t>
      </w:r>
      <w:proofErr w:type="spellStart"/>
      <w:r w:rsidRPr="00F23666">
        <w:rPr>
          <w:color w:val="000000"/>
          <w:sz w:val="28"/>
          <w:szCs w:val="28"/>
        </w:rPr>
        <w:t>android:name</w:t>
      </w:r>
      <w:proofErr w:type="spellEnd"/>
      <w:r w:rsidRPr="00F23666">
        <w:rPr>
          <w:color w:val="000000"/>
          <w:sz w:val="28"/>
          <w:szCs w:val="28"/>
        </w:rPr>
        <w:t xml:space="preserve">, чтобы задать название действия, которое будет обслуживаться. Каждый фильтр намерений должен иметь один (и только один) тег </w:t>
      </w:r>
      <w:proofErr w:type="spellStart"/>
      <w:r w:rsidRPr="00F23666">
        <w:rPr>
          <w:color w:val="000000"/>
          <w:sz w:val="28"/>
          <w:szCs w:val="28"/>
        </w:rPr>
        <w:t>action</w:t>
      </w:r>
      <w:proofErr w:type="spellEnd"/>
      <w:r w:rsidRPr="00F23666">
        <w:rPr>
          <w:color w:val="000000"/>
          <w:sz w:val="28"/>
          <w:szCs w:val="28"/>
        </w:rPr>
        <w:t>. Действия должны быть представлены в виде уникальных строк, которые сами себя описывают.</w:t>
      </w:r>
    </w:p>
    <w:p w:rsidR="00F23666" w:rsidRPr="00F23666" w:rsidRDefault="00F23666" w:rsidP="00F23666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ind w:left="0" w:firstLine="851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F23666">
        <w:rPr>
          <w:color w:val="000000"/>
          <w:sz w:val="28"/>
          <w:szCs w:val="28"/>
        </w:rPr>
        <w:t>С</w:t>
      </w:r>
      <w:proofErr w:type="gramEnd"/>
      <w:r w:rsidRPr="00F23666">
        <w:rPr>
          <w:color w:val="000000"/>
          <w:sz w:val="28"/>
          <w:szCs w:val="28"/>
        </w:rPr>
        <w:t>ategory</w:t>
      </w:r>
      <w:proofErr w:type="spellEnd"/>
      <w:r>
        <w:rPr>
          <w:color w:val="000000"/>
          <w:sz w:val="28"/>
          <w:szCs w:val="28"/>
        </w:rPr>
        <w:t xml:space="preserve"> –</w:t>
      </w:r>
      <w:r w:rsidRPr="00F23666">
        <w:rPr>
          <w:color w:val="000000"/>
          <w:sz w:val="28"/>
          <w:szCs w:val="28"/>
        </w:rPr>
        <w:t xml:space="preserve"> Использует атрибут </w:t>
      </w:r>
      <w:proofErr w:type="spellStart"/>
      <w:r w:rsidRPr="00F23666">
        <w:rPr>
          <w:color w:val="000000"/>
          <w:sz w:val="28"/>
          <w:szCs w:val="28"/>
        </w:rPr>
        <w:t>android:name</w:t>
      </w:r>
      <w:proofErr w:type="spellEnd"/>
      <w:r w:rsidRPr="00F23666">
        <w:rPr>
          <w:color w:val="000000"/>
          <w:sz w:val="28"/>
          <w:szCs w:val="28"/>
        </w:rPr>
        <w:t xml:space="preserve">, чтобы указать, при каких обстоятельствах должно обслуживаться действие. Каждый тег </w:t>
      </w:r>
      <w:proofErr w:type="spellStart"/>
      <w:r w:rsidRPr="00F23666">
        <w:rPr>
          <w:color w:val="000000"/>
          <w:sz w:val="28"/>
          <w:szCs w:val="28"/>
        </w:rPr>
        <w:t>intent-filter</w:t>
      </w:r>
      <w:proofErr w:type="spellEnd"/>
      <w:r w:rsidRPr="00F23666">
        <w:rPr>
          <w:color w:val="000000"/>
          <w:sz w:val="28"/>
          <w:szCs w:val="28"/>
        </w:rPr>
        <w:t xml:space="preserve"> способен содержать несколько тегов </w:t>
      </w:r>
      <w:proofErr w:type="spellStart"/>
      <w:r w:rsidRPr="00F23666">
        <w:rPr>
          <w:color w:val="000000"/>
          <w:sz w:val="28"/>
          <w:szCs w:val="28"/>
        </w:rPr>
        <w:t>category</w:t>
      </w:r>
      <w:proofErr w:type="spellEnd"/>
      <w:r w:rsidRPr="00F23666">
        <w:rPr>
          <w:color w:val="000000"/>
          <w:sz w:val="28"/>
          <w:szCs w:val="28"/>
        </w:rPr>
        <w:t xml:space="preserve">. </w:t>
      </w:r>
    </w:p>
    <w:p w:rsidR="00F23666" w:rsidRPr="00F23666" w:rsidRDefault="00F23666" w:rsidP="00F23666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ind w:left="0" w:firstLine="851"/>
        <w:jc w:val="both"/>
        <w:rPr>
          <w:color w:val="000000"/>
          <w:sz w:val="28"/>
          <w:szCs w:val="28"/>
        </w:rPr>
      </w:pPr>
      <w:proofErr w:type="spellStart"/>
      <w:r w:rsidRPr="00F23666"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 –</w:t>
      </w:r>
      <w:r w:rsidRPr="00F23666">
        <w:rPr>
          <w:color w:val="000000"/>
          <w:sz w:val="28"/>
          <w:szCs w:val="28"/>
        </w:rPr>
        <w:t xml:space="preserve"> Этот тег дает возможность указать тип данных, с </w:t>
      </w:r>
      <w:r>
        <w:rPr>
          <w:color w:val="000000"/>
          <w:sz w:val="28"/>
          <w:szCs w:val="28"/>
        </w:rPr>
        <w:t xml:space="preserve">которым может взаимодействовать </w:t>
      </w:r>
      <w:r w:rsidRPr="00F23666">
        <w:rPr>
          <w:color w:val="000000"/>
          <w:sz w:val="28"/>
          <w:szCs w:val="28"/>
        </w:rPr>
        <w:t>компонент. При необходимости можн</w:t>
      </w:r>
      <w:r>
        <w:rPr>
          <w:color w:val="000000"/>
          <w:sz w:val="28"/>
          <w:szCs w:val="28"/>
        </w:rPr>
        <w:t xml:space="preserve">о задать несколько тегов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F23666" w:rsidRDefault="00F23666" w:rsidP="001B21BF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1B21BF" w:rsidRDefault="001B21BF" w:rsidP="00941592">
      <w:pPr>
        <w:pStyle w:val="a3"/>
        <w:numPr>
          <w:ilvl w:val="1"/>
          <w:numId w:val="7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Принцип работы фильтров намерений</w:t>
      </w:r>
    </w:p>
    <w:p w:rsidR="00941592" w:rsidRDefault="001B21BF" w:rsidP="00941592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B21BF">
        <w:rPr>
          <w:color w:val="000000"/>
          <w:sz w:val="28"/>
          <w:szCs w:val="28"/>
        </w:rPr>
        <w:t>При использовании метода</w:t>
      </w:r>
      <w:r w:rsidR="00941592">
        <w:rPr>
          <w:color w:val="000000"/>
          <w:sz w:val="28"/>
          <w:szCs w:val="28"/>
        </w:rPr>
        <w:t xml:space="preserve"> </w:t>
      </w:r>
      <w:proofErr w:type="spellStart"/>
      <w:r w:rsidRPr="001B21BF">
        <w:rPr>
          <w:color w:val="000000"/>
          <w:sz w:val="28"/>
          <w:szCs w:val="28"/>
        </w:rPr>
        <w:t>startActivity</w:t>
      </w:r>
      <w:proofErr w:type="spellEnd"/>
      <w:r w:rsidRPr="001B21BF">
        <w:rPr>
          <w:color w:val="000000"/>
          <w:sz w:val="28"/>
          <w:szCs w:val="28"/>
        </w:rPr>
        <w:t>()</w:t>
      </w:r>
      <w:r w:rsidR="00941592">
        <w:rPr>
          <w:color w:val="000000"/>
          <w:sz w:val="28"/>
          <w:szCs w:val="28"/>
        </w:rPr>
        <w:t xml:space="preserve"> </w:t>
      </w:r>
      <w:r w:rsidRPr="001B21BF">
        <w:rPr>
          <w:color w:val="000000"/>
          <w:sz w:val="28"/>
          <w:szCs w:val="28"/>
        </w:rPr>
        <w:t>передаваемое неявное намерение, как правило, доходит лишь до одной активности. Если для выполнения заданного действия с указанными данными годятся сразу несколько активностей, пользователю предоставляется список выбора. Процесс, когда решается, какую активность лучше запустить, называется Ут</w:t>
      </w:r>
      <w:r w:rsidR="00941592">
        <w:rPr>
          <w:color w:val="000000"/>
          <w:sz w:val="28"/>
          <w:szCs w:val="28"/>
        </w:rPr>
        <w:t xml:space="preserve">верждением </w:t>
      </w:r>
      <w:r w:rsidR="00941592">
        <w:rPr>
          <w:color w:val="000000"/>
          <w:sz w:val="28"/>
          <w:szCs w:val="28"/>
        </w:rPr>
        <w:lastRenderedPageBreak/>
        <w:t>намерений. Его цель –</w:t>
      </w:r>
      <w:r w:rsidRPr="001B21BF">
        <w:rPr>
          <w:color w:val="000000"/>
          <w:sz w:val="28"/>
          <w:szCs w:val="28"/>
        </w:rPr>
        <w:t xml:space="preserve"> найти наиболее подходящий фильтр намерений. В целом весь алгоритм работает следующим образом.</w:t>
      </w:r>
    </w:p>
    <w:p w:rsidR="001B21BF" w:rsidRPr="001B21BF" w:rsidRDefault="001B21BF" w:rsidP="00941592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ind w:left="0" w:firstLine="851"/>
        <w:jc w:val="both"/>
        <w:rPr>
          <w:color w:val="212529"/>
          <w:sz w:val="28"/>
          <w:szCs w:val="28"/>
        </w:rPr>
      </w:pPr>
      <w:proofErr w:type="spellStart"/>
      <w:r w:rsidRPr="001B21BF">
        <w:rPr>
          <w:color w:val="212529"/>
          <w:sz w:val="28"/>
          <w:szCs w:val="28"/>
        </w:rPr>
        <w:t>Android</w:t>
      </w:r>
      <w:proofErr w:type="spellEnd"/>
      <w:r w:rsidRPr="001B21BF">
        <w:rPr>
          <w:color w:val="212529"/>
          <w:sz w:val="28"/>
          <w:szCs w:val="28"/>
        </w:rPr>
        <w:t xml:space="preserve"> собирает список всех доступных Фильтров намерений из установленных пакетов.</w:t>
      </w:r>
    </w:p>
    <w:p w:rsidR="001B21BF" w:rsidRPr="001B21BF" w:rsidRDefault="001B21BF" w:rsidP="001B21BF">
      <w:pPr>
        <w:pStyle w:val="a4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21B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Фильтры, которые не соответствуют действию или категории Намерения, удаляются из списка. Совпадение происходит только в том случае, если Фильтр намерений содержит указанное действие (или если дей</w:t>
      </w:r>
      <w:r w:rsidR="009415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ствие для него вовсе не задано)</w:t>
      </w:r>
      <w:r w:rsidRPr="001B21B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="00941592" w:rsidRPr="00941592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41592" w:rsidRPr="009415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Совпадения не произойдёт, только если ни одно из действий Фильтра намерений не будет эквивалентно тому, которое задано в Намерении. Для категорий процесс соответствия более строгий.</w:t>
      </w:r>
      <w:r w:rsidRPr="001B21B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Фильтр намерений должен включать в себя все категории, заданные в полученном Намерении. Фильтр, для которого категории не указаны, может соответствовать только таким же Намерениям (нет категорий).</w:t>
      </w:r>
    </w:p>
    <w:p w:rsidR="001B21BF" w:rsidRPr="001B21BF" w:rsidRDefault="001B21BF" w:rsidP="001B2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21B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Наконец, каждая часть пути URI из Намерения сравнивается с тегом </w:t>
      </w:r>
      <w:proofErr w:type="spellStart"/>
      <w:r w:rsidRPr="001B21B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data</w:t>
      </w:r>
      <w:proofErr w:type="spellEnd"/>
      <w:r w:rsidRPr="001B21B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Фильтра намерений. Если в Фильтре указаны схема (протокол), сервер/принадлежность, путь или тип MIME, все эти значения проверяются на соответствие пути URI из Намерения. При любом несовпадении Фильтр будет удален из списка. Если в Фильтре намерений не указано ни одного параметра </w:t>
      </w:r>
      <w:proofErr w:type="spellStart"/>
      <w:r w:rsidRPr="001B21B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data</w:t>
      </w:r>
      <w:proofErr w:type="spellEnd"/>
      <w:r w:rsidRPr="001B21B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его действие будет распространяться на любые данные.</w:t>
      </w:r>
    </w:p>
    <w:p w:rsidR="001B21BF" w:rsidRPr="001B21BF" w:rsidRDefault="001B21BF" w:rsidP="001B2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21B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Когда </w:t>
      </w:r>
      <w:r w:rsidR="003E6CB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неявным образом запускается</w:t>
      </w:r>
      <w:r w:rsidRPr="001B21B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Активность и вышеописанный процесс возвращает более одного совпадения, пользователю выводится список со всеми вариантами</w:t>
      </w:r>
      <w:r w:rsidR="003E6CB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F23666" w:rsidRDefault="00F23666" w:rsidP="00F23666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DC6D16" w:rsidRDefault="00DC6D1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894776" w:rsidRPr="00DC6D16" w:rsidRDefault="00894776" w:rsidP="00D81997">
      <w:pPr>
        <w:pStyle w:val="a4"/>
        <w:numPr>
          <w:ilvl w:val="0"/>
          <w:numId w:val="1"/>
        </w:numPr>
        <w:spacing w:line="276" w:lineRule="auto"/>
        <w:ind w:left="0" w:firstLine="99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C6D1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 работы приложения</w:t>
      </w:r>
    </w:p>
    <w:p w:rsidR="00DC6D16" w:rsidRDefault="00DC6D16" w:rsidP="00DC6D16">
      <w:pPr>
        <w:pStyle w:val="a4"/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6D16" w:rsidRDefault="00DC6D16" w:rsidP="00DD065F">
      <w:pPr>
        <w:pStyle w:val="a4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DE7631" wp14:editId="433E45A7">
            <wp:extent cx="2343150" cy="36331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440" cy="36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2C061B99" wp14:editId="35651B85">
            <wp:extent cx="2311993" cy="364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519" cy="36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5F" w:rsidRDefault="00DD065F" w:rsidP="00DD065F">
      <w:pPr>
        <w:pStyle w:val="a4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D065F" w:rsidRPr="00DD065F" w:rsidRDefault="00DD065F" w:rsidP="00DD065F">
      <w:pPr>
        <w:pStyle w:val="a4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65F">
        <w:rPr>
          <w:rFonts w:ascii="Times New Roman" w:hAnsi="Times New Roman" w:cs="Times New Roman"/>
          <w:color w:val="000000"/>
          <w:sz w:val="28"/>
          <w:szCs w:val="28"/>
        </w:rPr>
        <w:t>Рисунок 3.1 – Окно регистрации</w:t>
      </w:r>
    </w:p>
    <w:p w:rsidR="00DD065F" w:rsidRPr="00DD065F" w:rsidRDefault="00DD065F" w:rsidP="00DC6D16">
      <w:pPr>
        <w:pStyle w:val="a4"/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6D16" w:rsidRPr="00DD065F" w:rsidRDefault="00DC6D16" w:rsidP="00DD065F">
      <w:pPr>
        <w:pStyle w:val="a4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65F">
        <w:rPr>
          <w:noProof/>
          <w:lang w:eastAsia="ru-RU"/>
        </w:rPr>
        <w:drawing>
          <wp:inline distT="0" distB="0" distL="0" distR="0" wp14:anchorId="7FEF00AF" wp14:editId="4F7FEFE2">
            <wp:extent cx="2286000" cy="351809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8135" cy="35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065F" w:rsidRPr="00DD065F">
        <w:rPr>
          <w:noProof/>
          <w:lang w:eastAsia="ru-RU"/>
        </w:rPr>
        <w:drawing>
          <wp:inline distT="0" distB="0" distL="0" distR="0" wp14:anchorId="44BA4C5E" wp14:editId="29E2630C">
            <wp:extent cx="2305050" cy="354266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5241" cy="35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5F" w:rsidRPr="00DD065F" w:rsidRDefault="00DD065F" w:rsidP="00DD065F">
      <w:pPr>
        <w:pStyle w:val="a4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94776" w:rsidRPr="00DD065F" w:rsidRDefault="00DD065F" w:rsidP="00DD065F">
      <w:pPr>
        <w:pStyle w:val="a4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65F">
        <w:rPr>
          <w:rFonts w:ascii="Times New Roman" w:hAnsi="Times New Roman" w:cs="Times New Roman"/>
          <w:color w:val="000000"/>
          <w:sz w:val="28"/>
          <w:szCs w:val="28"/>
        </w:rPr>
        <w:t>Рисунок 3.2 – Окно входа</w:t>
      </w:r>
      <w:r w:rsidR="00894776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7F60C7" w:rsidRPr="007F60C7" w:rsidRDefault="00894776" w:rsidP="007F60C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C268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Листинг кода программы</w:t>
      </w:r>
    </w:p>
    <w:p w:rsidR="00CD7D77" w:rsidRDefault="00CD7D77" w:rsidP="00CD7D77">
      <w:pPr>
        <w:pStyle w:val="a4"/>
        <w:spacing w:line="276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RegisterActivity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D7D77" w:rsidRPr="00CD7D77" w:rsidRDefault="00CD7D77" w:rsidP="00CD7D77">
      <w:pPr>
        <w:rPr>
          <w:rFonts w:ascii="Times New Roman" w:hAnsi="Times New Roman" w:cs="Times New Roman"/>
          <w:sz w:val="20"/>
          <w:lang w:val="en-US" w:eastAsia="ru-RU"/>
        </w:rPr>
      </w:pPr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public class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RegisterActivity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extends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AppCompatActivity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implements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View.OnClickListener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View.OnTouchListener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View.OnKeyListener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textUsername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textPassword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textPasswordConfirm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Button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buttonSignUp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buttonCancel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TextView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textError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public static final String APP_PREFERENCES = "accounts";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public static final String APP_PREFERENCES_NAME = "Name";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public static final String APP_PREFERENCES_USERNAME = "Username";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public static final String APP_PREFERENCES_PASSWORD = "Password";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SharedPreferences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account</w:t>
      </w:r>
      <w:r>
        <w:rPr>
          <w:rFonts w:ascii="Times New Roman" w:hAnsi="Times New Roman" w:cs="Times New Roman"/>
          <w:sz w:val="20"/>
          <w:lang w:val="en-US" w:eastAsia="ru-RU"/>
        </w:rPr>
        <w:t>;</w:t>
      </w:r>
      <w:r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@Override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protected void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onCreate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(Bundle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savedInstanceState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super.onCreate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savedInstanceState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setContentView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R.layout.activity_register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account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getSharedPreferences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(APP_PREFERENCES,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Context.MODE_PRIVATE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); 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buttonSignUp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(Button)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R.id.signUp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buttonSignUp.setOnClickListener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(this);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buttonCancel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(Button)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R.id.signUpCancel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buttonCancel.setOnClickListener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(this);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textUsername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)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R.id.username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textPassword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)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R.id.password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)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(R.id.name);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textPasswordConfirm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)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R.id.passwordConfirm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textError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TextView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)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R.id.textErrorReg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View.OnKeyListener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enterListener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new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View.OnKeyListener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@Override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public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boolean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onKey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(View v,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int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keyCode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KeyEvent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event)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if(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event.getAction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() ==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KeyEvent.ACTION_DOWN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&amp;&amp;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event.getKeyCode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() ==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KeyEvent.KEYCODE_ENTER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if(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textName.hasFocus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()){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textName.clearFocus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textUsername.requestFocus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return true;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if(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textUsername.hasFocus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()){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textUsername.clearFocus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textPassword.requestFocus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return true;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return false;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};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textName.setOnKeyListener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enterListener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textUsername.setOnKeyListener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enterListener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textPassword.setOnKeyListener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enterListener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lastRenderedPageBreak/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View.OnTouchListener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errorListener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new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View.OnTouchListener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@Override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public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boolean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onTouch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(View v,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MotionEvent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event)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textError.setText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("");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return false;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};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textError.setOnTouchListener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errorListener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@Override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public void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onClick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(View v)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switch 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v.getId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case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R.id.signUp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: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(R.id.name);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String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editName.getText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().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toString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editUserName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R.id.username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String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strUserName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editUserName.getText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().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toString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editPassword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R.id.password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String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strPassword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editPassword.getText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().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toString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editPasswordConfirm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findViewById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R.id.passwordConfirm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String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strPasswordConfirm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editPasswordConfirm.getText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().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toString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if(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strName.equals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("") ||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strUserName.equals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("") ||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strPassword.equals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("") ||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strPasswordConfirm.equals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("")){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textError.setText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("Fill in all the fields.");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} else{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String valid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isValidPassword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strPassword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if(!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valid.equals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("")){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textError.setText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(valid);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} else{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if(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strPassword.equals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strPasswordConfirm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if(strUserName.equals(account.getString(APP_PREFERENCES_USERNAME, ""))){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textError.setText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("This username is already taken.");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} else{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SharedPreferences.Editor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editor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account.edit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editor.putString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(APP_PREFERENCES_NAME,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editor.putString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(APP_PREFERENCES_USERNAME,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strUserName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editor.putString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(APP_PREFERENCES_PASSWORD,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strPassword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editor.apply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    finish();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} else{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   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textError.setText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("Passwords do not match.");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break;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case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R.id.signUpCancel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: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finish();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break;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default: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    break;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lastRenderedPageBreak/>
        <w:t xml:space="preserve">    private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boolean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isValidPasswordNumbers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(String password){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Pattern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pattern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Matcher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matcher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String PASSWORD_PATTERN_NUMBERS = "[0-9]";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pattern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Pattern.compile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(PASSWORD_PATTERN_NUMBERS);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matcher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pattern.matcher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(password);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return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matcher.find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private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boolean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isValidPasswordSymbols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(String password){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Pattern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pattern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Matcher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matcher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String PASSWORD_PATTERN_SYMBOLS = "[@!^#?*&amp;%$=+()]";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pattern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Pattern.compile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(PASSWORD_PATTERN_SYMBOLS);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matcher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pattern.matcher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(password);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return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matcher.find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</w:t>
      </w:r>
      <w:r>
        <w:rPr>
          <w:rFonts w:ascii="Times New Roman" w:hAnsi="Times New Roman" w:cs="Times New Roman"/>
          <w:sz w:val="20"/>
          <w:lang w:val="en-US" w:eastAsia="ru-RU"/>
        </w:rPr>
        <w:t>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private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boolean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isValidPasswordLettersSmall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(String password){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Pattern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pattern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Matcher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matcher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String PASSWORD_PATTERN_LETTERS_SMALL = "[a-z]";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pattern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Pattern.compile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(PASSWORD_PATTERN_LETTERS_SMALL);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matcher =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pattern.matcher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(password);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return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matcher.find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public String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isValidPassword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(String password)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String result = "";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if(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password.length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() &lt; 4 ||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password.length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() &gt; 10){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result = "Invalid password length";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if(!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isValidPasswordNumbers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(password))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result = "The password must contain numbers";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if(!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isValidPasswordLetters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(password))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result = "The password must contain capital letters";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if(!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isValidPasswordLettersSmall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(password))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result = "The password must contain small letters";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if(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isValidPasswordSymbols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>(password))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    result = "The password must not contain characters @!^#?*&amp;%$=-+()]";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return result;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@Override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public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boolean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onKey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(View v,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int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keyCode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KeyEvent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event)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return false;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@Override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public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boolean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onTouch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(View v, </w:t>
      </w:r>
      <w:proofErr w:type="spellStart"/>
      <w:r w:rsidRPr="00CD7D77">
        <w:rPr>
          <w:rFonts w:ascii="Times New Roman" w:hAnsi="Times New Roman" w:cs="Times New Roman"/>
          <w:sz w:val="20"/>
          <w:lang w:val="en-US" w:eastAsia="ru-RU"/>
        </w:rPr>
        <w:t>MotionEvent</w:t>
      </w:r>
      <w:proofErr w:type="spellEnd"/>
      <w:r w:rsidRPr="00CD7D77">
        <w:rPr>
          <w:rFonts w:ascii="Times New Roman" w:hAnsi="Times New Roman" w:cs="Times New Roman"/>
          <w:sz w:val="20"/>
          <w:lang w:val="en-US" w:eastAsia="ru-RU"/>
        </w:rPr>
        <w:t xml:space="preserve"> event) {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    return false;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 xml:space="preserve">    }</w:t>
      </w:r>
      <w:r w:rsidRPr="00CD7D77">
        <w:rPr>
          <w:rFonts w:ascii="Times New Roman" w:hAnsi="Times New Roman" w:cs="Times New Roman"/>
          <w:sz w:val="20"/>
          <w:lang w:val="en-US" w:eastAsia="ru-RU"/>
        </w:rPr>
        <w:br/>
        <w:t>}</w:t>
      </w:r>
    </w:p>
    <w:p w:rsidR="007F60C7" w:rsidRPr="007F60C7" w:rsidRDefault="007F60C7">
      <w:r w:rsidRPr="007F60C7"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 w:rsidRPr="007F60C7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F60C7">
        <w:rPr>
          <w:rFonts w:ascii="Times New Roman" w:hAnsi="Times New Roman" w:cs="Times New Roman"/>
          <w:sz w:val="28"/>
        </w:rPr>
        <w:t>:</w:t>
      </w:r>
      <w:r w:rsidRPr="007F60C7">
        <w:rPr>
          <w:sz w:val="28"/>
        </w:rPr>
        <w:t xml:space="preserve"> </w:t>
      </w:r>
      <w:hyperlink r:id="rId25" w:history="1">
        <w:r>
          <w:rPr>
            <w:rStyle w:val="a5"/>
          </w:rPr>
          <w:t>https://github.com/VladaIgnatyeva/labs-Android/tree/m</w:t>
        </w:r>
        <w:bookmarkStart w:id="0" w:name="_GoBack"/>
        <w:bookmarkEnd w:id="0"/>
        <w:r>
          <w:rPr>
            <w:rStyle w:val="a5"/>
          </w:rPr>
          <w:t>aster/lab2</w:t>
        </w:r>
      </w:hyperlink>
    </w:p>
    <w:sectPr w:rsidR="007F60C7" w:rsidRPr="007F60C7" w:rsidSect="00CE720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30A"/>
    <w:multiLevelType w:val="multilevel"/>
    <w:tmpl w:val="728E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01017"/>
    <w:multiLevelType w:val="hybridMultilevel"/>
    <w:tmpl w:val="DBFE2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1F5731"/>
    <w:multiLevelType w:val="multilevel"/>
    <w:tmpl w:val="59C682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F8610C8"/>
    <w:multiLevelType w:val="multilevel"/>
    <w:tmpl w:val="3E7A60D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>
    <w:nsid w:val="2E5E7A5E"/>
    <w:multiLevelType w:val="multilevel"/>
    <w:tmpl w:val="91D2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16ADF"/>
    <w:multiLevelType w:val="multilevel"/>
    <w:tmpl w:val="99F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B13B18"/>
    <w:multiLevelType w:val="hybridMultilevel"/>
    <w:tmpl w:val="94D412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74C0F18"/>
    <w:multiLevelType w:val="hybridMultilevel"/>
    <w:tmpl w:val="59A20C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0511EBC"/>
    <w:multiLevelType w:val="multilevel"/>
    <w:tmpl w:val="DA741D3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>
    <w:nsid w:val="43B66A23"/>
    <w:multiLevelType w:val="hybridMultilevel"/>
    <w:tmpl w:val="3D648FC8"/>
    <w:lvl w:ilvl="0" w:tplc="9A149DD4">
      <w:start w:val="3"/>
      <w:numFmt w:val="decimal"/>
      <w:lvlText w:val="%1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D6FFF"/>
    <w:multiLevelType w:val="hybridMultilevel"/>
    <w:tmpl w:val="41D2747A"/>
    <w:lvl w:ilvl="0" w:tplc="C00623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ABD45E6"/>
    <w:multiLevelType w:val="hybridMultilevel"/>
    <w:tmpl w:val="815ACDA6"/>
    <w:lvl w:ilvl="0" w:tplc="E74845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557DE"/>
    <w:multiLevelType w:val="multilevel"/>
    <w:tmpl w:val="545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76"/>
    <w:rsid w:val="001B21BF"/>
    <w:rsid w:val="003E6CB6"/>
    <w:rsid w:val="0068794B"/>
    <w:rsid w:val="006A4FC3"/>
    <w:rsid w:val="007F60C7"/>
    <w:rsid w:val="00894776"/>
    <w:rsid w:val="008E085F"/>
    <w:rsid w:val="008F6BAB"/>
    <w:rsid w:val="00941592"/>
    <w:rsid w:val="00A266DC"/>
    <w:rsid w:val="00AF63DE"/>
    <w:rsid w:val="00CD7D77"/>
    <w:rsid w:val="00D35E18"/>
    <w:rsid w:val="00D551F4"/>
    <w:rsid w:val="00D706E5"/>
    <w:rsid w:val="00D81997"/>
    <w:rsid w:val="00DC6D16"/>
    <w:rsid w:val="00DD065F"/>
    <w:rsid w:val="00E76B9A"/>
    <w:rsid w:val="00F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776"/>
  </w:style>
  <w:style w:type="paragraph" w:styleId="1">
    <w:name w:val="heading 1"/>
    <w:basedOn w:val="a"/>
    <w:link w:val="10"/>
    <w:uiPriority w:val="9"/>
    <w:qFormat/>
    <w:rsid w:val="00894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7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9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477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76B9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76B9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76B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8F6BA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D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7D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F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776"/>
  </w:style>
  <w:style w:type="paragraph" w:styleId="1">
    <w:name w:val="heading 1"/>
    <w:basedOn w:val="a"/>
    <w:link w:val="10"/>
    <w:uiPriority w:val="9"/>
    <w:qFormat/>
    <w:rsid w:val="00894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7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9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477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76B9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76B9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76B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8F6BA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D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7D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F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0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app/Activity?hl=ru" TargetMode="External"/><Relationship Id="rId13" Type="http://schemas.openxmlformats.org/officeDocument/2006/relationships/hyperlink" Target="https://developer.android.com/reference/android/app/Service?hl=ru" TargetMode="External"/><Relationship Id="rId18" Type="http://schemas.openxmlformats.org/officeDocument/2006/relationships/hyperlink" Target="https://developer.android.com/reference/android/content/Context?hl=ru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s://developer.android.com/guide/components/fundamentals?hl=ru" TargetMode="External"/><Relationship Id="rId12" Type="http://schemas.openxmlformats.org/officeDocument/2006/relationships/hyperlink" Target="https://developer.android.com/reference/android/content/Intent?hl=ru" TargetMode="External"/><Relationship Id="rId17" Type="http://schemas.openxmlformats.org/officeDocument/2006/relationships/hyperlink" Target="https://developer.android.com/reference/android/content/Intent?hl=ru" TargetMode="External"/><Relationship Id="rId25" Type="http://schemas.openxmlformats.org/officeDocument/2006/relationships/hyperlink" Target="https://github.com/VladaIgnatyeva/labs-Android/tree/master/lab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content/Intent?hl=ru" TargetMode="External"/><Relationship Id="rId20" Type="http://schemas.openxmlformats.org/officeDocument/2006/relationships/hyperlink" Target="https://developer.android.com/reference/android/content/Context?hl=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content/Intent?hl=ru" TargetMode="External"/><Relationship Id="rId11" Type="http://schemas.openxmlformats.org/officeDocument/2006/relationships/hyperlink" Target="https://developer.android.com/reference/android/content/Context?hl=ru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content/Context?hl=ru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developer.android.com/reference/android/content/Intent?hl=ru" TargetMode="External"/><Relationship Id="rId19" Type="http://schemas.openxmlformats.org/officeDocument/2006/relationships/hyperlink" Target="https://developer.android.com/reference/android/content/Context?hl=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app/Activity?hl=ru" TargetMode="External"/><Relationship Id="rId14" Type="http://schemas.openxmlformats.org/officeDocument/2006/relationships/hyperlink" Target="https://developer.android.com/reference/android/content/Intent?hl=ru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Игнатьев</dc:creator>
  <cp:keywords/>
  <dc:description/>
  <cp:lastModifiedBy>user</cp:lastModifiedBy>
  <cp:revision>11</cp:revision>
  <dcterms:created xsi:type="dcterms:W3CDTF">2020-02-26T08:19:00Z</dcterms:created>
  <dcterms:modified xsi:type="dcterms:W3CDTF">2020-04-13T09:47:00Z</dcterms:modified>
</cp:coreProperties>
</file>