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4A53" w14:textId="77777777" w:rsidR="006C7AF9" w:rsidRPr="00FE6651" w:rsidRDefault="000F5748" w:rsidP="000F5748">
      <w:pPr>
        <w:jc w:val="center"/>
        <w:rPr>
          <w:rFonts w:ascii="Times New Roman" w:hAnsi="Times New Roman" w:cs="Times New Roman"/>
          <w:sz w:val="32"/>
          <w:szCs w:val="32"/>
        </w:rPr>
      </w:pPr>
      <w:r w:rsidRPr="00FE6651">
        <w:rPr>
          <w:rFonts w:ascii="Times New Roman" w:hAnsi="Times New Roman" w:cs="Times New Roman"/>
          <w:sz w:val="32"/>
          <w:szCs w:val="32"/>
        </w:rPr>
        <w:t>Игровой опыт в современных играх</w:t>
      </w:r>
    </w:p>
    <w:p w14:paraId="2D7D2225" w14:textId="676EF5FF" w:rsidR="00F97822" w:rsidRDefault="00F27C11" w:rsidP="00F27C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71AC5" w:rsidRPr="00071AC5">
        <w:rPr>
          <w:rFonts w:ascii="Times New Roman" w:hAnsi="Times New Roman" w:cs="Times New Roman"/>
        </w:rPr>
        <w:t>Игра занимает не маловажную роль в жизни современного человека. Начиная пресловут</w:t>
      </w:r>
      <w:r>
        <w:rPr>
          <w:rFonts w:ascii="Times New Roman" w:hAnsi="Times New Roman" w:cs="Times New Roman"/>
        </w:rPr>
        <w:t>ыми</w:t>
      </w:r>
      <w:r w:rsidR="00B36900" w:rsidRPr="00071AC5">
        <w:rPr>
          <w:rFonts w:ascii="Times New Roman" w:hAnsi="Times New Roman" w:cs="Times New Roman"/>
        </w:rPr>
        <w:t xml:space="preserve"> </w:t>
      </w:r>
      <w:r w:rsidR="00071AC5" w:rsidRPr="00071AC5">
        <w:rPr>
          <w:rFonts w:ascii="Times New Roman" w:hAnsi="Times New Roman" w:cs="Times New Roman"/>
        </w:rPr>
        <w:t>игр</w:t>
      </w:r>
      <w:r>
        <w:rPr>
          <w:rFonts w:ascii="Times New Roman" w:hAnsi="Times New Roman" w:cs="Times New Roman"/>
        </w:rPr>
        <w:t>ами</w:t>
      </w:r>
      <w:r w:rsidR="00071AC5" w:rsidRPr="00071AC5">
        <w:rPr>
          <w:rFonts w:ascii="Times New Roman" w:hAnsi="Times New Roman" w:cs="Times New Roman"/>
        </w:rPr>
        <w:t xml:space="preserve"> в жанре «Три в ряд»</w:t>
      </w:r>
      <w:r>
        <w:rPr>
          <w:rStyle w:val="ab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 xml:space="preserve">, заканчивая играми с серьезным сюжетом и проработанной графикой, находят свои </w:t>
      </w:r>
      <w:r w:rsidR="00F97822">
        <w:rPr>
          <w:rFonts w:ascii="Times New Roman" w:hAnsi="Times New Roman" w:cs="Times New Roman"/>
        </w:rPr>
        <w:t xml:space="preserve">немалочисленные </w:t>
      </w:r>
      <w:r>
        <w:rPr>
          <w:rFonts w:ascii="Times New Roman" w:hAnsi="Times New Roman" w:cs="Times New Roman"/>
        </w:rPr>
        <w:t xml:space="preserve">целевые аудитории. </w:t>
      </w:r>
    </w:p>
    <w:p w14:paraId="2AED99E9" w14:textId="77777777" w:rsidR="00756ADF" w:rsidRDefault="00756ADF" w:rsidP="00F27C11">
      <w:pPr>
        <w:jc w:val="both"/>
        <w:rPr>
          <w:rFonts w:ascii="Times New Roman" w:hAnsi="Times New Roman" w:cs="Times New Roman"/>
        </w:rPr>
      </w:pPr>
    </w:p>
    <w:p w14:paraId="6CA5B19E" w14:textId="5663E9B6" w:rsidR="00F97822" w:rsidRDefault="00F97822" w:rsidP="00F27C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27C11">
        <w:rPr>
          <w:rFonts w:ascii="Times New Roman" w:hAnsi="Times New Roman" w:cs="Times New Roman"/>
        </w:rPr>
        <w:t xml:space="preserve">Игры давно вышли на новый уровень. На сегодняшний день многие из них могут похвастаться не только тем, что могут развлечь пользователя, но также и окунуть в новый мир исследований не только окружающего мира, но и глубины собственного познания. Рассмотрим </w:t>
      </w:r>
      <w:r w:rsidR="00FE5C94">
        <w:rPr>
          <w:rFonts w:ascii="Times New Roman" w:hAnsi="Times New Roman" w:cs="Times New Roman"/>
        </w:rPr>
        <w:t>«</w:t>
      </w:r>
      <w:r w:rsidR="00F27C11" w:rsidRPr="00F27C11">
        <w:rPr>
          <w:rFonts w:ascii="Times New Roman" w:hAnsi="Times New Roman" w:cs="Times New Roman"/>
        </w:rPr>
        <w:t xml:space="preserve">The </w:t>
      </w:r>
      <w:proofErr w:type="spellStart"/>
      <w:r w:rsidR="00F27C11" w:rsidRPr="00F27C11">
        <w:rPr>
          <w:rFonts w:ascii="Times New Roman" w:hAnsi="Times New Roman" w:cs="Times New Roman"/>
        </w:rPr>
        <w:t>Witness</w:t>
      </w:r>
      <w:proofErr w:type="spellEnd"/>
      <w:r w:rsidR="00FE5C94">
        <w:rPr>
          <w:rFonts w:ascii="Times New Roman" w:hAnsi="Times New Roman" w:cs="Times New Roman"/>
        </w:rPr>
        <w:t>» - и</w:t>
      </w:r>
      <w:r w:rsidR="00FE5C94" w:rsidRPr="00FE5C94">
        <w:rPr>
          <w:rFonts w:ascii="Times New Roman" w:hAnsi="Times New Roman" w:cs="Times New Roman"/>
        </w:rPr>
        <w:t>гра в жанре головоломки, в которой игрок исследует загадочный остров, наполненный различными загадками. Игра предлагает игрокам задуматься о природе познания и понимания.</w:t>
      </w:r>
      <w:r w:rsidR="00FE5C94">
        <w:rPr>
          <w:rFonts w:ascii="Times New Roman" w:hAnsi="Times New Roman" w:cs="Times New Roman"/>
        </w:rPr>
        <w:t xml:space="preserve"> Имея множество концовок, она увлекает своими заданиями, а именно тем,</w:t>
      </w:r>
      <w:r w:rsidR="00B36900" w:rsidRPr="00071AC5">
        <w:rPr>
          <w:rFonts w:ascii="Times New Roman" w:hAnsi="Times New Roman" w:cs="Times New Roman"/>
        </w:rPr>
        <w:t xml:space="preserve"> </w:t>
      </w:r>
      <w:r w:rsidR="00FE5C94">
        <w:rPr>
          <w:rFonts w:ascii="Times New Roman" w:hAnsi="Times New Roman" w:cs="Times New Roman"/>
        </w:rPr>
        <w:t>что их решение доступно только пытливому уму, умеющему внимательнее относиться к деталям и смотреть на решение задачи не под одним углом. Игра, как бы проверяет пользователя, как много исследовательского духа в нем.</w:t>
      </w:r>
      <w:r>
        <w:rPr>
          <w:rFonts w:ascii="Times New Roman" w:hAnsi="Times New Roman" w:cs="Times New Roman"/>
        </w:rPr>
        <w:t xml:space="preserve"> </w:t>
      </w:r>
    </w:p>
    <w:p w14:paraId="109ABF2F" w14:textId="77777777" w:rsidR="00756ADF" w:rsidRDefault="00756ADF" w:rsidP="00F27C11">
      <w:pPr>
        <w:jc w:val="both"/>
        <w:rPr>
          <w:rFonts w:ascii="Times New Roman" w:hAnsi="Times New Roman" w:cs="Times New Roman"/>
        </w:rPr>
      </w:pPr>
    </w:p>
    <w:p w14:paraId="4CF54C85" w14:textId="6E0B0CA2" w:rsidR="00F97822" w:rsidRDefault="00F97822" w:rsidP="00F978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81D7E">
        <w:rPr>
          <w:rFonts w:ascii="Times New Roman" w:hAnsi="Times New Roman" w:cs="Times New Roman"/>
        </w:rPr>
        <w:t xml:space="preserve">Не смотря на свою «развлекательность», которая не свойственна понятию «искусство», и направленность на </w:t>
      </w:r>
      <w:r w:rsidR="0009043A">
        <w:rPr>
          <w:rFonts w:ascii="Times New Roman" w:hAnsi="Times New Roman" w:cs="Times New Roman"/>
        </w:rPr>
        <w:t xml:space="preserve">массовое пользование и поп-культуру, в современных видеоиграх всё чаще стало отражаться важное и ценное для человека, то, что может быть даже обозначено, как «новое Возвышенное». </w:t>
      </w:r>
      <w:r w:rsidR="00B81D7E">
        <w:rPr>
          <w:rFonts w:ascii="Times New Roman" w:hAnsi="Times New Roman" w:cs="Times New Roman"/>
        </w:rPr>
        <w:t>иг</w:t>
      </w:r>
      <w:r w:rsidRPr="00F97822">
        <w:rPr>
          <w:rFonts w:ascii="Times New Roman" w:hAnsi="Times New Roman" w:cs="Times New Roman"/>
        </w:rPr>
        <w:t xml:space="preserve">ры </w:t>
      </w:r>
      <w:r w:rsidR="00B81D7E">
        <w:rPr>
          <w:rFonts w:ascii="Times New Roman" w:hAnsi="Times New Roman" w:cs="Times New Roman"/>
        </w:rPr>
        <w:t xml:space="preserve">так же </w:t>
      </w:r>
      <w:r w:rsidRPr="00F97822">
        <w:rPr>
          <w:rFonts w:ascii="Times New Roman" w:hAnsi="Times New Roman" w:cs="Times New Roman"/>
        </w:rPr>
        <w:t>можно считать формой искусства</w:t>
      </w:r>
      <w:r>
        <w:rPr>
          <w:rFonts w:ascii="Times New Roman" w:hAnsi="Times New Roman" w:cs="Times New Roman"/>
        </w:rPr>
        <w:t>. Рассмотрим</w:t>
      </w:r>
      <w:r w:rsidRPr="00F97822">
        <w:rPr>
          <w:rFonts w:ascii="Times New Roman" w:hAnsi="Times New Roman" w:cs="Times New Roman"/>
        </w:rPr>
        <w:t xml:space="preserve"> нескольк</w:t>
      </w:r>
      <w:r>
        <w:rPr>
          <w:rFonts w:ascii="Times New Roman" w:hAnsi="Times New Roman" w:cs="Times New Roman"/>
        </w:rPr>
        <w:t>о</w:t>
      </w:r>
      <w:r w:rsidRPr="00F97822">
        <w:rPr>
          <w:rFonts w:ascii="Times New Roman" w:hAnsi="Times New Roman" w:cs="Times New Roman"/>
        </w:rPr>
        <w:t xml:space="preserve"> причин:</w:t>
      </w:r>
    </w:p>
    <w:p w14:paraId="5946D92A" w14:textId="77777777" w:rsidR="00756ADF" w:rsidRPr="00F97822" w:rsidRDefault="00756ADF" w:rsidP="00F97822">
      <w:pPr>
        <w:jc w:val="both"/>
        <w:rPr>
          <w:rFonts w:ascii="Times New Roman" w:hAnsi="Times New Roman" w:cs="Times New Roman"/>
        </w:rPr>
      </w:pPr>
    </w:p>
    <w:p w14:paraId="0C54D03C" w14:textId="3993728B" w:rsidR="00F97822" w:rsidRPr="00756ADF" w:rsidRDefault="00F97822" w:rsidP="00756ADF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6ADF">
        <w:rPr>
          <w:rFonts w:ascii="Times New Roman" w:hAnsi="Times New Roman" w:cs="Times New Roman"/>
        </w:rPr>
        <w:t>Креативность и самовыражение: как и традиционные виды искусства, игры являются результатом творческого процесса и самовыражения их создателей - гейм-дизайнеров, художников, сценаристов, композиторов.</w:t>
      </w:r>
    </w:p>
    <w:p w14:paraId="56814DD3" w14:textId="77777777" w:rsidR="00756ADF" w:rsidRPr="00756ADF" w:rsidRDefault="00756ADF" w:rsidP="00756ADF">
      <w:pPr>
        <w:pStyle w:val="ac"/>
        <w:ind w:left="1060"/>
        <w:jc w:val="both"/>
        <w:rPr>
          <w:rFonts w:ascii="Times New Roman" w:hAnsi="Times New Roman" w:cs="Times New Roman"/>
        </w:rPr>
      </w:pPr>
    </w:p>
    <w:p w14:paraId="26492D66" w14:textId="49B44A6B" w:rsidR="00F97822" w:rsidRPr="00756ADF" w:rsidRDefault="00F97822" w:rsidP="00756ADF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6ADF">
        <w:rPr>
          <w:rFonts w:ascii="Times New Roman" w:hAnsi="Times New Roman" w:cs="Times New Roman"/>
        </w:rPr>
        <w:t>Эмоциональное воздействие: игры способны вызывать широкий спектр эмоций у игроков, от радости и восторга до грусти и страха, что роднит их с другими видами искусства, такими как кино или литература.</w:t>
      </w:r>
    </w:p>
    <w:p w14:paraId="4ECA8099" w14:textId="77777777" w:rsidR="00756ADF" w:rsidRPr="00756ADF" w:rsidRDefault="00756ADF" w:rsidP="00756ADF">
      <w:pPr>
        <w:pStyle w:val="ac"/>
        <w:ind w:left="1060"/>
        <w:jc w:val="both"/>
        <w:rPr>
          <w:rFonts w:ascii="Times New Roman" w:hAnsi="Times New Roman" w:cs="Times New Roman"/>
        </w:rPr>
      </w:pPr>
    </w:p>
    <w:p w14:paraId="44BD0FF1" w14:textId="473C7808" w:rsidR="00F97822" w:rsidRPr="00756ADF" w:rsidRDefault="00F97822" w:rsidP="00756ADF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6ADF">
        <w:rPr>
          <w:rFonts w:ascii="Times New Roman" w:hAnsi="Times New Roman" w:cs="Times New Roman"/>
        </w:rPr>
        <w:t>Визуальная эстетика: современные игры часто обладают впечатляющей графикой, продуманным визуальным стилем и художественной целостностью, что позволяет воспринимать их как произведения визуального искусства.</w:t>
      </w:r>
    </w:p>
    <w:p w14:paraId="7F6455CC" w14:textId="77777777" w:rsidR="00756ADF" w:rsidRPr="00756ADF" w:rsidRDefault="00756ADF" w:rsidP="00756ADF">
      <w:pPr>
        <w:pStyle w:val="ac"/>
        <w:ind w:left="1060"/>
        <w:jc w:val="both"/>
        <w:rPr>
          <w:rFonts w:ascii="Times New Roman" w:hAnsi="Times New Roman" w:cs="Times New Roman"/>
        </w:rPr>
      </w:pPr>
    </w:p>
    <w:p w14:paraId="7B7E2DBE" w14:textId="4D5572E9" w:rsidR="00F97822" w:rsidRPr="00756ADF" w:rsidRDefault="00F97822" w:rsidP="00756ADF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6ADF">
        <w:rPr>
          <w:rFonts w:ascii="Times New Roman" w:hAnsi="Times New Roman" w:cs="Times New Roman"/>
        </w:rPr>
        <w:t>Нарратив</w:t>
      </w:r>
      <w:r w:rsidR="00192738">
        <w:rPr>
          <w:rStyle w:val="ab"/>
          <w:rFonts w:ascii="Times New Roman" w:hAnsi="Times New Roman" w:cs="Times New Roman"/>
        </w:rPr>
        <w:footnoteReference w:id="2"/>
      </w:r>
      <w:r w:rsidR="00192738" w:rsidRPr="00756ADF">
        <w:rPr>
          <w:rFonts w:ascii="Times New Roman" w:hAnsi="Times New Roman" w:cs="Times New Roman"/>
        </w:rPr>
        <w:t xml:space="preserve"> </w:t>
      </w:r>
      <w:r w:rsidRPr="00756ADF">
        <w:rPr>
          <w:rFonts w:ascii="Times New Roman" w:hAnsi="Times New Roman" w:cs="Times New Roman"/>
        </w:rPr>
        <w:t xml:space="preserve">и </w:t>
      </w:r>
      <w:proofErr w:type="spellStart"/>
      <w:r w:rsidRPr="00756ADF">
        <w:rPr>
          <w:rFonts w:ascii="Times New Roman" w:hAnsi="Times New Roman" w:cs="Times New Roman"/>
        </w:rPr>
        <w:t>сторителлинг</w:t>
      </w:r>
      <w:proofErr w:type="spellEnd"/>
      <w:r w:rsidR="00CA0B49">
        <w:rPr>
          <w:rStyle w:val="ab"/>
          <w:rFonts w:ascii="Times New Roman" w:hAnsi="Times New Roman" w:cs="Times New Roman"/>
        </w:rPr>
        <w:footnoteReference w:id="3"/>
      </w:r>
      <w:r w:rsidRPr="00756ADF">
        <w:rPr>
          <w:rFonts w:ascii="Times New Roman" w:hAnsi="Times New Roman" w:cs="Times New Roman"/>
        </w:rPr>
        <w:t>: многие игры содержат сложные, хорошо проработанные истории и персонажей, что приближает их к кинематографу и литературе.</w:t>
      </w:r>
    </w:p>
    <w:p w14:paraId="6F528F6E" w14:textId="77777777" w:rsidR="00756ADF" w:rsidRPr="00756ADF" w:rsidRDefault="00756ADF" w:rsidP="00756ADF">
      <w:pPr>
        <w:pStyle w:val="ac"/>
        <w:ind w:left="1060"/>
        <w:jc w:val="both"/>
        <w:rPr>
          <w:rFonts w:ascii="Times New Roman" w:hAnsi="Times New Roman" w:cs="Times New Roman"/>
        </w:rPr>
      </w:pPr>
    </w:p>
    <w:p w14:paraId="2BEB28E3" w14:textId="54243BA3" w:rsidR="00756ADF" w:rsidRPr="00756ADF" w:rsidRDefault="00F97822" w:rsidP="00756ADF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6ADF">
        <w:rPr>
          <w:rFonts w:ascii="Times New Roman" w:hAnsi="Times New Roman" w:cs="Times New Roman"/>
        </w:rPr>
        <w:t>Культурное влияние: как и другие формы искусства, игры являются отражением культуры и общества, в котором они создаются. Они могут поднимать важные социальные, политические и философские вопросы.</w:t>
      </w:r>
    </w:p>
    <w:p w14:paraId="67DA881A" w14:textId="77777777" w:rsidR="00756ADF" w:rsidRDefault="00756ADF" w:rsidP="00F97822">
      <w:pPr>
        <w:jc w:val="both"/>
        <w:rPr>
          <w:rFonts w:ascii="Times New Roman" w:hAnsi="Times New Roman" w:cs="Times New Roman"/>
        </w:rPr>
      </w:pPr>
    </w:p>
    <w:p w14:paraId="096330FF" w14:textId="3A9B467F" w:rsidR="00F97822" w:rsidRPr="00756ADF" w:rsidRDefault="00F97822" w:rsidP="00756ADF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6ADF">
        <w:rPr>
          <w:rFonts w:ascii="Times New Roman" w:hAnsi="Times New Roman" w:cs="Times New Roman"/>
        </w:rPr>
        <w:t>Интерактивность как художественное средство: уникальной особенностью игр является интерактивность и вовлечение игрока в процесс, что открывает новые возможности для художественного выражения и влияния на аудиторию.</w:t>
      </w:r>
    </w:p>
    <w:p w14:paraId="25A15DE1" w14:textId="77777777" w:rsidR="00756ADF" w:rsidRPr="00756ADF" w:rsidRDefault="00756ADF" w:rsidP="00756ADF">
      <w:pPr>
        <w:pStyle w:val="ac"/>
        <w:ind w:left="1060"/>
        <w:jc w:val="both"/>
        <w:rPr>
          <w:rFonts w:ascii="Times New Roman" w:hAnsi="Times New Roman" w:cs="Times New Roman"/>
        </w:rPr>
      </w:pPr>
    </w:p>
    <w:p w14:paraId="74663EA9" w14:textId="06D1F22B" w:rsidR="00F97822" w:rsidRPr="00756ADF" w:rsidRDefault="00F97822" w:rsidP="00756ADF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6ADF">
        <w:rPr>
          <w:rFonts w:ascii="Times New Roman" w:hAnsi="Times New Roman" w:cs="Times New Roman"/>
        </w:rPr>
        <w:t>Признание арт-сообществом: многие авторитетные институции, такие как музеи, галереи и академические круги, признают видеоигры как форму искусства и включают их в свои коллекции и исследования.</w:t>
      </w:r>
    </w:p>
    <w:p w14:paraId="4D3F0C91" w14:textId="77777777" w:rsidR="00756ADF" w:rsidRPr="00756ADF" w:rsidRDefault="00756ADF" w:rsidP="00756ADF">
      <w:pPr>
        <w:pStyle w:val="ac"/>
        <w:ind w:left="1060"/>
        <w:jc w:val="both"/>
        <w:rPr>
          <w:rFonts w:ascii="Times New Roman" w:hAnsi="Times New Roman" w:cs="Times New Roman"/>
        </w:rPr>
      </w:pPr>
    </w:p>
    <w:p w14:paraId="0403ED36" w14:textId="073EBFAE" w:rsidR="00F27C11" w:rsidRDefault="00B81D7E" w:rsidP="00F978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97822" w:rsidRPr="00F97822">
        <w:rPr>
          <w:rFonts w:ascii="Times New Roman" w:hAnsi="Times New Roman" w:cs="Times New Roman"/>
        </w:rPr>
        <w:t>Таким образом, видеоигры совмещают в себе элементы традиционных видов искусства, таких как визуальное искусство, музыка, литература, и уникальные интерактивные возможности, что позволяет рассматривать их как новую, самобытную форму художественного выражения.</w:t>
      </w:r>
      <w:r w:rsidR="00F97822">
        <w:rPr>
          <w:rFonts w:ascii="Times New Roman" w:hAnsi="Times New Roman" w:cs="Times New Roman"/>
        </w:rPr>
        <w:t xml:space="preserve"> </w:t>
      </w:r>
    </w:p>
    <w:p w14:paraId="18F9047F" w14:textId="77777777" w:rsidR="00756ADF" w:rsidRDefault="00756ADF" w:rsidP="00F97822">
      <w:pPr>
        <w:jc w:val="both"/>
        <w:rPr>
          <w:rFonts w:ascii="Times New Roman" w:hAnsi="Times New Roman" w:cs="Times New Roman"/>
        </w:rPr>
      </w:pPr>
    </w:p>
    <w:p w14:paraId="72A5F8E6" w14:textId="1639A6DD" w:rsidR="00685B1D" w:rsidRDefault="00FE6651" w:rsidP="00685B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85B1D">
        <w:rPr>
          <w:rFonts w:ascii="Times New Roman" w:hAnsi="Times New Roman" w:cs="Times New Roman"/>
        </w:rPr>
        <w:t>Рассмотрим в качестве примера искусства кинематографа игру «</w:t>
      </w:r>
      <w:r w:rsidR="00685B1D" w:rsidRPr="00685B1D">
        <w:rPr>
          <w:rFonts w:ascii="Times New Roman" w:hAnsi="Times New Roman" w:cs="Times New Roman"/>
        </w:rPr>
        <w:t xml:space="preserve">Detroit: </w:t>
      </w:r>
      <w:proofErr w:type="spellStart"/>
      <w:r w:rsidR="00685B1D" w:rsidRPr="00685B1D">
        <w:rPr>
          <w:rFonts w:ascii="Times New Roman" w:hAnsi="Times New Roman" w:cs="Times New Roman"/>
        </w:rPr>
        <w:t>Become</w:t>
      </w:r>
      <w:proofErr w:type="spellEnd"/>
      <w:r w:rsidR="00685B1D" w:rsidRPr="00685B1D">
        <w:rPr>
          <w:rFonts w:ascii="Times New Roman" w:hAnsi="Times New Roman" w:cs="Times New Roman"/>
        </w:rPr>
        <w:t xml:space="preserve"> Human</w:t>
      </w:r>
      <w:r w:rsidR="00685B1D">
        <w:rPr>
          <w:rFonts w:ascii="Times New Roman" w:hAnsi="Times New Roman" w:cs="Times New Roman"/>
        </w:rPr>
        <w:t>». Я бы выделила следующие факторы:</w:t>
      </w:r>
    </w:p>
    <w:p w14:paraId="1A0AF58A" w14:textId="77777777" w:rsidR="00756ADF" w:rsidRPr="00685B1D" w:rsidRDefault="00756ADF" w:rsidP="00685B1D">
      <w:pPr>
        <w:jc w:val="both"/>
        <w:rPr>
          <w:rFonts w:ascii="Times New Roman" w:hAnsi="Times New Roman" w:cs="Times New Roman"/>
        </w:rPr>
      </w:pPr>
    </w:p>
    <w:p w14:paraId="17D960EC" w14:textId="419168D5" w:rsidR="00685B1D" w:rsidRPr="00756ADF" w:rsidRDefault="00685B1D" w:rsidP="00756ADF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56ADF">
        <w:rPr>
          <w:rFonts w:ascii="Times New Roman" w:hAnsi="Times New Roman" w:cs="Times New Roman"/>
        </w:rPr>
        <w:t>Кинематографическая презентация: Игра имеет высококачественную графику, реалистичную анимацию и кинематографическую камеру, которая создает ощущение, будто игрок смотрит фильм.</w:t>
      </w:r>
    </w:p>
    <w:p w14:paraId="40060242" w14:textId="77777777" w:rsidR="00756ADF" w:rsidRPr="00756ADF" w:rsidRDefault="00756ADF" w:rsidP="00756ADF">
      <w:pPr>
        <w:pStyle w:val="ac"/>
        <w:ind w:left="1060"/>
        <w:jc w:val="both"/>
        <w:rPr>
          <w:rFonts w:ascii="Times New Roman" w:hAnsi="Times New Roman" w:cs="Times New Roman"/>
        </w:rPr>
      </w:pPr>
    </w:p>
    <w:p w14:paraId="778E68E5" w14:textId="76CBA713" w:rsidR="00685B1D" w:rsidRPr="00756ADF" w:rsidRDefault="00685B1D" w:rsidP="00756ADF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56ADF">
        <w:rPr>
          <w:rFonts w:ascii="Times New Roman" w:hAnsi="Times New Roman" w:cs="Times New Roman"/>
        </w:rPr>
        <w:t>Глубокий сюжет: Игра исследует сложные темы, такие как искусственный интеллект, права андроидов, расизм и социальное неравенство, через несколько переплетающихся сюжетных линий.</w:t>
      </w:r>
    </w:p>
    <w:p w14:paraId="1BEB1B79" w14:textId="77777777" w:rsidR="00756ADF" w:rsidRPr="00756ADF" w:rsidRDefault="00756ADF" w:rsidP="00756ADF">
      <w:pPr>
        <w:pStyle w:val="ac"/>
        <w:rPr>
          <w:rFonts w:ascii="Times New Roman" w:hAnsi="Times New Roman" w:cs="Times New Roman"/>
        </w:rPr>
      </w:pPr>
    </w:p>
    <w:p w14:paraId="6DC34219" w14:textId="77777777" w:rsidR="00756ADF" w:rsidRPr="00756ADF" w:rsidRDefault="00756ADF" w:rsidP="00756ADF">
      <w:pPr>
        <w:pStyle w:val="ac"/>
        <w:ind w:left="1060"/>
        <w:jc w:val="both"/>
        <w:rPr>
          <w:rFonts w:ascii="Times New Roman" w:hAnsi="Times New Roman" w:cs="Times New Roman"/>
        </w:rPr>
      </w:pPr>
    </w:p>
    <w:p w14:paraId="16CB18D4" w14:textId="0E5E7BE9" w:rsidR="00685B1D" w:rsidRPr="00756ADF" w:rsidRDefault="00685B1D" w:rsidP="00756ADF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56ADF">
        <w:rPr>
          <w:rFonts w:ascii="Times New Roman" w:hAnsi="Times New Roman" w:cs="Times New Roman"/>
        </w:rPr>
        <w:t>Реалистичные персонажи: Игра предлагает множество хорошо проработанных персонажей, каждый из которых имеет свою историю, мотивацию и эмоциональный багаж.</w:t>
      </w:r>
      <w:r w:rsidRPr="00756ADF">
        <w:rPr>
          <w:rFonts w:ascii="Times New Roman" w:hAnsi="Times New Roman" w:cs="Times New Roman"/>
        </w:rPr>
        <w:tab/>
      </w:r>
    </w:p>
    <w:p w14:paraId="61A83DFA" w14:textId="77777777" w:rsidR="00756ADF" w:rsidRPr="00756ADF" w:rsidRDefault="00756ADF" w:rsidP="00756ADF">
      <w:pPr>
        <w:pStyle w:val="ac"/>
        <w:ind w:left="1060"/>
        <w:jc w:val="both"/>
        <w:rPr>
          <w:rFonts w:ascii="Times New Roman" w:hAnsi="Times New Roman" w:cs="Times New Roman"/>
        </w:rPr>
      </w:pPr>
    </w:p>
    <w:p w14:paraId="54A3A828" w14:textId="6DA53C2E" w:rsidR="00685B1D" w:rsidRPr="00756ADF" w:rsidRDefault="00685B1D" w:rsidP="00756ADF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56ADF">
        <w:rPr>
          <w:rFonts w:ascii="Times New Roman" w:hAnsi="Times New Roman" w:cs="Times New Roman"/>
        </w:rPr>
        <w:t>Выбор и последствия: Игра позволяет игрокам принимать решения, которые влияют на развитие сюжета и отношения между персонажами, создавая уникальный игровой опыт для каждого игрока.</w:t>
      </w:r>
    </w:p>
    <w:p w14:paraId="7C769E56" w14:textId="77777777" w:rsidR="00756ADF" w:rsidRPr="00756ADF" w:rsidRDefault="00756ADF" w:rsidP="00756ADF">
      <w:pPr>
        <w:pStyle w:val="ac"/>
        <w:ind w:left="1060"/>
        <w:jc w:val="both"/>
        <w:rPr>
          <w:rFonts w:ascii="Times New Roman" w:hAnsi="Times New Roman" w:cs="Times New Roman"/>
        </w:rPr>
      </w:pPr>
    </w:p>
    <w:p w14:paraId="2576ECBC" w14:textId="453DBDAF" w:rsidR="00685B1D" w:rsidRPr="00685B1D" w:rsidRDefault="00685B1D" w:rsidP="00685B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85B1D">
        <w:rPr>
          <w:rFonts w:ascii="Times New Roman" w:hAnsi="Times New Roman" w:cs="Times New Roman"/>
        </w:rPr>
        <w:t>5. Эмоциональное воздействие: Игра способна вызывать сильные эмоции у игроков, такие как сочувствие, гнев, радость и печаль, благодаря убедительным диалогам, реалистичным персонажам и драматическим ситуациям.</w:t>
      </w:r>
    </w:p>
    <w:p w14:paraId="5E64B8D8" w14:textId="77777777" w:rsidR="00685B1D" w:rsidRPr="00685B1D" w:rsidRDefault="00685B1D" w:rsidP="00685B1D">
      <w:pPr>
        <w:jc w:val="both"/>
        <w:rPr>
          <w:rFonts w:ascii="Times New Roman" w:hAnsi="Times New Roman" w:cs="Times New Roman"/>
        </w:rPr>
      </w:pPr>
    </w:p>
    <w:p w14:paraId="5250CFB7" w14:textId="413DA8F5" w:rsidR="00FE6651" w:rsidRDefault="00685B1D" w:rsidP="00685B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85B1D">
        <w:rPr>
          <w:rFonts w:ascii="Times New Roman" w:hAnsi="Times New Roman" w:cs="Times New Roman"/>
        </w:rPr>
        <w:t xml:space="preserve">Все эти факторы делают "Detroit: </w:t>
      </w:r>
      <w:proofErr w:type="spellStart"/>
      <w:r w:rsidRPr="00685B1D">
        <w:rPr>
          <w:rFonts w:ascii="Times New Roman" w:hAnsi="Times New Roman" w:cs="Times New Roman"/>
        </w:rPr>
        <w:t>Become</w:t>
      </w:r>
      <w:proofErr w:type="spellEnd"/>
      <w:r w:rsidRPr="00685B1D">
        <w:rPr>
          <w:rFonts w:ascii="Times New Roman" w:hAnsi="Times New Roman" w:cs="Times New Roman"/>
        </w:rPr>
        <w:t xml:space="preserve"> Human" выдающимся примером видеоигры искусства кинематографа, которая предлагает глубокий и эмоциональный игровой опыт, схожий с просмотром высококачественного фильма.</w:t>
      </w:r>
    </w:p>
    <w:p w14:paraId="19F8B883" w14:textId="77777777" w:rsidR="00756ADF" w:rsidRDefault="00756ADF" w:rsidP="00685B1D">
      <w:pPr>
        <w:jc w:val="both"/>
        <w:rPr>
          <w:rFonts w:ascii="Times New Roman" w:hAnsi="Times New Roman" w:cs="Times New Roman"/>
        </w:rPr>
      </w:pPr>
    </w:p>
    <w:p w14:paraId="6D0DF300" w14:textId="7A0CCCBE" w:rsidR="00685B1D" w:rsidRPr="00685B1D" w:rsidRDefault="00685B1D" w:rsidP="00685B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Опыт – вот за чем приходит</w:t>
      </w:r>
      <w:r w:rsidR="00756ADF">
        <w:rPr>
          <w:rFonts w:ascii="Times New Roman" w:hAnsi="Times New Roman" w:cs="Times New Roman"/>
        </w:rPr>
        <w:t xml:space="preserve"> игрок. Уникальный игровой опыт, который одни готовы получать в качестве хобби, развлечения в свободный пятничный вечер, а другие готовы выделить несколько часов в выходные дни для того, чтобы с головой окунуться в другой мир.  </w:t>
      </w:r>
    </w:p>
    <w:sectPr w:rsidR="00685B1D" w:rsidRPr="00685B1D" w:rsidSect="00B225E8">
      <w:pgSz w:w="11906" w:h="16838"/>
      <w:pgMar w:top="1134" w:right="851" w:bottom="1134" w:left="1701" w:header="709" w:footer="709" w:gutter="7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2DC0C" w14:textId="77777777" w:rsidR="002842CA" w:rsidRDefault="002842CA" w:rsidP="00F27C11">
      <w:r>
        <w:separator/>
      </w:r>
    </w:p>
  </w:endnote>
  <w:endnote w:type="continuationSeparator" w:id="0">
    <w:p w14:paraId="4005FC94" w14:textId="77777777" w:rsidR="002842CA" w:rsidRDefault="002842CA" w:rsidP="00F2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896A6" w14:textId="77777777" w:rsidR="002842CA" w:rsidRDefault="002842CA" w:rsidP="00F27C11">
      <w:r>
        <w:separator/>
      </w:r>
    </w:p>
  </w:footnote>
  <w:footnote w:type="continuationSeparator" w:id="0">
    <w:p w14:paraId="471E8DDB" w14:textId="77777777" w:rsidR="002842CA" w:rsidRDefault="002842CA" w:rsidP="00F27C11">
      <w:r>
        <w:continuationSeparator/>
      </w:r>
    </w:p>
  </w:footnote>
  <w:footnote w:id="1">
    <w:p w14:paraId="1A461A90" w14:textId="592D3F9D" w:rsidR="00F27C11" w:rsidRPr="00F27C11" w:rsidRDefault="00F27C11" w:rsidP="00F27C11">
      <w:pPr>
        <w:pStyle w:val="a9"/>
        <w:jc w:val="both"/>
        <w:rPr>
          <w:rFonts w:ascii="Times New Roman" w:hAnsi="Times New Roman" w:cs="Times New Roman"/>
        </w:rPr>
      </w:pPr>
      <w:r w:rsidRPr="00F27C11">
        <w:rPr>
          <w:rStyle w:val="ab"/>
          <w:rFonts w:ascii="Times New Roman" w:hAnsi="Times New Roman" w:cs="Times New Roman"/>
        </w:rPr>
        <w:footnoteRef/>
      </w:r>
      <w:r w:rsidRPr="00F27C11">
        <w:rPr>
          <w:rFonts w:ascii="Times New Roman" w:hAnsi="Times New Roman" w:cs="Times New Roman"/>
        </w:rPr>
        <w:t xml:space="preserve"> </w:t>
      </w:r>
      <w:r w:rsidRPr="00F27C11">
        <w:rPr>
          <w:rFonts w:ascii="Times New Roman" w:hAnsi="Times New Roman" w:cs="Times New Roman"/>
        </w:rPr>
        <w:t>Игры этого жанра характеризуются тем, что их игровой мир состоит из таблицы или сетки элементов, а задачей игрока является манипулирование элементами таким образом, чтобы совпали заданные игрой шаблонные комбинации, и после выполнения условия собранные элементы исчезают.</w:t>
      </w:r>
    </w:p>
  </w:footnote>
  <w:footnote w:id="2">
    <w:p w14:paraId="462A5637" w14:textId="3D4B8959" w:rsidR="00192738" w:rsidRDefault="00192738">
      <w:pPr>
        <w:pStyle w:val="a9"/>
      </w:pPr>
      <w:r>
        <w:rPr>
          <w:rStyle w:val="ab"/>
        </w:rPr>
        <w:footnoteRef/>
      </w:r>
      <w:r>
        <w:t xml:space="preserve"> </w:t>
      </w:r>
      <w:proofErr w:type="spellStart"/>
      <w:r w:rsidRPr="00192738">
        <w:rPr>
          <w:rFonts w:ascii="Times New Roman" w:hAnsi="Times New Roman" w:cs="Times New Roman"/>
        </w:rPr>
        <w:t>Наррати́в</w:t>
      </w:r>
      <w:proofErr w:type="spellEnd"/>
      <w:r w:rsidRPr="00192738">
        <w:rPr>
          <w:rFonts w:ascii="Times New Roman" w:hAnsi="Times New Roman" w:cs="Times New Roman"/>
        </w:rPr>
        <w:t xml:space="preserve"> — самостоятельно созданное повествование о некотором множестве взаимосвязанных событий, представленное читателю или слушателю в виде последовательности слов или образов.</w:t>
      </w:r>
    </w:p>
  </w:footnote>
  <w:footnote w:id="3">
    <w:p w14:paraId="4B4CE478" w14:textId="3447B59F" w:rsidR="00CA0B49" w:rsidRDefault="00CA0B49">
      <w:pPr>
        <w:pStyle w:val="a9"/>
      </w:pPr>
      <w:r w:rsidRPr="00CA0B49">
        <w:rPr>
          <w:rStyle w:val="ab"/>
          <w:rFonts w:ascii="Times New Roman" w:hAnsi="Times New Roman" w:cs="Times New Roman"/>
        </w:rPr>
        <w:footnoteRef/>
      </w:r>
      <w:r w:rsidRPr="00CA0B49">
        <w:rPr>
          <w:rFonts w:ascii="Times New Roman" w:hAnsi="Times New Roman" w:cs="Times New Roman"/>
        </w:rPr>
        <w:t xml:space="preserve"> </w:t>
      </w:r>
      <w:proofErr w:type="spellStart"/>
      <w:r w:rsidRPr="00CA0B49">
        <w:rPr>
          <w:rFonts w:ascii="Times New Roman" w:hAnsi="Times New Roman" w:cs="Times New Roman"/>
        </w:rPr>
        <w:t>Сторителлинг</w:t>
      </w:r>
      <w:proofErr w:type="spellEnd"/>
      <w:r w:rsidRPr="00CA0B49">
        <w:rPr>
          <w:rFonts w:ascii="Times New Roman" w:hAnsi="Times New Roman" w:cs="Times New Roman"/>
        </w:rPr>
        <w:t xml:space="preserve"> </w:t>
      </w:r>
      <w:proofErr w:type="gramStart"/>
      <w:r w:rsidRPr="00CA0B49">
        <w:rPr>
          <w:rFonts w:ascii="Times New Roman" w:hAnsi="Times New Roman" w:cs="Times New Roman"/>
        </w:rPr>
        <w:t xml:space="preserve">- </w:t>
      </w:r>
      <w:r w:rsidRPr="00CA0B49">
        <w:rPr>
          <w:rFonts w:ascii="Times New Roman" w:hAnsi="Times New Roman" w:cs="Times New Roman"/>
        </w:rPr>
        <w:t>это</w:t>
      </w:r>
      <w:proofErr w:type="gramEnd"/>
      <w:r w:rsidRPr="00CA0B49">
        <w:rPr>
          <w:rFonts w:ascii="Times New Roman" w:hAnsi="Times New Roman" w:cs="Times New Roman"/>
        </w:rPr>
        <w:t xml:space="preserve"> искусство создания и передачи увлекательных, интерактивных и эмоционально вовлекающих историй в рамках видеоигр, которые формируют целостный игровой опыт, позволяя игрокам погрузиться в вымышленный мир, взаимодействовать с персонажами и влиять на развитие сюжета своими действиями.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37C43"/>
    <w:multiLevelType w:val="hybridMultilevel"/>
    <w:tmpl w:val="3592A17A"/>
    <w:lvl w:ilvl="0" w:tplc="47642DF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689D103E"/>
    <w:multiLevelType w:val="hybridMultilevel"/>
    <w:tmpl w:val="B2DC10EC"/>
    <w:lvl w:ilvl="0" w:tplc="35D22ED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58347527">
    <w:abstractNumId w:val="1"/>
  </w:num>
  <w:num w:numId="2" w16cid:durableId="145721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AC"/>
    <w:rsid w:val="00071AC5"/>
    <w:rsid w:val="0009043A"/>
    <w:rsid w:val="000F5748"/>
    <w:rsid w:val="00192738"/>
    <w:rsid w:val="00234B7D"/>
    <w:rsid w:val="002842CA"/>
    <w:rsid w:val="00685B1D"/>
    <w:rsid w:val="006C7AF9"/>
    <w:rsid w:val="00756ADF"/>
    <w:rsid w:val="0079470C"/>
    <w:rsid w:val="008F67C4"/>
    <w:rsid w:val="00A61AAC"/>
    <w:rsid w:val="00B225E8"/>
    <w:rsid w:val="00B36900"/>
    <w:rsid w:val="00B81D7E"/>
    <w:rsid w:val="00CA0B49"/>
    <w:rsid w:val="00EF3EC8"/>
    <w:rsid w:val="00F27C11"/>
    <w:rsid w:val="00F97822"/>
    <w:rsid w:val="00FE5C94"/>
    <w:rsid w:val="00FE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023A"/>
  <w15:chartTrackingRefBased/>
  <w15:docId w15:val="{8C783764-B7D9-DF45-99A8-B4BCC0FC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курсовой"/>
    <w:basedOn w:val="a"/>
    <w:next w:val="a"/>
    <w:qFormat/>
    <w:rsid w:val="008F67C4"/>
    <w:pPr>
      <w:spacing w:after="24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sid w:val="00F27C1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27C11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27C1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27C1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27C11"/>
    <w:rPr>
      <w:b/>
      <w:bCs/>
      <w:sz w:val="20"/>
      <w:szCs w:val="20"/>
    </w:rPr>
  </w:style>
  <w:style w:type="paragraph" w:styleId="a9">
    <w:name w:val="footnote text"/>
    <w:basedOn w:val="a"/>
    <w:link w:val="aa"/>
    <w:uiPriority w:val="99"/>
    <w:semiHidden/>
    <w:unhideWhenUsed/>
    <w:rsid w:val="00F27C11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F27C1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F27C11"/>
    <w:rPr>
      <w:vertAlign w:val="superscript"/>
    </w:rPr>
  </w:style>
  <w:style w:type="paragraph" w:styleId="ac">
    <w:name w:val="List Paragraph"/>
    <w:basedOn w:val="a"/>
    <w:uiPriority w:val="34"/>
    <w:qFormat/>
    <w:rsid w:val="0075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D1EAE6-6279-B545-A15F-2C6688974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Shudegova</dc:creator>
  <cp:keywords/>
  <dc:description/>
  <cp:lastModifiedBy>Vlada Shudegova</cp:lastModifiedBy>
  <cp:revision>6</cp:revision>
  <dcterms:created xsi:type="dcterms:W3CDTF">2024-06-16T16:20:00Z</dcterms:created>
  <dcterms:modified xsi:type="dcterms:W3CDTF">2024-06-17T07:12:00Z</dcterms:modified>
</cp:coreProperties>
</file>