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595959"/>
          <w:sz w:val="24"/>
          <w:szCs w:val="24"/>
        </w:rPr>
        <w:t xml:space="preserve">Instructivo de instalación</w:t>
      </w:r>
    </w:p>
    <w:p>
      <w:pPr>
        <w:spacing w:after="60"/>
      </w:pPr>
      <w:r>
        <w:rPr>
          <w:b/>
          <w:bCs/>
          <w:color w:val="1F4E79"/>
          <w:sz w:val="48"/>
          <w:szCs w:val="48"/>
        </w:rPr>
        <w:t xml:space="preserve">MYA FaceSwap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2"/>
          <w:szCs w:val="22"/>
        </w:rPr>
        <w:t xml:space="preserve">Intercambio de rostros con FaceFusion 3.9.1 y GPU NVIDIA, como app de ZimaOS</w:t>
      </w:r>
    </w:p>
    <w:p>
      <w:pPr>
        <w:pStyle w:val="Heading1"/>
      </w:pPr>
      <w:r>
        <w:t xml:space="preserve">1. Qué es</w:t>
      </w:r>
    </w:p>
    <w:p>
      <w:pPr>
        <w:spacing w:after="120"/>
      </w:pPr>
      <w:r>
        <w:t xml:space="preserve">Una sola imagen Docker que ZimaOS instala como dos aplicaciones que comparten la GPU y los modelos: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Aplicación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Puerto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Interfaz simple (MYA)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8095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Subes rostro(s) y la foto o video objetivo. Cola de trabajos, historial, descarga y borrado.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FaceFusion completo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7870</w:t>
            </w:r>
          </w:p>
        </w:tc>
        <w:tc>
          <w:tcPr>
            <w:tcW w:type="dxa" w:w="5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Modo avanzado con todas las herramientas de FaceFusion (lip sync, edad, expresión, etc.).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Dato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Código fuente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https://github.com/Vladalan/mya-faceswap</w:t>
            </w:r>
            <w:r>
              <w:t xml:space="preserve"> (privado)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Imagen Docker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ghcr.io/vladalan/mya-faceswap:3.9.1-cuda</w:t>
            </w:r>
            <w:r>
              <w:t xml:space="preserve"> (la construye GitHub Actions)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Copia en Nextcloud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PC\PROYECTOS\mya-faceswap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Copia local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C:\Users\ar_mo\mya-faceswap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Requisitos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ZimaOS con </w:t>
      </w:r>
      <w:r>
        <w:rPr>
          <w:b/>
          <w:bCs/>
        </w:rPr>
        <w:t xml:space="preserve">GPU NVIDIA</w:t>
      </w:r>
      <w:r>
        <w:t xml:space="preserve"> y sus drivers activos (Ajustes de ZimaOS → GPU). Desde SSH,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nvidia-smi</w:t>
      </w:r>
      <w:r>
        <w:t xml:space="preserve"> debe mostrar la tarjeta.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Unos </w:t>
      </w:r>
      <w:r>
        <w:rPr>
          <w:b/>
          <w:bCs/>
        </w:rPr>
        <w:t xml:space="preserve">15 GB libres</w:t>
      </w:r>
      <w:r>
        <w:t xml:space="preserve"> en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/DATA</w:t>
      </w:r>
      <w:r>
        <w:t xml:space="preserve"> (imagen CUDA de ~10 GB más los modelos).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puertos </w:t>
      </w:r>
      <w:r>
        <w:rPr>
          <w:b/>
          <w:bCs/>
        </w:rPr>
        <w:t xml:space="preserve">8095</w:t>
      </w:r>
      <w:r>
        <w:t xml:space="preserve"> y </w:t>
      </w:r>
      <w:r>
        <w:rPr>
          <w:b/>
          <w:bCs/>
        </w:rPr>
        <w:t xml:space="preserve">7870</w:t>
      </w:r>
      <w:r>
        <w:t xml:space="preserve"> libres (verificados libres el 19/10/2026).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 al panel de ZimaOS por Tailscale: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http://zimaos.tanuki-chimaera.ts.net</w:t>
      </w:r>
      <w:r>
        <w:t xml:space="preserve">.</w:t>
      </w:r>
    </w:p>
    <w:p>
      <w:pPr>
        <w:pStyle w:val="Heading1"/>
      </w:pPr>
      <w:r>
        <w:t xml:space="preserve">3. Instalación recomendada (desde “Mis aplicaciones”)</w:t>
      </w:r>
    </w:p>
    <w:p>
      <w:pPr>
        <w:pStyle w:val="Heading2"/>
      </w:pPr>
      <w:r>
        <w:t xml:space="preserve">3.1 Tener la imagen publicada</w:t>
      </w:r>
    </w:p>
    <w:p>
      <w:pPr>
        <w:spacing w:after="120"/>
      </w:pPr>
      <w:r>
        <w:t xml:space="preserve">Cada vez que se sube un cambio a la rama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main</w:t>
      </w:r>
      <w:r>
        <w:t xml:space="preserve">, GitHub Actions construye la imagen y la publica en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ghcr.io</w:t>
      </w:r>
      <w:r>
        <w:t xml:space="preserve">. Para revisarla: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https://github.com/Vladalan/mya-faceswap/actions</w:t>
      </w:r>
      <w:r>
        <w:t xml:space="preserve"> y verifica que la última ejecución de </w:t>
      </w:r>
      <w:r>
        <w:rPr>
          <w:b/>
          <w:bCs/>
        </w:rPr>
        <w:t xml:space="preserve">Construir imagen Docker</w:t>
      </w:r>
      <w:r>
        <w:t xml:space="preserve"> esté en verde.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https://github.com/Vladalan?tab=packages</w:t>
      </w:r>
      <w:r>
        <w:t xml:space="preserve"> → </w:t>
      </w:r>
      <w:r>
        <w:rPr>
          <w:b/>
          <w:bCs/>
        </w:rPr>
        <w:t xml:space="preserve">mya-faceswap</w:t>
      </w:r>
      <w:r>
        <w:t xml:space="preserve"> → </w:t>
      </w:r>
      <w:r>
        <w:rPr>
          <w:b/>
          <w:bCs/>
        </w:rPr>
        <w:t xml:space="preserve">Package settings</w:t>
      </w:r>
      <w:r>
        <w:t xml:space="preserve"> → </w:t>
      </w:r>
      <w:r>
        <w:rPr>
          <w:b/>
          <w:bCs/>
        </w:rPr>
        <w:t xml:space="preserve">Change visibility</w:t>
      </w:r>
      <w:r>
        <w:t xml:space="preserve"> → </w:t>
      </w:r>
      <w:r>
        <w:rPr>
          <w:b/>
          <w:bCs/>
        </w:rPr>
        <w:t xml:space="preserve">Public</w:t>
      </w:r>
      <w:r>
        <w:t xml:space="preserve">. Así ZimaOS la descarga sin contraseña. El código del repositorio sigue privado.</w:t>
      </w:r>
    </w:p>
    <w:p>
      <w:pPr>
        <w:pStyle w:val="Heading2"/>
      </w:pPr>
      <w:r>
        <w:t xml:space="preserve">3.2 Instalar en ZimaOS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http://zimaos.tanuki-chimaera.ts.net</w:t>
      </w:r>
      <w:r>
        <w:t xml:space="preserve"> con tu usuario.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Ve a </w:t>
      </w:r>
      <w:r>
        <w:rPr>
          <w:b/>
          <w:bCs/>
        </w:rPr>
        <w:t xml:space="preserve">App Store</w:t>
      </w:r>
      <w:r>
        <w:t xml:space="preserve"> (o </w:t>
      </w:r>
      <w:r>
        <w:rPr>
          <w:b/>
          <w:bCs/>
        </w:rPr>
        <w:t xml:space="preserve">Mis aplicaciones</w:t>
      </w:r>
      <w:r>
        <w:t xml:space="preserve">) → botón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Install a Custom App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Pulsa el ícono de </w:t>
      </w:r>
      <w:r>
        <w:rPr>
          <w:b/>
          <w:bCs/>
        </w:rPr>
        <w:t xml:space="preserve">importar</w:t>
      </w:r>
      <w:r>
        <w:t xml:space="preserve"> y pega el contenido completo de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docker-compose.yaml</w:t>
      </w:r>
      <w:r>
        <w:t xml:space="preserve"> del proyecto.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Revisa que los puertos sean </w:t>
      </w:r>
      <w:r>
        <w:rPr>
          <w:b/>
          <w:bCs/>
        </w:rPr>
        <w:t xml:space="preserve">8095</w:t>
      </w:r>
      <w:r>
        <w:t xml:space="preserve"> (WEBUI_PORT) y </w:t>
      </w:r>
      <w:r>
        <w:rPr>
          <w:b/>
          <w:bCs/>
        </w:rPr>
        <w:t xml:space="preserve">7870</w:t>
      </w:r>
      <w:r>
        <w:t xml:space="preserve"> (FF_PORT) y confirma con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Espera a que termine la descarga de la imagen (~10 GB; la primera vez puede tardar bastante).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Aparecerá el ícono </w:t>
      </w:r>
      <w:r>
        <w:rPr>
          <w:b/>
          <w:bCs/>
        </w:rPr>
        <w:t xml:space="preserve">MYA FaceSwap</w:t>
      </w:r>
      <w:r>
        <w:t xml:space="preserve"> en el escritorio de ZimaOS.</w:t>
      </w:r>
    </w:p>
    <w:p>
      <w:pPr>
        <w:pBdr>
          <w:left w:val="single" w:color="C9A400" w:sz="18" w:space="8"/>
        </w:pBdr>
        <w:shd w:fill="FFF4CE" w:color="auto" w:val="clear"/>
        <w:spacing w:after="160" w:before="80"/>
        <w:ind w:left="240"/>
      </w:pPr>
      <w:r>
        <w:t xml:space="preserve">Los modelos de IA se descargan solos la </w:t>
      </w:r>
      <w:r>
        <w:rPr>
          <w:b/>
          <w:bCs/>
        </w:rPr>
        <w:t xml:space="preserve">primera vez que procesas</w:t>
      </w:r>
      <w:r>
        <w:t xml:space="preserve"> algo, así que el primer trabajo tarda más.</w:t>
      </w:r>
    </w:p>
    <w:p>
      <w:pPr>
        <w:pStyle w:val="Heading1"/>
      </w:pPr>
      <w:r>
        <w:t xml:space="preserve">4. Instalación alternativa (por SSH, construyendo en el servidor)</w:t>
      </w:r>
    </w:p>
    <w:p>
      <w:pPr>
        <w:spacing w:after="120"/>
      </w:pPr>
      <w:r>
        <w:t xml:space="preserve">Útil si no quieres usar la imagen de GitHub. Requiere acceso SSH al servidor.</w:t>
      </w:r>
    </w:p>
    <w:p>
      <w:pPr>
        <w:shd w:fill="F2F2F2" w:color="auto" w:val="clear"/>
        <w:spacing w:after="0" w:before="8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ssh Alan@zimaos.tanuki-chimaera.ts.net</w:t>
      </w:r>
    </w:p>
    <w:p>
      <w:pPr>
        <w:shd w:fill="F2F2F2" w:color="auto" w:val="clear"/>
        <w:spacing w:after="0" w:before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https://github.com/Vladalan/mya-faceswap.git</w:t>
      </w:r>
    </w:p>
    <w:p>
      <w:pPr>
        <w:shd w:fill="F2F2F2" w:color="auto" w:val="clear"/>
        <w:spacing w:after="0" w:before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mya-faceswap</w:t>
      </w:r>
    </w:p>
    <w:p>
      <w:pPr>
        <w:shd w:fill="F2F2F2" w:color="auto" w:val="clear"/>
        <w:spacing w:after="160" w:before="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sh build.sh</w:t>
      </w:r>
    </w:p>
    <w:p>
      <w:pPr>
        <w:spacing w:after="120"/>
      </w:pPr>
      <w:r>
        <w:rPr>
          <w:rFonts w:ascii="Consolas" w:cs="Consolas" w:eastAsia="Consolas" w:hAnsi="Consolas"/>
          <w:color w:val="7A1F1F"/>
          <w:sz w:val="19"/>
          <w:szCs w:val="19"/>
        </w:rPr>
        <w:t xml:space="preserve">build.sh</w:t>
      </w:r>
      <w:r>
        <w:t xml:space="preserve"> verifica la GPU, construye la imagen (10–20 min), crea las carpetas en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/DATA</w:t>
      </w:r>
      <w:r>
        <w:t xml:space="preserve"> e instala la app. La imagen local se llama igual que la de GitHub, así que el compose no cambia.</w:t>
      </w:r>
    </w:p>
    <w:p>
      <w:pPr>
        <w:pStyle w:val="Heading1"/>
      </w:pPr>
      <w:r>
        <w:t xml:space="preserve">5. Uso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http://zimaos.tanuki-chimaera.ts.net:8095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</w:t>
      </w:r>
      <w:r>
        <w:rPr>
          <w:b/>
          <w:bCs/>
        </w:rPr>
        <w:t xml:space="preserve">1. Rostro(s) fuente</w:t>
      </w:r>
      <w:r>
        <w:t xml:space="preserve"> sube una o varias fotos claras de la misma persona.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</w:t>
      </w:r>
      <w:r>
        <w:rPr>
          <w:b/>
          <w:bCs/>
        </w:rPr>
        <w:t xml:space="preserve">2. Imagen o video objetivo</w:t>
      </w:r>
      <w:r>
        <w:t xml:space="preserve"> sube el archivo donde va el rostro.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 </w:t>
      </w:r>
      <w:r>
        <w:rPr>
          <w:b/>
          <w:bCs/>
        </w:rPr>
        <w:t xml:space="preserve">Opciones</w:t>
      </w:r>
      <w:r>
        <w:t xml:space="preserve"> puedes elegir el modelo (HyperSwap 1a es el recomendado), activar la mejora de rostro y reemplazar todas las caras.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Marca la casilla de </w:t>
      </w:r>
      <w:r>
        <w:rPr>
          <w:b/>
          <w:bCs/>
        </w:rPr>
        <w:t xml:space="preserve">consentimiento</w:t>
      </w:r>
      <w:r>
        <w:t xml:space="preserve"> y pulsa </w:t>
      </w:r>
      <w:r>
        <w:rPr>
          <w:b/>
          <w:bCs/>
        </w:rPr>
        <w:t xml:space="preserve">Procesar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 trabajo aparece en la lista: </w:t>
      </w:r>
      <w:r>
        <w:rPr>
          <w:b/>
          <w:bCs/>
        </w:rPr>
        <w:t xml:space="preserve">En cola → Procesando → Listo</w:t>
      </w:r>
      <w:r>
        <w:t xml:space="preserve">. Descárgalo con </w:t>
      </w:r>
      <w:r>
        <w:rPr>
          <w:b/>
          <w:bCs/>
        </w:rPr>
        <w:t xml:space="preserve">Descargar</w:t>
      </w:r>
      <w:r>
        <w:t xml:space="preserve">.</w:t>
      </w:r>
    </w:p>
    <w:p>
      <w:pPr>
        <w:pBdr>
          <w:left w:val="single" w:color="C9A400" w:sz="18" w:space="8"/>
        </w:pBdr>
        <w:shd w:fill="FFF4CE" w:color="auto" w:val="clear"/>
        <w:spacing w:after="160" w:before="80"/>
        <w:ind w:left="240"/>
      </w:pPr>
      <w:r>
        <w:t xml:space="preserve">Usa solo rostros de personas que dieron su consentimiento. El filtro de contenido de FaceFusion está activo.</w:t>
      </w:r>
    </w:p>
    <w:p>
      <w:pPr>
        <w:pStyle w:val="Heading1"/>
      </w:pPr>
      <w:r>
        <w:t xml:space="preserve">6. Dónde quedan los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Ruta en ZimaOS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Contenido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/DATA/Media/FaceSwap/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Resultados (visibles en la app Archivos)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/DATA/AppData/mya-faceswap/assets/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Modelos de IA (varios GB)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/DATA/AppData/mya-faceswap/data/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trabajos (jobs.db) y archivos subidos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19"/>
                <w:szCs w:val="19"/>
              </w:rPr>
              <w:t xml:space="preserve">/DATA/AppData/mya-faceswap/jobs/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Trabajos de FaceFusion avanzado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Actualizar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una versión nueva de FaceFusion, cambia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FACEFUSION_VERSION</w:t>
      </w:r>
      <w:r>
        <w:t xml:space="preserve"> en el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Dockerfile</w:t>
      </w:r>
      <w:r>
        <w:t xml:space="preserve"> y el tag en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docker-compose.yaml</w:t>
      </w:r>
      <w:r>
        <w:t xml:space="preserve"> y en 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.github/workflows/docker.yml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Sube el cambio a GitHub (</w:t>
      </w:r>
      <w:r>
        <w:rPr>
          <w:rFonts w:ascii="Consolas" w:cs="Consolas" w:eastAsia="Consolas" w:hAnsi="Consolas"/>
          <w:color w:val="7A1F1F"/>
          <w:sz w:val="19"/>
          <w:szCs w:val="19"/>
        </w:rPr>
        <w:t xml:space="preserve">git push</w:t>
      </w:r>
      <w:r>
        <w:t xml:space="preserve">). GitHub Actions construye la imagen nueva.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ZimaOS, abre la app → </w:t>
      </w:r>
      <w:r>
        <w:rPr>
          <w:b/>
          <w:bCs/>
        </w:rPr>
        <w:t xml:space="preserve">Ajustes</w:t>
      </w:r>
      <w:r>
        <w:t xml:space="preserve"> → actualiza el compose con el tag nuevo y guarda.</w:t>
      </w:r>
    </w:p>
    <w:p>
      <w:pPr>
        <w:pStyle w:val="Heading1"/>
      </w:pPr>
      <w:r>
        <w:t xml:space="preserve">8. Problemas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Síntoma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“GPU: no detectada” en la interfaz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Activa los drivers NVIDIA en ZimaOS y reinicia la app.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ZimaOS no puede descargar la imagen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Revisa que el paquete en ghcr.io sea </w:t>
            </w:r>
            <w:r>
              <w:rPr>
                <w:b/>
                <w:bCs/>
              </w:rPr>
              <w:t xml:space="preserve">Public</w:t>
            </w:r>
            <w:r>
              <w:t xml:space="preserve"> (paso 3.1).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trabajo queda en </w:t>
            </w:r>
            <w:r>
              <w:rPr>
                <w:b/>
                <w:bCs/>
              </w:rPr>
              <w:t xml:space="preserve">Error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Pulsa </w:t>
            </w:r>
            <w:r>
              <w:rPr>
                <w:b/>
                <w:bCs/>
              </w:rPr>
              <w:t xml:space="preserve">Ver log</w:t>
            </w:r>
            <w:r>
              <w:t xml:space="preserve"> en el trabajo; normalmente es un rostro no detectado o un formato no soportado.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SSH responde “Not allowed at this time”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ZimaOS bloquea temporalmente tras varios intentos; espera unos 10 minutos.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· Actualizado 20 de octubre de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MYA Despacho Contable · MYA FaceSwap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Instalación — MYA FaceSwap</dc:title>
  <dc:creator>MYA Despacho Contable</dc:creator>
  <cp:lastModifiedBy>Un-named</cp:lastModifiedBy>
  <cp:revision>1</cp:revision>
  <dcterms:created xsi:type="dcterms:W3CDTF">2026-10-20T07:13:34.124Z</dcterms:created>
  <dcterms:modified xsi:type="dcterms:W3CDTF">2026-10-20T07:13:34.125Z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