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ind w:right="-1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ru-RU"/>
        </w:rPr>
        <w:t>23</w:t>
      </w:r>
      <w:r>
        <w:rPr>
          <w:sz w:val="28"/>
          <w:szCs w:val="28"/>
          <w:lang w:val="be-BY"/>
        </w:rPr>
        <w:t xml:space="preserve">  г.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spacing w:after="120" w:line="336" w:lineRule="auto"/>
        <w:ind w:right="143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ru-RU"/>
        </w:rPr>
        <w:t>Матюшенко</w:t>
      </w:r>
      <w:r>
        <w:rPr>
          <w:rFonts w:hint="default"/>
          <w:sz w:val="28"/>
          <w:szCs w:val="28"/>
          <w:u w:val="single"/>
          <w:lang w:val="ru-RU"/>
        </w:rPr>
        <w:t xml:space="preserve"> Владиславу Андреевичу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 xml:space="preserve">D </w:t>
      </w:r>
      <w:r>
        <w:rPr>
          <w:rFonts w:hint="default"/>
          <w:sz w:val="28"/>
          <w:szCs w:val="28"/>
          <w:u w:val="single"/>
          <w:lang w:val="ru-RU"/>
        </w:rPr>
        <w:t>видеоигра по локальной сети в жанре шутера</w:t>
      </w:r>
      <w:r>
        <w:rPr>
          <w:color w:val="FFFFFF"/>
          <w:sz w:val="28"/>
          <w:szCs w:val="28"/>
          <w:u w:val="single" w:color="000000"/>
        </w:rPr>
        <w:t>               ––   ––</w:t>
      </w:r>
    </w:p>
    <w:p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sz w:val="28"/>
          <w:szCs w:val="28"/>
          <w:highlight w:val="none"/>
          <w:u w:val="single" w:color="000000"/>
          <w:lang w:val="be-BY"/>
        </w:rPr>
        <w:t>1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2</w:t>
      </w:r>
      <w:r>
        <w:rPr>
          <w:sz w:val="28"/>
          <w:szCs w:val="28"/>
          <w:highlight w:val="none"/>
          <w:u w:val="single" w:color="000000"/>
          <w:lang w:val="be-BY"/>
        </w:rPr>
        <w:t>.12.20</w:t>
      </w:r>
      <w:r>
        <w:rPr>
          <w:rFonts w:hint="default"/>
          <w:sz w:val="28"/>
          <w:szCs w:val="28"/>
          <w:highlight w:val="none"/>
          <w:u w:val="single" w:color="000000"/>
          <w:lang w:val="en-US"/>
        </w:rPr>
        <w:t>2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3</w:t>
      </w:r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_____________</w:t>
      </w:r>
    </w:p>
    <w:p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ru-RU"/>
        </w:rPr>
        <w:t>среда</w:t>
      </w:r>
      <w:r>
        <w:rPr>
          <w:rFonts w:hint="default"/>
          <w:sz w:val="28"/>
          <w:szCs w:val="28"/>
          <w:u w:val="single"/>
          <w:lang w:val="ru-RU"/>
        </w:rPr>
        <w:t xml:space="preserve"> разработки </w:t>
      </w:r>
      <w:r>
        <w:rPr>
          <w:rFonts w:hint="default"/>
          <w:sz w:val="28"/>
          <w:szCs w:val="28"/>
          <w:u w:val="single"/>
          <w:lang w:val="en-US"/>
        </w:rPr>
        <w:t>Visual Studio 2022</w:t>
      </w:r>
      <w:r>
        <w:rPr>
          <w:rFonts w:hint="default"/>
          <w:sz w:val="28"/>
          <w:szCs w:val="28"/>
          <w:u w:val="single"/>
          <w:lang w:val="ru-RU"/>
        </w:rPr>
        <w:t>, библиотека SFML-2.5.1</w:t>
      </w:r>
      <w:r>
        <w:rPr>
          <w:sz w:val="28"/>
          <w:szCs w:val="28"/>
          <w:highlight w:val="none"/>
          <w:u w:val="single"/>
          <w:lang w:val="be-BY"/>
        </w:rPr>
        <w:t>.</w:t>
      </w:r>
    </w:p>
    <w:p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>
        <w:rPr>
          <w:i/>
          <w:spacing w:val="-6"/>
          <w:sz w:val="28"/>
          <w:szCs w:val="28"/>
          <w:u w:val="single"/>
          <w:lang w:val="be-BY"/>
        </w:rPr>
        <w:t xml:space="preserve">    Введение.   1. Анализ предметной области.</w:t>
      </w:r>
      <w:r>
        <w:rPr>
          <w:i/>
          <w:color w:val="FFFFFF"/>
          <w:sz w:val="28"/>
          <w:szCs w:val="28"/>
          <w:u w:val="single" w:color="000000"/>
        </w:rPr>
        <w:t xml:space="preserve">    </w:t>
      </w:r>
      <w:r>
        <w:rPr>
          <w:i/>
          <w:sz w:val="28"/>
          <w:szCs w:val="28"/>
          <w:u w:val="single" w:color="000000"/>
        </w:rPr>
        <w:t xml:space="preserve">1.1 Анализ литературы по теме курсового проекта. 1.2 Обзор аналогов программных средств.  1.3 Постановка задачи.  2 Разработка программного средства. </w:t>
      </w:r>
      <w:r>
        <w:rPr>
          <w:i/>
          <w:spacing w:val="-6"/>
          <w:sz w:val="28"/>
          <w:szCs w:val="28"/>
          <w:u w:val="single"/>
          <w:lang w:val="be-BY"/>
        </w:rPr>
        <w:t xml:space="preserve">2.1 Разработка спецификации требований к ПС.  2.2 Разработка структурной схемы ПС. 2.2 Разработка схемы </w:t>
      </w:r>
      <w:r>
        <w:rPr>
          <w:i/>
          <w:spacing w:val="-6"/>
          <w:sz w:val="28"/>
          <w:szCs w:val="28"/>
          <w:u w:val="single"/>
          <w:lang w:val="be-BY"/>
        </w:rPr>
        <w:softHyphen/>
      </w:r>
      <w:r>
        <w:rPr>
          <w:i/>
          <w:sz w:val="28"/>
          <w:szCs w:val="28"/>
          <w:u w:val="single"/>
        </w:rPr>
        <w:t>–</w:t>
      </w:r>
      <w:r>
        <w:rPr>
          <w:i/>
          <w:spacing w:val="-6"/>
          <w:sz w:val="28"/>
          <w:szCs w:val="28"/>
          <w:u w:val="single"/>
          <w:lang w:val="be-BY"/>
        </w:rPr>
        <w:t xml:space="preserve"> программы. 2.3 Обоснование языка и среды программирования. </w:t>
      </w:r>
      <w:r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pacing w:val="-6"/>
          <w:sz w:val="28"/>
          <w:szCs w:val="28"/>
          <w:u w:val="single"/>
          <w:lang w:val="be-BY"/>
        </w:rPr>
        <w:t>2.4 Программная реализация ПС.</w:t>
      </w:r>
      <w:r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pacing w:val="-6"/>
          <w:sz w:val="28"/>
          <w:szCs w:val="28"/>
          <w:u w:val="single"/>
          <w:lang w:val="be-BY"/>
        </w:rPr>
        <w:t xml:space="preserve"> 3 Тестирование ПС.  4. Руководство пользователя. </w:t>
      </w:r>
      <w:r>
        <w:rPr>
          <w:i/>
          <w:spacing w:val="-6"/>
          <w:sz w:val="28"/>
          <w:szCs w:val="28"/>
          <w:u w:val="single"/>
          <w:lang w:val="be-BY"/>
        </w:rPr>
        <w:tab/>
      </w:r>
      <w:r>
        <w:rPr>
          <w:i/>
          <w:spacing w:val="-6"/>
          <w:sz w:val="28"/>
          <w:szCs w:val="28"/>
          <w:u w:val="single"/>
          <w:lang w:val="be-BY"/>
        </w:rPr>
        <w:t xml:space="preserve">Заключение </w:t>
      </w:r>
      <w:r>
        <w:rPr>
          <w:i/>
          <w:sz w:val="28"/>
          <w:szCs w:val="28"/>
          <w:u w:val="single"/>
        </w:rPr>
        <w:t xml:space="preserve"> Список литературы. Приложение А   (исходный код приложения)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</w:rPr>
        <w:t xml:space="preserve">1. А1 </w:t>
      </w:r>
      <w:r>
        <w:rPr>
          <w:i w:val="0"/>
          <w:iCs/>
          <w:sz w:val="28"/>
          <w:szCs w:val="28"/>
          <w:u w:val="single"/>
          <w:lang w:val="ru-RU"/>
        </w:rPr>
        <w:t>с</w:t>
      </w:r>
      <w:r>
        <w:rPr>
          <w:i w:val="0"/>
          <w:iCs/>
          <w:sz w:val="28"/>
          <w:szCs w:val="28"/>
          <w:u w:val="single"/>
        </w:rPr>
        <w:t xml:space="preserve">хема программы </w:t>
      </w:r>
      <w:r>
        <w:rPr>
          <w:i/>
          <w:sz w:val="28"/>
          <w:szCs w:val="28"/>
          <w:u w:val="single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––––––––––––––––––––––––––––––––––––––––––––––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проекта) </w:t>
      </w:r>
      <w:r>
        <w:rPr>
          <w:i/>
          <w:color w:val="FFFFFF"/>
          <w:sz w:val="28"/>
          <w:szCs w:val="28"/>
          <w:u w:val="single" w:color="000000"/>
        </w:rPr>
        <w:t>––––––––––––….----</w:t>
      </w:r>
    </w:p>
    <w:p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А. Ю.</w:t>
      </w:r>
      <w:r>
        <w:rPr>
          <w:i w:val="0"/>
          <w:iCs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</w:t>
      </w:r>
    </w:p>
    <w:p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color w:val="FFFFFF"/>
          <w:sz w:val="28"/>
          <w:szCs w:val="28"/>
          <w:u w:val="single" w:color="000000"/>
          <w:lang w:val="be-BY"/>
        </w:rPr>
        <w:t>–––––</w:t>
      </w:r>
      <w:r>
        <w:rPr>
          <w:i w:val="0"/>
          <w:iCs/>
          <w:sz w:val="28"/>
          <w:szCs w:val="28"/>
          <w:u w:val="single"/>
        </w:rPr>
        <w:t>14   сентября  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––––––––––.––––––––––––</w:t>
      </w:r>
      <w:bookmarkStart w:id="0" w:name="_GoBack"/>
      <w:bookmarkEnd w:id="0"/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трудоемкости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1,2 к 15.09.20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15 %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 4 к 15.10.20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30 %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5, 6 к 15.11.20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 –  60 %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7, 8, 9 к 15.12.20</w:t>
      </w:r>
      <w:r>
        <w:rPr>
          <w:rFonts w:hint="default"/>
          <w:sz w:val="28"/>
          <w:szCs w:val="28"/>
          <w:u w:val="single"/>
          <w:lang w:val="ru-RU"/>
        </w:rPr>
        <w:t>23</w:t>
      </w:r>
      <w:r>
        <w:rPr>
          <w:sz w:val="28"/>
          <w:szCs w:val="28"/>
          <w:u w:val="single"/>
        </w:rPr>
        <w:t xml:space="preserve">  –  90 % готовности работы;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 w:val="28"/>
          <w:szCs w:val="28"/>
          <w:highlight w:val="none"/>
          <w:u w:val="single"/>
        </w:rPr>
        <w:t>1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</w:t>
      </w:r>
      <w:r>
        <w:rPr>
          <w:sz w:val="28"/>
          <w:szCs w:val="28"/>
          <w:highlight w:val="none"/>
          <w:u w:val="single"/>
        </w:rPr>
        <w:t>.12.20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23</w:t>
      </w:r>
      <w:r>
        <w:rPr>
          <w:sz w:val="28"/>
          <w:szCs w:val="28"/>
          <w:highlight w:val="none"/>
          <w:u w:val="single"/>
        </w:rPr>
        <w:t xml:space="preserve"> – </w:t>
      </w:r>
      <w:r>
        <w:rPr>
          <w:sz w:val="28"/>
          <w:szCs w:val="28"/>
          <w:u w:val="single"/>
        </w:rPr>
        <w:t>100 % готовности работы.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1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по 17 декабря 20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23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––––––––––––––––––––––––</w:t>
      </w:r>
    </w:p>
    <w:p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  <w:lang w:val="be-BY"/>
        </w:rPr>
      </w:pPr>
    </w:p>
    <w:p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–––––6В.А.–..–</w:t>
      </w:r>
      <w:r>
        <w:rPr>
          <w:i/>
          <w:sz w:val="28"/>
          <w:szCs w:val="28"/>
          <w:u w:val="single"/>
        </w:rPr>
        <w:t xml:space="preserve"> </w:t>
      </w:r>
      <w:r>
        <w:rPr>
          <w:i w:val="0"/>
          <w:iCs/>
          <w:sz w:val="28"/>
          <w:szCs w:val="28"/>
          <w:u w:val="single"/>
          <w:lang w:val="ru-RU"/>
        </w:rPr>
        <w:t>А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. Ю. </w:t>
      </w:r>
      <w:r>
        <w:rPr>
          <w:i w:val="0"/>
          <w:iCs/>
          <w:sz w:val="28"/>
          <w:szCs w:val="28"/>
          <w:u w:val="single"/>
          <w:lang w:val="ru-RU"/>
        </w:rPr>
        <w:t>Шамына</w:t>
      </w:r>
      <w:r>
        <w:rPr>
          <w:i/>
          <w:sz w:val="28"/>
          <w:szCs w:val="28"/>
          <w:u w:val="single"/>
        </w:rPr>
        <w:t>   </w:t>
      </w:r>
    </w:p>
    <w:p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>
      <w:pPr>
        <w:spacing w:line="317" w:lineRule="auto"/>
        <w:ind w:right="29"/>
        <w:jc w:val="both"/>
        <w:rPr>
          <w:sz w:val="14"/>
        </w:rPr>
      </w:pPr>
    </w:p>
    <w:p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</w:t>
      </w:r>
      <w:r>
        <w:rPr>
          <w:i w:val="0"/>
          <w:iCs/>
          <w:sz w:val="28"/>
          <w:szCs w:val="28"/>
          <w:u w:val="single"/>
        </w:rPr>
        <w:t>14 ХХХХХ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23</w:t>
      </w:r>
      <w:r>
        <w:rPr>
          <w:i w:val="0"/>
          <w:iCs/>
          <w:sz w:val="28"/>
          <w:szCs w:val="28"/>
          <w:u w:val="single"/>
        </w:rPr>
        <w:t>г.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.</w:t>
      </w:r>
      <w:r>
        <w:rPr>
          <w:i/>
          <w:color w:val="FFFFFF"/>
          <w:sz w:val="28"/>
          <w:szCs w:val="28"/>
          <w:u w:val="single" w:color="000000"/>
        </w:rPr>
        <w:t xml:space="preserve">  __   __–– </w:t>
      </w:r>
      <w:r>
        <w:rPr>
          <w:i w:val="0"/>
          <w:iCs/>
          <w:sz w:val="28"/>
          <w:szCs w:val="28"/>
          <w:u w:val="single"/>
          <w:lang w:val="ru-RU"/>
        </w:rPr>
        <w:t>В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А. Матюшенко</w:t>
      </w:r>
      <w:r>
        <w:rPr>
          <w:i/>
          <w:u w:val="single"/>
        </w:rPr>
        <w:t xml:space="preserve">     </w:t>
      </w:r>
    </w:p>
    <w:p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ind w:right="29"/>
        <w:jc w:val="both"/>
        <w:rPr>
          <w:sz w:val="28"/>
        </w:rPr>
      </w:pPr>
    </w:p>
    <w:p>
      <w:pPr>
        <w:ind w:left="5245"/>
        <w:rPr>
          <w:sz w:val="28"/>
        </w:rPr>
      </w:pP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9" w:h="16834"/>
      <w:pgMar w:top="1134" w:right="748" w:bottom="1440" w:left="1361" w:header="680" w:footer="680" w:gutter="0"/>
      <w:pgNumType w:fmt="decimal" w:start="2"/>
      <w:cols w:space="6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9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</w:t>
    </w:r>
    <w:r>
      <w:rPr>
        <w:rStyle w:val="11"/>
      </w:rPr>
      <w:fldChar w:fldCharType="end"/>
    </w:r>
  </w:p>
  <w:p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D24"/>
    <w:multiLevelType w:val="multilevel"/>
    <w:tmpl w:val="2B3B2D24"/>
    <w:lvl w:ilvl="0" w:tentative="0">
      <w:start w:val="1"/>
      <w:numFmt w:val="bullet"/>
      <w:pStyle w:val="2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autoHyphenation/>
  <w:hyphenationZone w:val="357"/>
  <w:doNotHyphenateCaps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B7CA0"/>
    <w:rsid w:val="001D2DAF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54205"/>
    <w:rsid w:val="00D60B62"/>
    <w:rsid w:val="00D77033"/>
    <w:rsid w:val="00D777DF"/>
    <w:rsid w:val="00D90BEC"/>
    <w:rsid w:val="00DA58BA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  <w:rsid w:val="037C2AF6"/>
    <w:rsid w:val="12403ECB"/>
    <w:rsid w:val="1DA71B40"/>
    <w:rsid w:val="2AE56E4A"/>
    <w:rsid w:val="369B5353"/>
    <w:rsid w:val="402B55A8"/>
    <w:rsid w:val="43934181"/>
    <w:rsid w:val="477E09F4"/>
    <w:rsid w:val="73522E8A"/>
    <w:rsid w:val="7E2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0"/>
    <w:rPr>
      <w:i/>
      <w:iCs/>
    </w:rPr>
  </w:style>
  <w:style w:type="character" w:styleId="11">
    <w:name w:val="page number"/>
    <w:basedOn w:val="8"/>
    <w:uiPriority w:val="0"/>
  </w:style>
  <w:style w:type="paragraph" w:styleId="12">
    <w:name w:val="annotation text"/>
    <w:basedOn w:val="1"/>
    <w:semiHidden/>
    <w:qFormat/>
    <w:uiPriority w:val="0"/>
    <w:rPr>
      <w:sz w:val="20"/>
      <w:szCs w:val="20"/>
    </w:rPr>
  </w:style>
  <w:style w:type="paragraph" w:styleId="13">
    <w:name w:val="Document Map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4">
    <w:name w:val="footnote text"/>
    <w:basedOn w:val="1"/>
    <w:semiHidden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5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7">
    <w:name w:val="Body Text Indent"/>
    <w:basedOn w:val="1"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18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19">
    <w:name w:val="footer"/>
    <w:basedOn w:val="1"/>
    <w:link w:val="22"/>
    <w:uiPriority w:val="0"/>
    <w:pPr>
      <w:tabs>
        <w:tab w:val="center" w:pos="4677"/>
        <w:tab w:val="right" w:pos="9355"/>
      </w:tabs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1 Знак"/>
    <w:link w:val="2"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2">
    <w:name w:val="Нижний колонтитул Знак"/>
    <w:link w:val="19"/>
    <w:uiPriority w:val="0"/>
    <w:rPr>
      <w:sz w:val="24"/>
      <w:szCs w:val="24"/>
      <w:lang w:val="ru-RU" w:eastAsia="ru-RU" w:bidi="ar-SA"/>
    </w:rPr>
  </w:style>
  <w:style w:type="paragraph" w:styleId="23">
    <w:name w:val="No Spacing"/>
    <w:qFormat/>
    <w:uiPriority w:val="0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24">
    <w:name w:val="Style1"/>
    <w:basedOn w:val="23"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25">
    <w:name w:val="Style Без интервала + (Latin) Times New Roman 14 pt Bold Centered"/>
    <w:basedOn w:val="23"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26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Times New Roman" w:cs="Times New Roman"/>
      <w:sz w:val="16"/>
      <w:lang w:val="ru-RU" w:eastAsia="ru-RU" w:bidi="ar-SA"/>
    </w:rPr>
  </w:style>
  <w:style w:type="paragraph" w:customStyle="1" w:styleId="27">
    <w:name w:val="Основной текст 21"/>
    <w:basedOn w:val="1"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28">
    <w:name w:val="Основной текст с отступом 21"/>
    <w:basedOn w:val="1"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29">
    <w:name w:val="text"/>
    <w:basedOn w:val="16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0">
    <w:name w:val="Схема документа Знак"/>
    <w:basedOn w:val="8"/>
    <w:link w:val="13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1</Pages>
  <Words>504</Words>
  <Characters>2877</Characters>
  <Lines>1</Lines>
  <Paragraphs>1</Paragraphs>
  <TotalTime>0</TotalTime>
  <ScaleCrop>false</ScaleCrop>
  <LinksUpToDate>false</LinksUpToDate>
  <CharactersWithSpaces>3375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2016-10-04T05:00:00Z</dcterms:created>
  <dc:creator>1-321-shikova</dc:creator>
  <cp:lastModifiedBy>Lenovo</cp:lastModifiedBy>
  <cp:lastPrinted>2010-07-23T13:01:00Z</cp:lastPrinted>
  <dcterms:modified xsi:type="dcterms:W3CDTF">2023-05-14T21:12:07Z</dcterms:modified>
  <dc:title>Учреждение образования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9E379027A31748DB8B085AA04B206F3F</vt:lpwstr>
  </property>
</Properties>
</file>