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1BD" w:rsidRDefault="006F56FC" w:rsidP="00E411BD">
      <w:pPr>
        <w:rPr>
          <w:rFonts w:ascii="Times New Roman" w:hAnsi="Times New Roman"/>
          <w:sz w:val="20"/>
          <w:szCs w:val="20"/>
        </w:rPr>
      </w:pPr>
      <w:r>
        <w:rPr>
          <w:rFonts w:ascii="Times New Roman" w:hAnsi="Times New Roman"/>
          <w:sz w:val="20"/>
          <w:szCs w:val="20"/>
        </w:rPr>
        <w:t>Лабораторная работа № 2. Проектирование баз данных. Нормализация.</w:t>
      </w:r>
    </w:p>
    <w:p w:rsidR="00D309AD" w:rsidRDefault="00D309AD" w:rsidP="00D309AD">
      <w:pPr>
        <w:ind w:firstLine="284"/>
        <w:jc w:val="both"/>
        <w:rPr>
          <w:rFonts w:ascii="Times New Roman" w:hAnsi="Times New Roman"/>
          <w:color w:val="000000"/>
          <w:sz w:val="20"/>
          <w:szCs w:val="20"/>
        </w:rPr>
      </w:pPr>
      <w:r>
        <w:rPr>
          <w:rFonts w:ascii="Times New Roman" w:hAnsi="Times New Roman"/>
          <w:sz w:val="20"/>
          <w:szCs w:val="20"/>
        </w:rPr>
        <w:t xml:space="preserve">В этой лабораторной работе я проектировала свою базу данных, исследовала предметную область с целью определения объектов, нормализовала данные и устанавливала связи между ними. </w:t>
      </w:r>
      <w:r w:rsidRPr="00D309AD">
        <w:rPr>
          <w:rFonts w:ascii="Times New Roman" w:hAnsi="Times New Roman"/>
          <w:b/>
          <w:color w:val="000000"/>
          <w:sz w:val="20"/>
          <w:szCs w:val="20"/>
        </w:rPr>
        <w:t>Нормализация</w:t>
      </w:r>
      <w:r w:rsidRPr="00D309AD">
        <w:rPr>
          <w:rFonts w:ascii="Times New Roman" w:hAnsi="Times New Roman"/>
          <w:color w:val="000000"/>
          <w:sz w:val="20"/>
          <w:szCs w:val="20"/>
        </w:rPr>
        <w:t xml:space="preserve"> данных </w:t>
      </w:r>
      <w:r w:rsidRPr="00D309AD">
        <w:rPr>
          <w:rFonts w:ascii="Times New Roman" w:hAnsi="Times New Roman"/>
          <w:color w:val="000000"/>
          <w:sz w:val="20"/>
          <w:szCs w:val="20"/>
        </w:rPr>
        <w:sym w:font="Symbol" w:char="F02D"/>
      </w:r>
      <w:r w:rsidRPr="00D309AD">
        <w:rPr>
          <w:rFonts w:ascii="Times New Roman" w:hAnsi="Times New Roman"/>
          <w:color w:val="000000"/>
          <w:sz w:val="20"/>
          <w:szCs w:val="20"/>
        </w:rPr>
        <w:t xml:space="preserve"> это процесс, в результате выполнения которого таблицы базы данных проверяются на наличие зависимостей между столбцами таблицы. Если такие зависимости существуют, то таблица разделяется на несколько таблиц.  Если одна из этих сгенерированных таблиц все еще содержит зависимости данных, то процесс нормализации должен повторяться, пока не будут устранены все зависимости.</w:t>
      </w:r>
      <w:bookmarkStart w:id="0" w:name="_GoBack"/>
      <w:bookmarkEnd w:id="0"/>
    </w:p>
    <w:p w:rsidR="00D309AD" w:rsidRDefault="00D309AD" w:rsidP="00D309AD">
      <w:pPr>
        <w:ind w:firstLine="284"/>
        <w:jc w:val="both"/>
        <w:rPr>
          <w:rFonts w:ascii="Times New Roman" w:hAnsi="Times New Roman"/>
          <w:color w:val="000000"/>
          <w:sz w:val="20"/>
          <w:szCs w:val="20"/>
        </w:rPr>
      </w:pPr>
    </w:p>
    <w:p w:rsidR="00097B67" w:rsidRDefault="00097B67" w:rsidP="00097B67">
      <w:pPr>
        <w:jc w:val="both"/>
        <w:rPr>
          <w:rFonts w:ascii="Times New Roman" w:eastAsia="Times New Roman" w:hAnsi="Times New Roman"/>
          <w:sz w:val="28"/>
          <w:szCs w:val="28"/>
        </w:rPr>
      </w:pPr>
      <w:r>
        <w:rPr>
          <w:rFonts w:ascii="Times New Roman" w:hAnsi="Times New Roman"/>
          <w:color w:val="000000"/>
          <w:sz w:val="20"/>
          <w:szCs w:val="20"/>
        </w:rPr>
        <w:t xml:space="preserve">Мой вариант 14: </w:t>
      </w:r>
      <w:r w:rsidRPr="00097B67">
        <w:rPr>
          <w:rFonts w:ascii="Times New Roman" w:eastAsia="Times New Roman" w:hAnsi="Times New Roman"/>
          <w:b/>
          <w:sz w:val="20"/>
          <w:szCs w:val="20"/>
        </w:rPr>
        <w:t xml:space="preserve">Грузовые перевозки. </w:t>
      </w:r>
      <w:r w:rsidRPr="00097B67">
        <w:rPr>
          <w:rFonts w:ascii="Times New Roman" w:eastAsia="Times New Roman" w:hAnsi="Times New Roman"/>
          <w:sz w:val="20"/>
          <w:szCs w:val="20"/>
        </w:rPr>
        <w:t xml:space="preserve">Компания осуществляет перевозки по различным маршрутам. Информационные поля:  </w:t>
      </w:r>
      <w:r w:rsidRPr="00097B67">
        <w:rPr>
          <w:rFonts w:ascii="Times New Roman" w:eastAsia="Times New Roman" w:hAnsi="Times New Roman"/>
          <w:spacing w:val="-4"/>
          <w:sz w:val="20"/>
          <w:szCs w:val="20"/>
        </w:rPr>
        <w:t>Название маршрута, Дальность, Количество дней в пути, Оплата, Фамилия водителя, Имя, Отчество, Стаж, Дата отправки, Дата возвращения</w:t>
      </w:r>
      <w:r w:rsidRPr="00097B67">
        <w:rPr>
          <w:rFonts w:ascii="Times New Roman" w:eastAsia="Times New Roman" w:hAnsi="Times New Roman"/>
          <w:sz w:val="20"/>
          <w:szCs w:val="20"/>
        </w:rPr>
        <w:t>.</w:t>
      </w:r>
      <w:r w:rsidRPr="00EB68CA">
        <w:rPr>
          <w:rFonts w:ascii="Times New Roman" w:eastAsia="Times New Roman" w:hAnsi="Times New Roman"/>
          <w:sz w:val="28"/>
          <w:szCs w:val="28"/>
        </w:rPr>
        <w:t xml:space="preserve"> </w:t>
      </w:r>
    </w:p>
    <w:p w:rsidR="00D309AD" w:rsidRPr="00D309AD" w:rsidRDefault="00D309AD" w:rsidP="00D309AD">
      <w:pPr>
        <w:ind w:firstLine="284"/>
        <w:jc w:val="both"/>
        <w:rPr>
          <w:rFonts w:ascii="Times New Roman" w:hAnsi="Times New Roman"/>
          <w:color w:val="000000"/>
          <w:sz w:val="20"/>
          <w:szCs w:val="20"/>
        </w:rPr>
      </w:pPr>
    </w:p>
    <w:p w:rsidR="00B8649E" w:rsidRDefault="00D309AD" w:rsidP="00D309AD">
      <w:pPr>
        <w:pStyle w:val="a9"/>
        <w:numPr>
          <w:ilvl w:val="0"/>
          <w:numId w:val="1"/>
        </w:numPr>
        <w:jc w:val="both"/>
        <w:rPr>
          <w:rFonts w:ascii="Times New Roman" w:hAnsi="Times New Roman"/>
          <w:sz w:val="20"/>
          <w:szCs w:val="20"/>
        </w:rPr>
      </w:pPr>
      <w:r>
        <w:rPr>
          <w:rFonts w:ascii="Times New Roman" w:hAnsi="Times New Roman"/>
          <w:sz w:val="20"/>
          <w:szCs w:val="20"/>
        </w:rPr>
        <w:t>Изучила способ приведения информации к первой нормальной форме:</w:t>
      </w:r>
    </w:p>
    <w:p w:rsidR="00D309AD" w:rsidRDefault="00703AA9" w:rsidP="00D309AD">
      <w:pPr>
        <w:jc w:val="both"/>
        <w:rPr>
          <w:rFonts w:ascii="Times New Roman" w:hAnsi="Times New Roman"/>
          <w:sz w:val="20"/>
          <w:szCs w:val="28"/>
        </w:rPr>
      </w:pPr>
      <w:r w:rsidRPr="00703AA9">
        <w:rPr>
          <w:rFonts w:ascii="Times New Roman" w:hAnsi="Times New Roman"/>
          <w:sz w:val="20"/>
          <w:szCs w:val="28"/>
        </w:rPr>
        <w:t xml:space="preserve">Чтобы таблица соответствовала </w:t>
      </w:r>
      <w:r w:rsidRPr="00703AA9">
        <w:rPr>
          <w:rFonts w:ascii="Times New Roman" w:hAnsi="Times New Roman"/>
          <w:b/>
          <w:sz w:val="20"/>
          <w:szCs w:val="28"/>
        </w:rPr>
        <w:t>1-й нормальной форме</w:t>
      </w:r>
      <w:r w:rsidRPr="00703AA9">
        <w:rPr>
          <w:rFonts w:ascii="Times New Roman" w:hAnsi="Times New Roman"/>
          <w:sz w:val="20"/>
          <w:szCs w:val="28"/>
        </w:rPr>
        <w:t>, необходимо, чтобы все значения ее полей были неделимыми и не вычисляемыми, а все записи – уникальными (не должно быть полностью совпадающих строк).</w:t>
      </w:r>
    </w:p>
    <w:p w:rsidR="00703AA9" w:rsidRDefault="00703AA9" w:rsidP="00D309AD">
      <w:pPr>
        <w:jc w:val="both"/>
        <w:rPr>
          <w:rFonts w:ascii="Times New Roman" w:hAnsi="Times New Roman"/>
          <w:sz w:val="20"/>
          <w:szCs w:val="28"/>
        </w:rPr>
      </w:pPr>
      <w:r>
        <w:rPr>
          <w:rFonts w:ascii="Times New Roman" w:hAnsi="Times New Roman"/>
          <w:sz w:val="20"/>
          <w:szCs w:val="28"/>
        </w:rPr>
        <w:t>Т1: Название маршрута, Дальность, Количеств</w:t>
      </w:r>
      <w:r w:rsidR="00F43AF5">
        <w:rPr>
          <w:rFonts w:ascii="Times New Roman" w:hAnsi="Times New Roman"/>
          <w:sz w:val="20"/>
          <w:szCs w:val="28"/>
        </w:rPr>
        <w:t>о дней в пути, Оплата, Дата отправки, Дата возвращения;</w:t>
      </w:r>
    </w:p>
    <w:p w:rsidR="00703AA9" w:rsidRDefault="00703AA9" w:rsidP="00D309AD">
      <w:pPr>
        <w:jc w:val="both"/>
        <w:rPr>
          <w:rFonts w:ascii="Times New Roman" w:hAnsi="Times New Roman"/>
          <w:sz w:val="20"/>
          <w:szCs w:val="28"/>
        </w:rPr>
      </w:pPr>
      <w:r>
        <w:rPr>
          <w:rFonts w:ascii="Times New Roman" w:hAnsi="Times New Roman"/>
          <w:sz w:val="20"/>
          <w:szCs w:val="28"/>
        </w:rPr>
        <w:t>Т2:</w:t>
      </w:r>
      <w:r w:rsidR="00F43AF5">
        <w:rPr>
          <w:rFonts w:ascii="Times New Roman" w:hAnsi="Times New Roman"/>
          <w:sz w:val="20"/>
          <w:szCs w:val="28"/>
        </w:rPr>
        <w:t xml:space="preserve"> Фамилия водителя, Имя, Отчество, Стаж.</w:t>
      </w:r>
    </w:p>
    <w:p w:rsidR="00F43AF5" w:rsidRDefault="00F43AF5" w:rsidP="00D309AD">
      <w:pPr>
        <w:jc w:val="both"/>
        <w:rPr>
          <w:rFonts w:ascii="Times New Roman" w:hAnsi="Times New Roman"/>
          <w:sz w:val="20"/>
          <w:szCs w:val="28"/>
        </w:rPr>
      </w:pPr>
      <w:r>
        <w:rPr>
          <w:rFonts w:ascii="Times New Roman" w:hAnsi="Times New Roman"/>
          <w:sz w:val="20"/>
          <w:szCs w:val="28"/>
        </w:rPr>
        <w:t>Т3: Название маршрута, Дальность, Количество дней в пути, Оплата;</w:t>
      </w:r>
    </w:p>
    <w:p w:rsidR="00F43AF5" w:rsidRPr="00703AA9" w:rsidRDefault="00F43AF5" w:rsidP="00D309AD">
      <w:pPr>
        <w:jc w:val="both"/>
        <w:rPr>
          <w:rFonts w:ascii="Times New Roman" w:hAnsi="Times New Roman"/>
          <w:sz w:val="20"/>
          <w:szCs w:val="20"/>
        </w:rPr>
      </w:pPr>
      <w:r>
        <w:rPr>
          <w:rFonts w:ascii="Times New Roman" w:hAnsi="Times New Roman"/>
          <w:sz w:val="20"/>
          <w:szCs w:val="28"/>
        </w:rPr>
        <w:t>Т4: Дата отправления, Дата возвращения.</w:t>
      </w:r>
    </w:p>
    <w:p w:rsidR="00D309AD" w:rsidRDefault="00D309AD" w:rsidP="00D309AD">
      <w:pPr>
        <w:pStyle w:val="a9"/>
        <w:numPr>
          <w:ilvl w:val="0"/>
          <w:numId w:val="1"/>
        </w:numPr>
        <w:jc w:val="both"/>
        <w:rPr>
          <w:rFonts w:ascii="Times New Roman" w:hAnsi="Times New Roman"/>
          <w:sz w:val="20"/>
          <w:szCs w:val="20"/>
        </w:rPr>
      </w:pPr>
      <w:r>
        <w:rPr>
          <w:rFonts w:ascii="Times New Roman" w:hAnsi="Times New Roman"/>
          <w:sz w:val="20"/>
          <w:szCs w:val="20"/>
        </w:rPr>
        <w:t>Изучила способ приведения ко второй нормальной форме:</w:t>
      </w:r>
    </w:p>
    <w:p w:rsidR="00F43AF5" w:rsidRPr="00F43AF5" w:rsidRDefault="00F43AF5" w:rsidP="00F43AF5">
      <w:pPr>
        <w:shd w:val="clear" w:color="auto" w:fill="FFFFFF"/>
        <w:jc w:val="both"/>
        <w:rPr>
          <w:rFonts w:ascii="Times New Roman" w:hAnsi="Times New Roman"/>
          <w:sz w:val="20"/>
          <w:szCs w:val="20"/>
        </w:rPr>
      </w:pPr>
      <w:r w:rsidRPr="00F43AF5">
        <w:rPr>
          <w:rFonts w:ascii="Times New Roman" w:hAnsi="Times New Roman"/>
          <w:sz w:val="20"/>
          <w:szCs w:val="20"/>
        </w:rPr>
        <w:t xml:space="preserve">Чтобы таблица соответствовала </w:t>
      </w:r>
      <w:r w:rsidRPr="00F43AF5">
        <w:rPr>
          <w:rFonts w:ascii="Times New Roman" w:hAnsi="Times New Roman"/>
          <w:b/>
          <w:sz w:val="20"/>
          <w:szCs w:val="20"/>
        </w:rPr>
        <w:t xml:space="preserve">2-й нормальной форме </w:t>
      </w:r>
      <w:r w:rsidRPr="00F43AF5">
        <w:rPr>
          <w:rFonts w:ascii="Times New Roman" w:hAnsi="Times New Roman"/>
          <w:color w:val="000000"/>
          <w:sz w:val="20"/>
          <w:szCs w:val="20"/>
        </w:rPr>
        <w:t>(2NF)</w:t>
      </w:r>
      <w:r w:rsidRPr="00F43AF5">
        <w:rPr>
          <w:rFonts w:ascii="Times New Roman" w:hAnsi="Times New Roman"/>
          <w:sz w:val="20"/>
          <w:szCs w:val="20"/>
        </w:rPr>
        <w:t>, необходимо, чтобы она уже находилась в 1-й нормальной форме и все не ключевые поля полностью зависели от ключевого.</w:t>
      </w:r>
    </w:p>
    <w:p w:rsidR="00F43AF5" w:rsidRDefault="00F43AF5" w:rsidP="00F43AF5">
      <w:pPr>
        <w:tabs>
          <w:tab w:val="left" w:pos="1680"/>
          <w:tab w:val="center" w:pos="5462"/>
        </w:tabs>
        <w:jc w:val="left"/>
        <w:rPr>
          <w:rFonts w:ascii="Times New Roman" w:hAnsi="Times New Roman"/>
          <w:sz w:val="20"/>
          <w:szCs w:val="20"/>
        </w:rPr>
      </w:pPr>
      <w:r>
        <w:rPr>
          <w:rFonts w:ascii="Times New Roman" w:hAnsi="Times New Roman"/>
          <w:sz w:val="20"/>
          <w:szCs w:val="20"/>
        </w:rPr>
        <w:t>Т1: Номер маршрута, Дальность, Количество дней в пути, Оплата;</w:t>
      </w:r>
    </w:p>
    <w:p w:rsidR="009E65D7" w:rsidRDefault="00F43AF5" w:rsidP="00F43AF5">
      <w:pPr>
        <w:tabs>
          <w:tab w:val="left" w:pos="1680"/>
          <w:tab w:val="center" w:pos="5462"/>
        </w:tabs>
        <w:jc w:val="left"/>
        <w:rPr>
          <w:rFonts w:ascii="Times New Roman" w:hAnsi="Times New Roman"/>
          <w:sz w:val="20"/>
          <w:szCs w:val="20"/>
        </w:rPr>
      </w:pPr>
      <w:r>
        <w:rPr>
          <w:rFonts w:ascii="Times New Roman" w:hAnsi="Times New Roman"/>
          <w:sz w:val="20"/>
          <w:szCs w:val="20"/>
        </w:rPr>
        <w:t xml:space="preserve">Т2: Номер </w:t>
      </w:r>
      <w:r w:rsidR="009E65D7">
        <w:rPr>
          <w:rFonts w:ascii="Times New Roman" w:hAnsi="Times New Roman"/>
          <w:sz w:val="20"/>
          <w:szCs w:val="20"/>
        </w:rPr>
        <w:t>поездки, Номер маршрута, Код водителя, Дата отправления;</w:t>
      </w:r>
    </w:p>
    <w:p w:rsidR="00D309AD" w:rsidRPr="00F43AF5" w:rsidRDefault="009E65D7" w:rsidP="00F43AF5">
      <w:pPr>
        <w:tabs>
          <w:tab w:val="left" w:pos="1680"/>
          <w:tab w:val="center" w:pos="5462"/>
        </w:tabs>
        <w:jc w:val="left"/>
        <w:rPr>
          <w:rFonts w:ascii="Times New Roman" w:hAnsi="Times New Roman"/>
          <w:sz w:val="20"/>
          <w:szCs w:val="20"/>
        </w:rPr>
      </w:pPr>
      <w:r>
        <w:rPr>
          <w:rFonts w:ascii="Times New Roman" w:hAnsi="Times New Roman"/>
          <w:sz w:val="20"/>
          <w:szCs w:val="20"/>
        </w:rPr>
        <w:t>Т3: Код водителя ФИО, Фамилия Имя Отчество, Стаж.</w:t>
      </w:r>
      <w:r w:rsidR="00F43AF5" w:rsidRPr="00F43AF5">
        <w:rPr>
          <w:rFonts w:ascii="Times New Roman" w:hAnsi="Times New Roman"/>
          <w:sz w:val="20"/>
          <w:szCs w:val="20"/>
        </w:rPr>
        <w:tab/>
      </w:r>
      <w:r w:rsidR="00F43AF5" w:rsidRPr="00F43AF5">
        <w:rPr>
          <w:rFonts w:ascii="Times New Roman" w:hAnsi="Times New Roman"/>
          <w:sz w:val="20"/>
          <w:szCs w:val="20"/>
        </w:rPr>
        <w:tab/>
      </w:r>
    </w:p>
    <w:p w:rsidR="00D309AD" w:rsidRDefault="00D309AD" w:rsidP="00D309AD">
      <w:pPr>
        <w:pStyle w:val="a9"/>
        <w:numPr>
          <w:ilvl w:val="0"/>
          <w:numId w:val="1"/>
        </w:numPr>
        <w:jc w:val="both"/>
        <w:rPr>
          <w:rFonts w:ascii="Times New Roman" w:hAnsi="Times New Roman"/>
          <w:sz w:val="20"/>
          <w:szCs w:val="20"/>
        </w:rPr>
      </w:pPr>
      <w:r>
        <w:rPr>
          <w:rFonts w:ascii="Times New Roman" w:hAnsi="Times New Roman"/>
          <w:sz w:val="20"/>
          <w:szCs w:val="20"/>
        </w:rPr>
        <w:t>И перешла к третьей нормальной форме:</w:t>
      </w:r>
    </w:p>
    <w:p w:rsidR="00F43AF5" w:rsidRPr="00F43AF5" w:rsidRDefault="00F43AF5" w:rsidP="00F43AF5">
      <w:pPr>
        <w:pStyle w:val="txt1"/>
        <w:shd w:val="clear" w:color="auto" w:fill="FFFFFF"/>
        <w:spacing w:before="0" w:beforeAutospacing="0" w:after="0" w:afterAutospacing="0"/>
        <w:jc w:val="both"/>
        <w:rPr>
          <w:sz w:val="20"/>
          <w:szCs w:val="20"/>
        </w:rPr>
      </w:pPr>
      <w:r w:rsidRPr="00F43AF5">
        <w:rPr>
          <w:color w:val="000000"/>
          <w:sz w:val="20"/>
          <w:szCs w:val="20"/>
        </w:rPr>
        <w:t>Для перехода</w:t>
      </w:r>
      <w:r w:rsidRPr="00F43AF5">
        <w:rPr>
          <w:sz w:val="20"/>
          <w:szCs w:val="20"/>
        </w:rPr>
        <w:t xml:space="preserve"> к </w:t>
      </w:r>
      <w:r w:rsidRPr="00F43AF5">
        <w:rPr>
          <w:b/>
          <w:sz w:val="20"/>
          <w:szCs w:val="20"/>
        </w:rPr>
        <w:t xml:space="preserve">3-й нормальной форме </w:t>
      </w:r>
      <w:r w:rsidRPr="00F43AF5">
        <w:rPr>
          <w:color w:val="000000"/>
          <w:sz w:val="20"/>
          <w:szCs w:val="20"/>
        </w:rPr>
        <w:t>(3NF)</w:t>
      </w:r>
      <w:r w:rsidRPr="00F43AF5">
        <w:rPr>
          <w:sz w:val="20"/>
          <w:szCs w:val="20"/>
        </w:rPr>
        <w:t xml:space="preserve">, необходимо обеспечить, чтобы все таблицы БД находились во 2-й нормальной форме и все не ключевые поля в таблицах зависели только от ключа таблицы  и не зависели друг от друга. </w:t>
      </w:r>
    </w:p>
    <w:p w:rsidR="00D309AD" w:rsidRDefault="009E65D7" w:rsidP="00F43AF5">
      <w:pPr>
        <w:jc w:val="both"/>
        <w:rPr>
          <w:rFonts w:ascii="Times New Roman" w:hAnsi="Times New Roman"/>
          <w:sz w:val="20"/>
          <w:szCs w:val="20"/>
        </w:rPr>
      </w:pPr>
      <w:r>
        <w:rPr>
          <w:rFonts w:ascii="Times New Roman" w:hAnsi="Times New Roman"/>
          <w:sz w:val="20"/>
          <w:szCs w:val="20"/>
        </w:rPr>
        <w:t xml:space="preserve">Маршруты: </w:t>
      </w:r>
      <w:r w:rsidRPr="009E65D7">
        <w:rPr>
          <w:rFonts w:ascii="Times New Roman" w:hAnsi="Times New Roman"/>
          <w:sz w:val="20"/>
          <w:szCs w:val="20"/>
          <w:u w:val="single"/>
        </w:rPr>
        <w:t>Номер маршрута</w:t>
      </w:r>
      <w:r>
        <w:rPr>
          <w:rFonts w:ascii="Times New Roman" w:hAnsi="Times New Roman"/>
          <w:sz w:val="20"/>
          <w:szCs w:val="20"/>
        </w:rPr>
        <w:t>, Дальность, Количество дней в пути, Оплата;</w:t>
      </w:r>
    </w:p>
    <w:p w:rsidR="009E65D7" w:rsidRDefault="009E65D7" w:rsidP="009E65D7">
      <w:pPr>
        <w:tabs>
          <w:tab w:val="left" w:pos="1680"/>
          <w:tab w:val="center" w:pos="5462"/>
        </w:tabs>
        <w:jc w:val="left"/>
        <w:rPr>
          <w:rFonts w:ascii="Times New Roman" w:hAnsi="Times New Roman"/>
          <w:sz w:val="20"/>
          <w:szCs w:val="20"/>
        </w:rPr>
      </w:pPr>
      <w:r>
        <w:rPr>
          <w:rFonts w:ascii="Times New Roman" w:hAnsi="Times New Roman"/>
          <w:sz w:val="20"/>
          <w:szCs w:val="20"/>
        </w:rPr>
        <w:t xml:space="preserve">Поездки: </w:t>
      </w:r>
      <w:r w:rsidRPr="009E65D7">
        <w:rPr>
          <w:rFonts w:ascii="Times New Roman" w:hAnsi="Times New Roman"/>
          <w:sz w:val="20"/>
          <w:szCs w:val="20"/>
          <w:u w:val="single"/>
        </w:rPr>
        <w:t>Номер поездки</w:t>
      </w:r>
      <w:r>
        <w:rPr>
          <w:rFonts w:ascii="Times New Roman" w:hAnsi="Times New Roman"/>
          <w:sz w:val="20"/>
          <w:szCs w:val="20"/>
        </w:rPr>
        <w:t>, Номер маршрута, Код водителя, Дата отправления;</w:t>
      </w:r>
    </w:p>
    <w:p w:rsidR="009E65D7" w:rsidRDefault="009E65D7" w:rsidP="00F43AF5">
      <w:pPr>
        <w:jc w:val="both"/>
        <w:rPr>
          <w:rFonts w:ascii="Times New Roman" w:hAnsi="Times New Roman"/>
          <w:sz w:val="20"/>
          <w:szCs w:val="20"/>
        </w:rPr>
      </w:pPr>
      <w:r>
        <w:rPr>
          <w:rFonts w:ascii="Times New Roman" w:hAnsi="Times New Roman"/>
          <w:sz w:val="20"/>
          <w:szCs w:val="20"/>
        </w:rPr>
        <w:t xml:space="preserve">Водители: </w:t>
      </w:r>
      <w:r w:rsidRPr="009E65D7">
        <w:rPr>
          <w:rFonts w:ascii="Times New Roman" w:hAnsi="Times New Roman"/>
          <w:sz w:val="20"/>
          <w:szCs w:val="20"/>
          <w:u w:val="single"/>
        </w:rPr>
        <w:t>Код водителя ФИО</w:t>
      </w:r>
      <w:r>
        <w:rPr>
          <w:rFonts w:ascii="Times New Roman" w:hAnsi="Times New Roman"/>
          <w:sz w:val="20"/>
          <w:szCs w:val="20"/>
        </w:rPr>
        <w:t>, Фамилия Имя Отчество, Стаж.</w:t>
      </w:r>
    </w:p>
    <w:p w:rsidR="009E65D7" w:rsidRPr="00F43AF5" w:rsidRDefault="009E65D7" w:rsidP="00F43AF5">
      <w:pPr>
        <w:jc w:val="both"/>
        <w:rPr>
          <w:rFonts w:ascii="Times New Roman" w:hAnsi="Times New Roman"/>
          <w:sz w:val="20"/>
          <w:szCs w:val="20"/>
        </w:rPr>
      </w:pPr>
      <w:r>
        <w:rPr>
          <w:rFonts w:ascii="Times New Roman" w:hAnsi="Times New Roman"/>
          <w:sz w:val="20"/>
          <w:szCs w:val="20"/>
        </w:rPr>
        <w:t>Подчеркнутые поля – ключевые.</w:t>
      </w:r>
    </w:p>
    <w:p w:rsidR="00D309AD" w:rsidRDefault="00D309AD" w:rsidP="00D309AD">
      <w:pPr>
        <w:pStyle w:val="a9"/>
        <w:numPr>
          <w:ilvl w:val="0"/>
          <w:numId w:val="1"/>
        </w:numPr>
        <w:jc w:val="both"/>
        <w:rPr>
          <w:rFonts w:ascii="Times New Roman" w:hAnsi="Times New Roman"/>
          <w:sz w:val="20"/>
          <w:szCs w:val="20"/>
        </w:rPr>
      </w:pPr>
      <w:r>
        <w:rPr>
          <w:rFonts w:ascii="Times New Roman" w:hAnsi="Times New Roman"/>
          <w:sz w:val="20"/>
          <w:szCs w:val="20"/>
        </w:rPr>
        <w:t>Определила типы данных для своих полей:</w:t>
      </w:r>
    </w:p>
    <w:p w:rsidR="00247ED9" w:rsidRPr="00247ED9" w:rsidRDefault="00247ED9" w:rsidP="00247ED9">
      <w:pPr>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3190875" cy="10948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a:extLst>
                        <a:ext uri="{28A0092B-C50C-407E-A947-70E740481C1C}">
                          <a14:useLocalDpi xmlns:a14="http://schemas.microsoft.com/office/drawing/2010/main" val="0"/>
                        </a:ext>
                      </a:extLst>
                    </a:blip>
                    <a:stretch>
                      <a:fillRect/>
                    </a:stretch>
                  </pic:blipFill>
                  <pic:spPr>
                    <a:xfrm>
                      <a:off x="0" y="0"/>
                      <a:ext cx="3242766" cy="1112620"/>
                    </a:xfrm>
                    <a:prstGeom prst="rect">
                      <a:avLst/>
                    </a:prstGeom>
                  </pic:spPr>
                </pic:pic>
              </a:graphicData>
            </a:graphic>
          </wp:inline>
        </w:drawing>
      </w:r>
      <w:r>
        <w:rPr>
          <w:rFonts w:ascii="Times New Roman" w:hAnsi="Times New Roman"/>
          <w:sz w:val="20"/>
          <w:szCs w:val="20"/>
        </w:rPr>
        <w:t xml:space="preserve">  </w:t>
      </w:r>
      <w:r>
        <w:rPr>
          <w:rFonts w:ascii="Times New Roman" w:hAnsi="Times New Roman"/>
          <w:noProof/>
          <w:sz w:val="20"/>
          <w:szCs w:val="20"/>
          <w:lang w:eastAsia="ru-RU"/>
        </w:rPr>
        <w:drawing>
          <wp:inline distT="0" distB="0" distL="0" distR="0">
            <wp:extent cx="3181350" cy="10883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8">
                      <a:extLst>
                        <a:ext uri="{28A0092B-C50C-407E-A947-70E740481C1C}">
                          <a14:useLocalDpi xmlns:a14="http://schemas.microsoft.com/office/drawing/2010/main" val="0"/>
                        </a:ext>
                      </a:extLst>
                    </a:blip>
                    <a:stretch>
                      <a:fillRect/>
                    </a:stretch>
                  </pic:blipFill>
                  <pic:spPr>
                    <a:xfrm>
                      <a:off x="0" y="0"/>
                      <a:ext cx="3217204" cy="1100623"/>
                    </a:xfrm>
                    <a:prstGeom prst="rect">
                      <a:avLst/>
                    </a:prstGeom>
                  </pic:spPr>
                </pic:pic>
              </a:graphicData>
            </a:graphic>
          </wp:inline>
        </w:drawing>
      </w:r>
    </w:p>
    <w:p w:rsidR="00D309AD" w:rsidRPr="00247ED9" w:rsidRDefault="00247ED9" w:rsidP="00247ED9">
      <w:pPr>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3133725" cy="1104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3180029" cy="1121282"/>
                    </a:xfrm>
                    <a:prstGeom prst="rect">
                      <a:avLst/>
                    </a:prstGeom>
                  </pic:spPr>
                </pic:pic>
              </a:graphicData>
            </a:graphic>
          </wp:inline>
        </w:drawing>
      </w:r>
    </w:p>
    <w:p w:rsidR="00D309AD" w:rsidRDefault="00D309AD" w:rsidP="00D309AD">
      <w:pPr>
        <w:pStyle w:val="a9"/>
        <w:numPr>
          <w:ilvl w:val="0"/>
          <w:numId w:val="1"/>
        </w:numPr>
        <w:jc w:val="both"/>
        <w:rPr>
          <w:rFonts w:ascii="Times New Roman" w:hAnsi="Times New Roman"/>
          <w:sz w:val="20"/>
          <w:szCs w:val="20"/>
        </w:rPr>
      </w:pPr>
      <w:r>
        <w:rPr>
          <w:rFonts w:ascii="Times New Roman" w:hAnsi="Times New Roman"/>
          <w:sz w:val="20"/>
          <w:szCs w:val="20"/>
        </w:rPr>
        <w:t>Создала свою базу данных Орловская_</w:t>
      </w:r>
      <w:r>
        <w:rPr>
          <w:rFonts w:ascii="Times New Roman" w:hAnsi="Times New Roman"/>
          <w:sz w:val="20"/>
          <w:szCs w:val="20"/>
          <w:lang w:val="en-US"/>
        </w:rPr>
        <w:t>My</w:t>
      </w:r>
      <w:r w:rsidRPr="00D309AD">
        <w:rPr>
          <w:rFonts w:ascii="Times New Roman" w:hAnsi="Times New Roman"/>
          <w:sz w:val="20"/>
          <w:szCs w:val="20"/>
        </w:rPr>
        <w:t>_</w:t>
      </w:r>
      <w:r>
        <w:rPr>
          <w:rFonts w:ascii="Times New Roman" w:hAnsi="Times New Roman"/>
          <w:sz w:val="20"/>
          <w:szCs w:val="20"/>
          <w:lang w:val="en-US"/>
        </w:rPr>
        <w:t>Base</w:t>
      </w:r>
      <w:r>
        <w:rPr>
          <w:rFonts w:ascii="Times New Roman" w:hAnsi="Times New Roman"/>
          <w:sz w:val="20"/>
          <w:szCs w:val="20"/>
        </w:rPr>
        <w:t xml:space="preserve"> с помощью утилиты </w:t>
      </w:r>
      <w:r>
        <w:rPr>
          <w:rFonts w:ascii="Times New Roman" w:hAnsi="Times New Roman"/>
          <w:sz w:val="20"/>
          <w:szCs w:val="20"/>
          <w:lang w:val="en-US"/>
        </w:rPr>
        <w:t>SSMS</w:t>
      </w:r>
      <w:r>
        <w:rPr>
          <w:rFonts w:ascii="Times New Roman" w:hAnsi="Times New Roman"/>
          <w:sz w:val="20"/>
          <w:szCs w:val="20"/>
        </w:rPr>
        <w:t>, установила связи и заполнила таблицы информацией:</w:t>
      </w:r>
    </w:p>
    <w:p w:rsidR="00D309AD" w:rsidRPr="00D309AD" w:rsidRDefault="00247ED9" w:rsidP="00D309AD">
      <w:pPr>
        <w:jc w:val="both"/>
        <w:rPr>
          <w:rFonts w:ascii="Times New Roman" w:hAnsi="Times New Roman"/>
          <w:sz w:val="20"/>
          <w:szCs w:val="20"/>
        </w:rPr>
      </w:pPr>
      <w:r>
        <w:rPr>
          <w:rFonts w:ascii="Times New Roman" w:hAnsi="Times New Roman"/>
          <w:noProof/>
          <w:sz w:val="20"/>
          <w:szCs w:val="20"/>
          <w:lang w:eastAsia="ru-RU"/>
        </w:rPr>
        <w:drawing>
          <wp:inline distT="0" distB="0" distL="0" distR="0">
            <wp:extent cx="3421480" cy="18573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a:extLst>
                        <a:ext uri="{28A0092B-C50C-407E-A947-70E740481C1C}">
                          <a14:useLocalDpi xmlns:a14="http://schemas.microsoft.com/office/drawing/2010/main" val="0"/>
                        </a:ext>
                      </a:extLst>
                    </a:blip>
                    <a:stretch>
                      <a:fillRect/>
                    </a:stretch>
                  </pic:blipFill>
                  <pic:spPr>
                    <a:xfrm>
                      <a:off x="0" y="0"/>
                      <a:ext cx="3430673" cy="1862366"/>
                    </a:xfrm>
                    <a:prstGeom prst="rect">
                      <a:avLst/>
                    </a:prstGeom>
                  </pic:spPr>
                </pic:pic>
              </a:graphicData>
            </a:graphic>
          </wp:inline>
        </w:drawing>
      </w:r>
    </w:p>
    <w:sectPr w:rsidR="00D309AD" w:rsidRPr="00D309AD" w:rsidSect="00DA3FA6">
      <w:headerReference w:type="default" r:id="rId11"/>
      <w:footerReference w:type="default" r:id="rId12"/>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098" w:rsidRDefault="00935098" w:rsidP="00543B31">
      <w:r>
        <w:separator/>
      </w:r>
    </w:p>
  </w:endnote>
  <w:endnote w:type="continuationSeparator" w:id="0">
    <w:p w:rsidR="00935098" w:rsidRDefault="00935098" w:rsidP="0054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278975"/>
      <w:docPartObj>
        <w:docPartGallery w:val="Page Numbers (Bottom of Page)"/>
        <w:docPartUnique/>
      </w:docPartObj>
    </w:sdtPr>
    <w:sdtEndPr/>
    <w:sdtContent>
      <w:p w:rsidR="00543B31" w:rsidRDefault="005923F7">
        <w:pPr>
          <w:pStyle w:val="a5"/>
          <w:jc w:val="right"/>
        </w:pPr>
        <w:r>
          <w:fldChar w:fldCharType="begin"/>
        </w:r>
        <w:r w:rsidR="00543B31">
          <w:instrText>PAGE   \* MERGEFORMAT</w:instrText>
        </w:r>
        <w:r>
          <w:fldChar w:fldCharType="separate"/>
        </w:r>
        <w:r w:rsidR="00DA3FA6">
          <w:rPr>
            <w:noProof/>
          </w:rPr>
          <w:t>1</w:t>
        </w:r>
        <w:r>
          <w:fldChar w:fldCharType="end"/>
        </w:r>
      </w:p>
    </w:sdtContent>
  </w:sdt>
  <w:p w:rsidR="00543B31" w:rsidRDefault="00543B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098" w:rsidRDefault="00935098" w:rsidP="00543B31">
      <w:r>
        <w:separator/>
      </w:r>
    </w:p>
  </w:footnote>
  <w:footnote w:type="continuationSeparator" w:id="0">
    <w:p w:rsidR="00935098" w:rsidRDefault="00935098" w:rsidP="00543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AA9" w:rsidRDefault="00703AA9" w:rsidP="00703AA9">
    <w:pPr>
      <w:pStyle w:val="a3"/>
      <w:jc w:val="right"/>
    </w:pPr>
    <w:r>
      <w:t>Орловская, 1 группа</w:t>
    </w:r>
  </w:p>
  <w:p w:rsidR="00543B31" w:rsidRDefault="00543B31" w:rsidP="00543B31">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04750"/>
    <w:multiLevelType w:val="hybridMultilevel"/>
    <w:tmpl w:val="B3BE3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07458"/>
    <w:rsid w:val="000049CB"/>
    <w:rsid w:val="000078DC"/>
    <w:rsid w:val="000106B2"/>
    <w:rsid w:val="00015470"/>
    <w:rsid w:val="0001798E"/>
    <w:rsid w:val="0002768D"/>
    <w:rsid w:val="00046664"/>
    <w:rsid w:val="000503A3"/>
    <w:rsid w:val="0005698D"/>
    <w:rsid w:val="00064BE2"/>
    <w:rsid w:val="000659C6"/>
    <w:rsid w:val="00071615"/>
    <w:rsid w:val="0007397A"/>
    <w:rsid w:val="000764F1"/>
    <w:rsid w:val="00097B67"/>
    <w:rsid w:val="000A05AC"/>
    <w:rsid w:val="000A25F4"/>
    <w:rsid w:val="000C0B29"/>
    <w:rsid w:val="000C7779"/>
    <w:rsid w:val="000D0BF4"/>
    <w:rsid w:val="000D263D"/>
    <w:rsid w:val="000F0D36"/>
    <w:rsid w:val="0010101C"/>
    <w:rsid w:val="00107458"/>
    <w:rsid w:val="00111099"/>
    <w:rsid w:val="00122C8B"/>
    <w:rsid w:val="001264A2"/>
    <w:rsid w:val="001330AF"/>
    <w:rsid w:val="00134400"/>
    <w:rsid w:val="0013780D"/>
    <w:rsid w:val="00140307"/>
    <w:rsid w:val="0016109C"/>
    <w:rsid w:val="00162FFD"/>
    <w:rsid w:val="00165F5A"/>
    <w:rsid w:val="00180E7F"/>
    <w:rsid w:val="001841E8"/>
    <w:rsid w:val="001850D7"/>
    <w:rsid w:val="00185AAF"/>
    <w:rsid w:val="00186705"/>
    <w:rsid w:val="001A0F88"/>
    <w:rsid w:val="001A2BE4"/>
    <w:rsid w:val="001A5ADA"/>
    <w:rsid w:val="001F3998"/>
    <w:rsid w:val="0020607B"/>
    <w:rsid w:val="0021465F"/>
    <w:rsid w:val="002224D9"/>
    <w:rsid w:val="00247ED9"/>
    <w:rsid w:val="0025339D"/>
    <w:rsid w:val="0025520D"/>
    <w:rsid w:val="00256EF7"/>
    <w:rsid w:val="00264E9D"/>
    <w:rsid w:val="0027557A"/>
    <w:rsid w:val="00282C7B"/>
    <w:rsid w:val="00292FFA"/>
    <w:rsid w:val="002A014C"/>
    <w:rsid w:val="002A0543"/>
    <w:rsid w:val="002A074B"/>
    <w:rsid w:val="002A1B32"/>
    <w:rsid w:val="002A4066"/>
    <w:rsid w:val="002B24CA"/>
    <w:rsid w:val="002D0E1A"/>
    <w:rsid w:val="002D67B3"/>
    <w:rsid w:val="002E128F"/>
    <w:rsid w:val="002E36F2"/>
    <w:rsid w:val="002E462E"/>
    <w:rsid w:val="00305CD4"/>
    <w:rsid w:val="003115CB"/>
    <w:rsid w:val="00343425"/>
    <w:rsid w:val="00344B53"/>
    <w:rsid w:val="00346B03"/>
    <w:rsid w:val="00347018"/>
    <w:rsid w:val="0035401D"/>
    <w:rsid w:val="003735D9"/>
    <w:rsid w:val="00381049"/>
    <w:rsid w:val="003840C6"/>
    <w:rsid w:val="003946AE"/>
    <w:rsid w:val="003953C6"/>
    <w:rsid w:val="003A30D0"/>
    <w:rsid w:val="003A3AC2"/>
    <w:rsid w:val="003D37FC"/>
    <w:rsid w:val="003D55BB"/>
    <w:rsid w:val="003E5CB0"/>
    <w:rsid w:val="003F0429"/>
    <w:rsid w:val="003F5BEA"/>
    <w:rsid w:val="0041547C"/>
    <w:rsid w:val="00423B9E"/>
    <w:rsid w:val="00440DC8"/>
    <w:rsid w:val="00440EE0"/>
    <w:rsid w:val="004411FE"/>
    <w:rsid w:val="00445C6D"/>
    <w:rsid w:val="00453C13"/>
    <w:rsid w:val="00470A24"/>
    <w:rsid w:val="00475E74"/>
    <w:rsid w:val="004873ED"/>
    <w:rsid w:val="0049034F"/>
    <w:rsid w:val="004A062D"/>
    <w:rsid w:val="004A7DCC"/>
    <w:rsid w:val="004B2172"/>
    <w:rsid w:val="004B65B4"/>
    <w:rsid w:val="004C74E4"/>
    <w:rsid w:val="004D66F0"/>
    <w:rsid w:val="004E58F7"/>
    <w:rsid w:val="004E5ED3"/>
    <w:rsid w:val="00503E92"/>
    <w:rsid w:val="005109F0"/>
    <w:rsid w:val="0051117D"/>
    <w:rsid w:val="005179EC"/>
    <w:rsid w:val="005216CF"/>
    <w:rsid w:val="00524204"/>
    <w:rsid w:val="00532877"/>
    <w:rsid w:val="00543B31"/>
    <w:rsid w:val="00563859"/>
    <w:rsid w:val="00577E68"/>
    <w:rsid w:val="00587B08"/>
    <w:rsid w:val="0059013A"/>
    <w:rsid w:val="005923F7"/>
    <w:rsid w:val="005950D1"/>
    <w:rsid w:val="005A7C17"/>
    <w:rsid w:val="005D31CB"/>
    <w:rsid w:val="005D3A91"/>
    <w:rsid w:val="005E59E1"/>
    <w:rsid w:val="005F2E03"/>
    <w:rsid w:val="00600092"/>
    <w:rsid w:val="006229EA"/>
    <w:rsid w:val="006371A8"/>
    <w:rsid w:val="006448EA"/>
    <w:rsid w:val="00657F75"/>
    <w:rsid w:val="00665D69"/>
    <w:rsid w:val="00680F01"/>
    <w:rsid w:val="00687A6B"/>
    <w:rsid w:val="006900CB"/>
    <w:rsid w:val="006926EF"/>
    <w:rsid w:val="00694FDF"/>
    <w:rsid w:val="00695565"/>
    <w:rsid w:val="00695713"/>
    <w:rsid w:val="00697393"/>
    <w:rsid w:val="006A0946"/>
    <w:rsid w:val="006A5B1A"/>
    <w:rsid w:val="006A747A"/>
    <w:rsid w:val="006B6D02"/>
    <w:rsid w:val="006C0B4E"/>
    <w:rsid w:val="006D29CE"/>
    <w:rsid w:val="006D3927"/>
    <w:rsid w:val="006D3DAF"/>
    <w:rsid w:val="006F56FC"/>
    <w:rsid w:val="00703AA9"/>
    <w:rsid w:val="00713AB4"/>
    <w:rsid w:val="0071713F"/>
    <w:rsid w:val="00726937"/>
    <w:rsid w:val="00730666"/>
    <w:rsid w:val="007328A5"/>
    <w:rsid w:val="00742A4F"/>
    <w:rsid w:val="00762C55"/>
    <w:rsid w:val="00774276"/>
    <w:rsid w:val="007879CD"/>
    <w:rsid w:val="00790B31"/>
    <w:rsid w:val="007B4BBE"/>
    <w:rsid w:val="007C140E"/>
    <w:rsid w:val="007C71A3"/>
    <w:rsid w:val="007D127B"/>
    <w:rsid w:val="007D4A90"/>
    <w:rsid w:val="007F18D9"/>
    <w:rsid w:val="0080748B"/>
    <w:rsid w:val="008255D1"/>
    <w:rsid w:val="00831744"/>
    <w:rsid w:val="0083183D"/>
    <w:rsid w:val="008500DB"/>
    <w:rsid w:val="008504B8"/>
    <w:rsid w:val="00874033"/>
    <w:rsid w:val="0087450B"/>
    <w:rsid w:val="0087688D"/>
    <w:rsid w:val="008C49EA"/>
    <w:rsid w:val="008D0AC5"/>
    <w:rsid w:val="008D10A4"/>
    <w:rsid w:val="008D6370"/>
    <w:rsid w:val="008E7454"/>
    <w:rsid w:val="009012BE"/>
    <w:rsid w:val="0090217A"/>
    <w:rsid w:val="00910016"/>
    <w:rsid w:val="00920614"/>
    <w:rsid w:val="00921140"/>
    <w:rsid w:val="00921643"/>
    <w:rsid w:val="00922ACE"/>
    <w:rsid w:val="00935098"/>
    <w:rsid w:val="00942A14"/>
    <w:rsid w:val="0096050E"/>
    <w:rsid w:val="009768DD"/>
    <w:rsid w:val="00996BC0"/>
    <w:rsid w:val="009A285B"/>
    <w:rsid w:val="009A40CC"/>
    <w:rsid w:val="009A5CCE"/>
    <w:rsid w:val="009A7E1C"/>
    <w:rsid w:val="009B7AD5"/>
    <w:rsid w:val="009C3620"/>
    <w:rsid w:val="009C3D8B"/>
    <w:rsid w:val="009C4617"/>
    <w:rsid w:val="009D4F6E"/>
    <w:rsid w:val="009D5AFE"/>
    <w:rsid w:val="009E3DA2"/>
    <w:rsid w:val="009E65D7"/>
    <w:rsid w:val="009F1FEB"/>
    <w:rsid w:val="009F3711"/>
    <w:rsid w:val="00A04953"/>
    <w:rsid w:val="00A149F0"/>
    <w:rsid w:val="00A14D82"/>
    <w:rsid w:val="00A2116D"/>
    <w:rsid w:val="00A37B3D"/>
    <w:rsid w:val="00A527ED"/>
    <w:rsid w:val="00A53FC3"/>
    <w:rsid w:val="00A7471B"/>
    <w:rsid w:val="00A83156"/>
    <w:rsid w:val="00A919E3"/>
    <w:rsid w:val="00A9652C"/>
    <w:rsid w:val="00A96AFC"/>
    <w:rsid w:val="00AF5B77"/>
    <w:rsid w:val="00B003CB"/>
    <w:rsid w:val="00B1455A"/>
    <w:rsid w:val="00B1690A"/>
    <w:rsid w:val="00B16E15"/>
    <w:rsid w:val="00B2693C"/>
    <w:rsid w:val="00B355B7"/>
    <w:rsid w:val="00B451EA"/>
    <w:rsid w:val="00B52483"/>
    <w:rsid w:val="00B53E2F"/>
    <w:rsid w:val="00B6441D"/>
    <w:rsid w:val="00B7167A"/>
    <w:rsid w:val="00B8649E"/>
    <w:rsid w:val="00B92C38"/>
    <w:rsid w:val="00BB7153"/>
    <w:rsid w:val="00BC0EEA"/>
    <w:rsid w:val="00BC1E00"/>
    <w:rsid w:val="00BC4A45"/>
    <w:rsid w:val="00BD5DFF"/>
    <w:rsid w:val="00BE728A"/>
    <w:rsid w:val="00C007FF"/>
    <w:rsid w:val="00C02A1F"/>
    <w:rsid w:val="00C03C7A"/>
    <w:rsid w:val="00C11ABF"/>
    <w:rsid w:val="00C11B53"/>
    <w:rsid w:val="00C12031"/>
    <w:rsid w:val="00C13A96"/>
    <w:rsid w:val="00C15D04"/>
    <w:rsid w:val="00C213AD"/>
    <w:rsid w:val="00C32A50"/>
    <w:rsid w:val="00C33D40"/>
    <w:rsid w:val="00C35475"/>
    <w:rsid w:val="00C554A7"/>
    <w:rsid w:val="00C55EDC"/>
    <w:rsid w:val="00C60069"/>
    <w:rsid w:val="00C67A9E"/>
    <w:rsid w:val="00C81821"/>
    <w:rsid w:val="00C919D6"/>
    <w:rsid w:val="00CB13B2"/>
    <w:rsid w:val="00CC0DBC"/>
    <w:rsid w:val="00CC5D80"/>
    <w:rsid w:val="00CD7756"/>
    <w:rsid w:val="00CD7F31"/>
    <w:rsid w:val="00CF5363"/>
    <w:rsid w:val="00CF5AA0"/>
    <w:rsid w:val="00D309AD"/>
    <w:rsid w:val="00D34736"/>
    <w:rsid w:val="00D60E63"/>
    <w:rsid w:val="00D61A61"/>
    <w:rsid w:val="00D72377"/>
    <w:rsid w:val="00D753ED"/>
    <w:rsid w:val="00D83AF1"/>
    <w:rsid w:val="00D9211D"/>
    <w:rsid w:val="00DA04F0"/>
    <w:rsid w:val="00DA3FA6"/>
    <w:rsid w:val="00DA4BB6"/>
    <w:rsid w:val="00DA6706"/>
    <w:rsid w:val="00DB4356"/>
    <w:rsid w:val="00DB7010"/>
    <w:rsid w:val="00DC5325"/>
    <w:rsid w:val="00DD026E"/>
    <w:rsid w:val="00DE2F55"/>
    <w:rsid w:val="00DF141C"/>
    <w:rsid w:val="00DF761E"/>
    <w:rsid w:val="00E411BD"/>
    <w:rsid w:val="00E4750D"/>
    <w:rsid w:val="00E56E24"/>
    <w:rsid w:val="00E66943"/>
    <w:rsid w:val="00E838AA"/>
    <w:rsid w:val="00E9045A"/>
    <w:rsid w:val="00E931EE"/>
    <w:rsid w:val="00EA3353"/>
    <w:rsid w:val="00EB4828"/>
    <w:rsid w:val="00EC29D6"/>
    <w:rsid w:val="00EC7A17"/>
    <w:rsid w:val="00EC7C25"/>
    <w:rsid w:val="00ED010F"/>
    <w:rsid w:val="00ED379C"/>
    <w:rsid w:val="00F02193"/>
    <w:rsid w:val="00F129AB"/>
    <w:rsid w:val="00F1631B"/>
    <w:rsid w:val="00F3034E"/>
    <w:rsid w:val="00F43AF5"/>
    <w:rsid w:val="00F60CEF"/>
    <w:rsid w:val="00F677C8"/>
    <w:rsid w:val="00F7242E"/>
    <w:rsid w:val="00F75803"/>
    <w:rsid w:val="00F83791"/>
    <w:rsid w:val="00FA49A6"/>
    <w:rsid w:val="00FC0EDD"/>
    <w:rsid w:val="00FC4F7F"/>
    <w:rsid w:val="00FD2C49"/>
    <w:rsid w:val="00FD59DC"/>
    <w:rsid w:val="00FE706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76498-0572-446C-B2D5-CA62B6B4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9EC"/>
    <w:pPr>
      <w:spacing w:after="0" w:line="240" w:lineRule="auto"/>
      <w:jc w:val="center"/>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ntence">
    <w:name w:val="sentence"/>
    <w:basedOn w:val="a0"/>
    <w:rsid w:val="005179EC"/>
  </w:style>
  <w:style w:type="paragraph" w:styleId="a3">
    <w:name w:val="header"/>
    <w:basedOn w:val="a"/>
    <w:link w:val="a4"/>
    <w:uiPriority w:val="99"/>
    <w:unhideWhenUsed/>
    <w:rsid w:val="00543B31"/>
    <w:pPr>
      <w:tabs>
        <w:tab w:val="center" w:pos="4677"/>
        <w:tab w:val="right" w:pos="9355"/>
      </w:tabs>
    </w:pPr>
  </w:style>
  <w:style w:type="character" w:customStyle="1" w:styleId="a4">
    <w:name w:val="Верхний колонтитул Знак"/>
    <w:basedOn w:val="a0"/>
    <w:link w:val="a3"/>
    <w:uiPriority w:val="99"/>
    <w:rsid w:val="00543B31"/>
    <w:rPr>
      <w:rFonts w:ascii="Calibri" w:eastAsia="Calibri" w:hAnsi="Calibri" w:cs="Times New Roman"/>
    </w:rPr>
  </w:style>
  <w:style w:type="paragraph" w:styleId="a5">
    <w:name w:val="footer"/>
    <w:basedOn w:val="a"/>
    <w:link w:val="a6"/>
    <w:uiPriority w:val="99"/>
    <w:unhideWhenUsed/>
    <w:rsid w:val="00543B31"/>
    <w:pPr>
      <w:tabs>
        <w:tab w:val="center" w:pos="4677"/>
        <w:tab w:val="right" w:pos="9355"/>
      </w:tabs>
    </w:pPr>
  </w:style>
  <w:style w:type="character" w:customStyle="1" w:styleId="a6">
    <w:name w:val="Нижний колонтитул Знак"/>
    <w:basedOn w:val="a0"/>
    <w:link w:val="a5"/>
    <w:uiPriority w:val="99"/>
    <w:rsid w:val="00543B31"/>
    <w:rPr>
      <w:rFonts w:ascii="Calibri" w:eastAsia="Calibri" w:hAnsi="Calibri" w:cs="Times New Roman"/>
    </w:rPr>
  </w:style>
  <w:style w:type="paragraph" w:styleId="a7">
    <w:name w:val="Balloon Text"/>
    <w:basedOn w:val="a"/>
    <w:link w:val="a8"/>
    <w:uiPriority w:val="99"/>
    <w:semiHidden/>
    <w:unhideWhenUsed/>
    <w:rsid w:val="00F60CEF"/>
    <w:rPr>
      <w:rFonts w:ascii="Tahoma" w:hAnsi="Tahoma" w:cs="Tahoma"/>
      <w:sz w:val="16"/>
      <w:szCs w:val="16"/>
    </w:rPr>
  </w:style>
  <w:style w:type="character" w:customStyle="1" w:styleId="a8">
    <w:name w:val="Текст выноски Знак"/>
    <w:basedOn w:val="a0"/>
    <w:link w:val="a7"/>
    <w:uiPriority w:val="99"/>
    <w:semiHidden/>
    <w:rsid w:val="00F60CEF"/>
    <w:rPr>
      <w:rFonts w:ascii="Tahoma" w:eastAsia="Calibri" w:hAnsi="Tahoma" w:cs="Tahoma"/>
      <w:sz w:val="16"/>
      <w:szCs w:val="16"/>
    </w:rPr>
  </w:style>
  <w:style w:type="paragraph" w:styleId="a9">
    <w:name w:val="List Paragraph"/>
    <w:basedOn w:val="a"/>
    <w:uiPriority w:val="34"/>
    <w:qFormat/>
    <w:rsid w:val="00D309AD"/>
    <w:pPr>
      <w:ind w:left="720"/>
      <w:contextualSpacing/>
    </w:pPr>
  </w:style>
  <w:style w:type="paragraph" w:customStyle="1" w:styleId="txt1">
    <w:name w:val="txt1"/>
    <w:basedOn w:val="a"/>
    <w:rsid w:val="00F43AF5"/>
    <w:pPr>
      <w:spacing w:before="100" w:beforeAutospacing="1" w:after="100" w:afterAutospacing="1"/>
      <w:jc w:val="left"/>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367</Words>
  <Characters>2092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lenovo</cp:lastModifiedBy>
  <cp:revision>19</cp:revision>
  <dcterms:created xsi:type="dcterms:W3CDTF">2015-02-07T06:55:00Z</dcterms:created>
  <dcterms:modified xsi:type="dcterms:W3CDTF">2015-04-01T21:46:00Z</dcterms:modified>
</cp:coreProperties>
</file>