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НЕАКТУАЛЬНЫЕ ТЕСТЫ ДЛЯ ДЕКСТОП-ПРИЛОЖЕНИЯ</w:t>
        <w:br w:type="textWrapping"/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color w:val="111111"/>
          <w:sz w:val="26"/>
          <w:szCs w:val="26"/>
          <w:highlight w:val="white"/>
          <w:rtl w:val="0"/>
        </w:rPr>
        <w:t xml:space="preserve">Тестирование в различных браузерах (Firefox, Chrome, и т.д.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Необходимость регистрации в Приложении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необходимости в удалении кэша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сохранения контента после закрытия сессии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работы сторонних модулей (оплата картой например)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используемой версии Приложения (Новая или Старая)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загрузки всех стилей, которые были установлены на компьютер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установки дополнительных расширений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возможности открытия файла, формат которого не подходит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доступа к контенту другим пользователям 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