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 Ejercicio 3: Scraping de datos económicos (PIB)</w:t>
      </w:r>
    </w:p>
    <w:p>
      <w:pPr>
        <w:pStyle w:val="Heading2"/>
      </w:pPr>
      <w:r>
        <w:t>1. Objetivo</w:t>
      </w:r>
    </w:p>
    <w:p>
      <w:r>
        <w:t>El objetivo de este ejercicio fue realizar scraping sobre una página web distinta a FilmAffinity para obtener datos estructurados y almacenarlos en archivos CSV y Excel utilizando Pandas.</w:t>
      </w:r>
    </w:p>
    <w:p>
      <w:pPr>
        <w:pStyle w:val="Heading2"/>
      </w:pPr>
      <w:r>
        <w:t>2. Página seleccionada</w:t>
      </w:r>
    </w:p>
    <w:p>
      <w:r>
        <w:t>Se seleccionó la página de Wikipedia “Anexo: Países por PIB (nominal)”, la cual presenta tablas que comparan el Producto Interior Bruto de los países según diferentes organismos internacionales.</w:t>
      </w:r>
    </w:p>
    <w:p>
      <w:pPr>
        <w:pStyle w:val="Heading2"/>
      </w:pPr>
      <w:r>
        <w:t>3. Localización de la información en el HTML</w:t>
      </w:r>
    </w:p>
    <w:p>
      <w:r>
        <w:t>A través de la herramienta «Inspeccionar elemento» del navegador se identificó que los datos se encontraban dentro de tablas marcadas con la clase 'wikitable'. La tabla utilizada fue la correspondiente al Banco Mundial, ubicada como la segunda tabla dentro del documento HTML.</w:t>
      </w:r>
    </w:p>
    <w:p>
      <w:pPr>
        <w:pStyle w:val="Heading2"/>
      </w:pPr>
      <w:r>
        <w:t>4. Datos extraídos</w:t>
      </w:r>
    </w:p>
    <w:tbl>
      <w:tblPr>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Posición</w:t>
            </w:r>
          </w:p>
        </w:tc>
        <w:tc>
          <w:tcPr>
            <w:tcW w:type="dxa" w:w="4320"/>
          </w:tcPr>
          <w:p>
            <w:r>
              <w:t>Ubicación del país en el ranking.</w:t>
            </w:r>
          </w:p>
        </w:tc>
      </w:tr>
      <w:tr>
        <w:tc>
          <w:tcPr>
            <w:tcW w:type="dxa" w:w="4320"/>
          </w:tcPr>
          <w:p>
            <w:r>
              <w:t>Variación</w:t>
            </w:r>
          </w:p>
        </w:tc>
        <w:tc>
          <w:tcPr>
            <w:tcW w:type="dxa" w:w="4320"/>
          </w:tcPr>
          <w:p>
            <w:r>
              <w:t>Cambio respecto al año anterior.</w:t>
            </w:r>
          </w:p>
        </w:tc>
      </w:tr>
      <w:tr>
        <w:tc>
          <w:tcPr>
            <w:tcW w:type="dxa" w:w="4320"/>
          </w:tcPr>
          <w:p>
            <w:r>
              <w:t>País</w:t>
            </w:r>
          </w:p>
        </w:tc>
        <w:tc>
          <w:tcPr>
            <w:tcW w:type="dxa" w:w="4320"/>
          </w:tcPr>
          <w:p>
            <w:r>
              <w:t>Nombre del país.</w:t>
            </w:r>
          </w:p>
        </w:tc>
      </w:tr>
      <w:tr>
        <w:tc>
          <w:tcPr>
            <w:tcW w:type="dxa" w:w="4320"/>
          </w:tcPr>
          <w:p>
            <w:r>
              <w:t>PIB (millones USD)</w:t>
            </w:r>
          </w:p>
        </w:tc>
        <w:tc>
          <w:tcPr>
            <w:tcW w:type="dxa" w:w="4320"/>
          </w:tcPr>
          <w:p>
            <w:r>
              <w:t>Valor del PIB en millones de dólares estadounidenses.</w:t>
            </w:r>
          </w:p>
        </w:tc>
      </w:tr>
    </w:tbl>
    <w:p>
      <w:pPr>
        <w:pStyle w:val="Heading2"/>
      </w:pPr>
      <w:r>
        <w:t>5. Exportación de datos</w:t>
      </w:r>
    </w:p>
    <w:p>
      <w:r>
        <w:t>Los datos extraídos se transformaron en un DataFrame de Pandas y se guardaron en dos formatos:</w:t>
      </w:r>
    </w:p>
    <w:p>
      <w:r>
        <w:t xml:space="preserve"> • Archivo CSV: paises_pib_banco_mundial.csv</w:t>
      </w:r>
    </w:p>
    <w:p>
      <w:r>
        <w:t xml:space="preserve"> • Archivo Excel: paises_pib_banco_mundial.xlsx</w:t>
      </w:r>
    </w:p>
    <w:p>
      <w:pPr>
        <w:pStyle w:val="Heading2"/>
      </w:pPr>
      <w:r>
        <w:t>6. Resultados</w:t>
      </w:r>
    </w:p>
    <w:p>
      <w:r>
        <w:t>Los archivos generados contienen correctamente la clasificación económica de los países según los datos del Banco Mundial, permitiendo una lectura clara y reutilización en análisis posteriores.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