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D383" w14:textId="77777777" w:rsidR="00A84334" w:rsidRPr="000C1DB3" w:rsidRDefault="00A84334" w:rsidP="00A84334">
      <w:pPr>
        <w:jc w:val="center"/>
        <w:rPr>
          <w:sz w:val="28"/>
          <w:szCs w:val="28"/>
        </w:rPr>
      </w:pPr>
      <w:r w:rsidRPr="00FB3257">
        <w:rPr>
          <w:sz w:val="28"/>
          <w:szCs w:val="28"/>
        </w:rPr>
        <w:t>Лабораторная работа №1</w:t>
      </w:r>
    </w:p>
    <w:p w14:paraId="627B2DE4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1</w:t>
      </w:r>
    </w:p>
    <w:p w14:paraId="2A9C73D9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Для каждого из приведённых лямбда-выражений найдите из предложенных вариантов ему альфа – эквивалентное и обоснуйте Ваш выбор.</w:t>
      </w:r>
    </w:p>
    <w:p w14:paraId="4F151483" w14:textId="3AC55EE0" w:rsidR="00A84334" w:rsidRPr="00FB3257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xz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x</w:t>
      </w:r>
      <w:r w:rsidR="00376BB3" w:rsidRPr="00376BB3">
        <w:rPr>
          <w:sz w:val="28"/>
          <w:szCs w:val="28"/>
        </w:rPr>
        <w:t xml:space="preserve"> := 1]</w:t>
      </w:r>
      <w:r w:rsidR="00376BB3" w:rsidRPr="00376BB3">
        <w:rPr>
          <w:sz w:val="28"/>
          <w:szCs w:val="28"/>
        </w:rPr>
        <w:br/>
      </w:r>
      <w:r w:rsidR="00376BB3" w:rsidRPr="00FB3257">
        <w:rPr>
          <w:sz w:val="28"/>
          <w:szCs w:val="28"/>
        </w:rPr>
        <w:t>λ</w:t>
      </w:r>
      <w:r w:rsidR="00376BB3">
        <w:rPr>
          <w:sz w:val="28"/>
          <w:szCs w:val="28"/>
          <w:lang w:val="en-US"/>
        </w:rPr>
        <w:t>y</w:t>
      </w:r>
      <w:r w:rsidR="00376BB3" w:rsidRPr="00376BB3">
        <w:rPr>
          <w:sz w:val="28"/>
          <w:szCs w:val="28"/>
        </w:rPr>
        <w:t>.1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y</w:t>
      </w:r>
      <w:r w:rsidR="00376BB3" w:rsidRPr="00376BB3">
        <w:rPr>
          <w:sz w:val="28"/>
          <w:szCs w:val="28"/>
        </w:rPr>
        <w:t xml:space="preserve"> := 2]</w:t>
      </w:r>
      <w:r w:rsidR="00376BB3" w:rsidRPr="00376BB3">
        <w:rPr>
          <w:sz w:val="28"/>
          <w:szCs w:val="28"/>
        </w:rPr>
        <w:br/>
      </w:r>
      <w:r w:rsidR="00376BB3" w:rsidRPr="009319BA">
        <w:rPr>
          <w:sz w:val="28"/>
          <w:szCs w:val="28"/>
          <w:highlight w:val="lightGray"/>
        </w:rPr>
        <w:t>1</w:t>
      </w:r>
      <w:r w:rsidR="00376BB3" w:rsidRPr="009319BA">
        <w:rPr>
          <w:sz w:val="28"/>
          <w:szCs w:val="28"/>
          <w:highlight w:val="lightGray"/>
          <w:lang w:val="en-US"/>
        </w:rPr>
        <w:t>z</w:t>
      </w:r>
    </w:p>
    <w:p w14:paraId="76C0C6C5" w14:textId="1DE71FCE" w:rsidR="00A84334" w:rsidRPr="005D25D1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xz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xz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x</w:t>
      </w:r>
      <w:r w:rsidR="00376BB3" w:rsidRPr="00376BB3">
        <w:rPr>
          <w:sz w:val="28"/>
          <w:szCs w:val="28"/>
        </w:rPr>
        <w:t xml:space="preserve"> := 1]</w:t>
      </w:r>
      <w:r w:rsidR="00376BB3" w:rsidRPr="00376BB3">
        <w:rPr>
          <w:sz w:val="28"/>
          <w:szCs w:val="28"/>
        </w:rPr>
        <w:br/>
      </w:r>
      <w:r w:rsidR="00376BB3" w:rsidRPr="00FB3257">
        <w:rPr>
          <w:sz w:val="28"/>
          <w:szCs w:val="28"/>
        </w:rPr>
        <w:t>λ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t>.1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t xml:space="preserve"> := 2]</w:t>
      </w:r>
      <w:r w:rsidR="00376BB3">
        <w:rPr>
          <w:sz w:val="28"/>
          <w:szCs w:val="28"/>
        </w:rPr>
        <w:br/>
      </w:r>
      <w:r w:rsidR="00376BB3" w:rsidRPr="00376BB3">
        <w:rPr>
          <w:sz w:val="28"/>
          <w:szCs w:val="28"/>
          <w:highlight w:val="red"/>
        </w:rPr>
        <w:t>12</w:t>
      </w:r>
    </w:p>
    <w:p w14:paraId="5C9663F5" w14:textId="020A0FDD" w:rsidR="00A84334" w:rsidRPr="00AF429C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mn</w:t>
      </w:r>
      <w:r w:rsidRPr="00AF429C">
        <w:rPr>
          <w:sz w:val="28"/>
          <w:szCs w:val="28"/>
          <w:highlight w:val="green"/>
        </w:rPr>
        <w:t>.</w:t>
      </w:r>
      <w:r w:rsidRPr="00AF429C">
        <w:rPr>
          <w:sz w:val="28"/>
          <w:szCs w:val="28"/>
          <w:highlight w:val="green"/>
          <w:lang w:val="en-US"/>
        </w:rPr>
        <w:t>mz</w:t>
      </w:r>
      <w:r w:rsidRPr="00376BB3">
        <w:rPr>
          <w:sz w:val="28"/>
          <w:szCs w:val="28"/>
        </w:rPr>
        <w:t>;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m</w:t>
      </w:r>
      <w:r w:rsidR="00376BB3" w:rsidRPr="00376BB3">
        <w:rPr>
          <w:sz w:val="28"/>
          <w:szCs w:val="28"/>
        </w:rPr>
        <w:t xml:space="preserve"> := 1]</w:t>
      </w:r>
      <w:r w:rsidR="00376BB3" w:rsidRPr="00376BB3">
        <w:rPr>
          <w:sz w:val="28"/>
          <w:szCs w:val="28"/>
        </w:rPr>
        <w:br/>
      </w:r>
      <w:r w:rsidR="00376BB3" w:rsidRPr="00376BB3">
        <w:rPr>
          <w:sz w:val="28"/>
          <w:szCs w:val="28"/>
        </w:rPr>
        <w:t>λ</w:t>
      </w:r>
      <w:r w:rsidR="00376BB3">
        <w:rPr>
          <w:sz w:val="28"/>
          <w:szCs w:val="28"/>
          <w:lang w:val="en-US"/>
        </w:rPr>
        <w:t>n</w:t>
      </w:r>
      <w:r w:rsidR="00376BB3" w:rsidRPr="00376BB3">
        <w:rPr>
          <w:sz w:val="28"/>
          <w:szCs w:val="28"/>
        </w:rPr>
        <w:t>.1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n</w:t>
      </w:r>
      <w:r w:rsidR="00376BB3" w:rsidRPr="00376BB3">
        <w:rPr>
          <w:sz w:val="28"/>
          <w:szCs w:val="28"/>
        </w:rPr>
        <w:t xml:space="preserve"> := 2]</w:t>
      </w:r>
      <w:r w:rsidR="00376BB3" w:rsidRPr="00376BB3">
        <w:rPr>
          <w:sz w:val="28"/>
          <w:szCs w:val="28"/>
        </w:rPr>
        <w:br/>
      </w:r>
      <w:r w:rsidR="00376BB3" w:rsidRPr="00376BB3">
        <w:rPr>
          <w:sz w:val="28"/>
          <w:szCs w:val="28"/>
          <w:highlight w:val="green"/>
        </w:rPr>
        <w:t>1</w:t>
      </w:r>
      <w:r w:rsidR="00376BB3" w:rsidRPr="00376BB3">
        <w:rPr>
          <w:sz w:val="28"/>
          <w:szCs w:val="28"/>
          <w:highlight w:val="green"/>
          <w:lang w:val="en-US"/>
        </w:rPr>
        <w:t>z</w:t>
      </w:r>
    </w:p>
    <w:p w14:paraId="10859987" w14:textId="15F033E2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</w:rPr>
        <w:t>.(λ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).</w:t>
      </w:r>
      <w:r w:rsidRPr="00FB3257">
        <w:rPr>
          <w:sz w:val="28"/>
          <w:szCs w:val="28"/>
          <w:lang w:val="en-US"/>
        </w:rPr>
        <w:t>xz</w:t>
      </w:r>
      <w:r w:rsidR="00376BB3" w:rsidRPr="009319BA">
        <w:rPr>
          <w:sz w:val="28"/>
          <w:szCs w:val="28"/>
        </w:rPr>
        <w:br/>
        <w:t>[</w:t>
      </w:r>
      <w:r w:rsidR="00376BB3">
        <w:rPr>
          <w:sz w:val="28"/>
          <w:szCs w:val="28"/>
          <w:lang w:val="en-US"/>
        </w:rPr>
        <w:t>z</w:t>
      </w:r>
      <w:r w:rsidR="00376BB3" w:rsidRPr="009319BA">
        <w:rPr>
          <w:sz w:val="28"/>
          <w:szCs w:val="28"/>
        </w:rPr>
        <w:t xml:space="preserve"> := 1]</w:t>
      </w:r>
      <w:r w:rsidR="00376BB3" w:rsidRPr="009319BA">
        <w:rPr>
          <w:sz w:val="28"/>
          <w:szCs w:val="28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x</w:t>
      </w:r>
      <w:r w:rsidR="009319BA" w:rsidRPr="009319BA">
        <w:rPr>
          <w:sz w:val="28"/>
          <w:szCs w:val="28"/>
        </w:rPr>
        <w:t>.</w:t>
      </w:r>
      <w:r w:rsidR="009319BA">
        <w:rPr>
          <w:sz w:val="28"/>
          <w:szCs w:val="28"/>
          <w:lang w:val="en-US"/>
        </w:rPr>
        <w:t>x</w:t>
      </w:r>
      <w:r w:rsidR="009319BA" w:rsidRPr="009319BA">
        <w:rPr>
          <w:sz w:val="28"/>
          <w:szCs w:val="28"/>
        </w:rPr>
        <w:t>1</w:t>
      </w:r>
      <w:r w:rsidR="009319BA">
        <w:rPr>
          <w:sz w:val="28"/>
          <w:szCs w:val="28"/>
        </w:rPr>
        <w:br/>
      </w:r>
      <w:r w:rsidR="009319BA" w:rsidRPr="009319BA">
        <w:rPr>
          <w:sz w:val="28"/>
          <w:szCs w:val="28"/>
        </w:rPr>
        <w:t>[</w:t>
      </w:r>
      <w:r w:rsidR="009319BA">
        <w:rPr>
          <w:sz w:val="28"/>
          <w:szCs w:val="28"/>
          <w:lang w:val="en-US"/>
        </w:rPr>
        <w:t>x</w:t>
      </w:r>
      <w:r w:rsidR="009319BA" w:rsidRPr="009319BA">
        <w:rPr>
          <w:sz w:val="28"/>
          <w:szCs w:val="28"/>
        </w:rPr>
        <w:t xml:space="preserve"> := 2]</w:t>
      </w:r>
      <w:r w:rsidR="009319BA">
        <w:rPr>
          <w:sz w:val="28"/>
          <w:szCs w:val="28"/>
        </w:rPr>
        <w:br/>
      </w:r>
      <w:r w:rsidR="009319BA" w:rsidRPr="009319BA">
        <w:rPr>
          <w:sz w:val="28"/>
          <w:szCs w:val="28"/>
          <w:highlight w:val="red"/>
        </w:rPr>
        <w:t>21</w:t>
      </w:r>
    </w:p>
    <w:p w14:paraId="705F9C9E" w14:textId="0C13AA4C" w:rsidR="00A84334" w:rsidRPr="00FB3257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xxy</w:t>
      </w:r>
      <w:r w:rsidRPr="00FB3257">
        <w:rPr>
          <w:sz w:val="28"/>
          <w:szCs w:val="28"/>
        </w:rPr>
        <w:t>;</w:t>
      </w:r>
      <w:r w:rsidR="009319BA">
        <w:rPr>
          <w:sz w:val="28"/>
          <w:szCs w:val="28"/>
        </w:rPr>
        <w:br/>
      </w:r>
      <w:r w:rsidR="009319BA" w:rsidRPr="009319BA">
        <w:rPr>
          <w:sz w:val="28"/>
          <w:szCs w:val="28"/>
        </w:rPr>
        <w:t>[</w:t>
      </w:r>
      <w:r w:rsidR="009319BA">
        <w:rPr>
          <w:sz w:val="28"/>
          <w:szCs w:val="28"/>
          <w:lang w:val="en-US"/>
        </w:rPr>
        <w:t>x</w:t>
      </w:r>
      <w:r w:rsidR="009319BA" w:rsidRPr="009319BA">
        <w:rPr>
          <w:sz w:val="28"/>
          <w:szCs w:val="28"/>
        </w:rPr>
        <w:t xml:space="preserve"> := 1]</w:t>
      </w:r>
      <w:r w:rsidR="009319BA" w:rsidRPr="009319BA">
        <w:rPr>
          <w:sz w:val="28"/>
          <w:szCs w:val="28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t>.11</w:t>
      </w:r>
      <w:r w:rsidR="009319BA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br/>
        <w:t>[</w:t>
      </w:r>
      <w:r w:rsidR="009319BA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t xml:space="preserve"> := 2]</w:t>
      </w:r>
      <w:r w:rsidR="009319BA" w:rsidRPr="009319BA">
        <w:rPr>
          <w:sz w:val="28"/>
          <w:szCs w:val="28"/>
        </w:rPr>
        <w:br/>
      </w:r>
      <w:r w:rsidR="009319BA" w:rsidRPr="009319BA">
        <w:rPr>
          <w:sz w:val="28"/>
          <w:szCs w:val="28"/>
          <w:highlight w:val="lightGray"/>
        </w:rPr>
        <w:t>112</w:t>
      </w:r>
    </w:p>
    <w:p w14:paraId="1F084BAB" w14:textId="591F21E2" w:rsidR="00A84334" w:rsidRPr="009319BA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mn</w:t>
      </w:r>
      <w:r w:rsidRPr="009319BA">
        <w:rPr>
          <w:sz w:val="28"/>
          <w:szCs w:val="28"/>
        </w:rPr>
        <w:t>.</w:t>
      </w:r>
      <w:proofErr w:type="spellStart"/>
      <w:r w:rsidRPr="00FB3257">
        <w:rPr>
          <w:sz w:val="28"/>
          <w:szCs w:val="28"/>
          <w:lang w:val="en-US"/>
        </w:rPr>
        <w:t>mnp</w:t>
      </w:r>
      <w:proofErr w:type="spellEnd"/>
      <w:r w:rsidRPr="009319BA">
        <w:rPr>
          <w:sz w:val="28"/>
          <w:szCs w:val="28"/>
        </w:rPr>
        <w:t>;</w:t>
      </w:r>
      <w:r w:rsidR="009319BA" w:rsidRPr="009319BA">
        <w:rPr>
          <w:sz w:val="28"/>
          <w:szCs w:val="28"/>
        </w:rPr>
        <w:br/>
        <w:t>[</w:t>
      </w:r>
      <w:r w:rsidR="009319BA">
        <w:rPr>
          <w:sz w:val="28"/>
          <w:szCs w:val="28"/>
          <w:lang w:val="en-US"/>
        </w:rPr>
        <w:t>m</w:t>
      </w:r>
      <w:r w:rsidR="009319BA" w:rsidRPr="009319BA">
        <w:rPr>
          <w:sz w:val="28"/>
          <w:szCs w:val="28"/>
        </w:rPr>
        <w:t xml:space="preserve"> := 1]</w:t>
      </w:r>
      <w:r w:rsidR="009319BA" w:rsidRPr="009319BA">
        <w:rPr>
          <w:sz w:val="28"/>
          <w:szCs w:val="28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n</w:t>
      </w:r>
      <w:r w:rsidR="009319BA" w:rsidRPr="009319BA">
        <w:rPr>
          <w:sz w:val="28"/>
          <w:szCs w:val="28"/>
        </w:rPr>
        <w:t>.1</w:t>
      </w:r>
      <w:r w:rsidR="009319BA">
        <w:rPr>
          <w:sz w:val="28"/>
          <w:szCs w:val="28"/>
          <w:lang w:val="en-US"/>
        </w:rPr>
        <w:t>np</w:t>
      </w:r>
      <w:r w:rsidR="009319BA" w:rsidRPr="009319BA">
        <w:rPr>
          <w:sz w:val="28"/>
          <w:szCs w:val="28"/>
        </w:rPr>
        <w:br/>
        <w:t>[</w:t>
      </w:r>
      <w:r w:rsidR="009319BA">
        <w:rPr>
          <w:sz w:val="28"/>
          <w:szCs w:val="28"/>
          <w:lang w:val="en-US"/>
        </w:rPr>
        <w:t>n</w:t>
      </w:r>
      <w:r w:rsidR="009319BA" w:rsidRPr="009319BA">
        <w:rPr>
          <w:sz w:val="28"/>
          <w:szCs w:val="28"/>
        </w:rPr>
        <w:t xml:space="preserve"> := 2]</w:t>
      </w:r>
      <w:r w:rsidR="009319BA" w:rsidRPr="009319BA">
        <w:rPr>
          <w:sz w:val="28"/>
          <w:szCs w:val="28"/>
        </w:rPr>
        <w:br/>
      </w:r>
      <w:r w:rsidR="009319BA" w:rsidRPr="009319BA">
        <w:rPr>
          <w:sz w:val="28"/>
          <w:szCs w:val="28"/>
          <w:highlight w:val="red"/>
        </w:rPr>
        <w:t>12</w:t>
      </w:r>
      <w:r w:rsidR="009319BA" w:rsidRPr="009319BA">
        <w:rPr>
          <w:sz w:val="28"/>
          <w:szCs w:val="28"/>
          <w:highlight w:val="red"/>
          <w:lang w:val="en-US"/>
        </w:rPr>
        <w:t>p</w:t>
      </w:r>
    </w:p>
    <w:p w14:paraId="1C4B92C0" w14:textId="206D5D83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.</w:t>
      </w:r>
      <w:r w:rsidRPr="009319BA">
        <w:rPr>
          <w:sz w:val="28"/>
          <w:szCs w:val="28"/>
        </w:rPr>
        <w:t>(</w:t>
      </w: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y</w:t>
      </w:r>
      <w:r w:rsidRPr="009319BA">
        <w:rPr>
          <w:sz w:val="28"/>
          <w:szCs w:val="28"/>
        </w:rPr>
        <w:t>).</w:t>
      </w:r>
      <w:r w:rsidRPr="00FB3257">
        <w:rPr>
          <w:sz w:val="28"/>
          <w:szCs w:val="28"/>
          <w:lang w:val="en-US"/>
        </w:rPr>
        <w:t>xy</w:t>
      </w:r>
      <w:r w:rsidR="009319BA" w:rsidRPr="009319BA">
        <w:rPr>
          <w:sz w:val="28"/>
          <w:szCs w:val="28"/>
        </w:rPr>
        <w:br/>
        <w:t>[</w:t>
      </w:r>
      <w:r w:rsidR="009319BA">
        <w:rPr>
          <w:sz w:val="28"/>
          <w:szCs w:val="28"/>
          <w:lang w:val="en-US"/>
        </w:rPr>
        <w:t>x</w:t>
      </w:r>
      <w:r w:rsidR="009319BA" w:rsidRPr="009319BA">
        <w:rPr>
          <w:sz w:val="28"/>
          <w:szCs w:val="28"/>
        </w:rPr>
        <w:t xml:space="preserve"> := 1]</w:t>
      </w:r>
      <w:r w:rsidR="009319BA" w:rsidRPr="009319BA">
        <w:rPr>
          <w:sz w:val="28"/>
          <w:szCs w:val="28"/>
        </w:rPr>
        <w:br/>
      </w:r>
      <w:r w:rsidR="009319BA" w:rsidRPr="00FB3257">
        <w:rPr>
          <w:sz w:val="28"/>
          <w:szCs w:val="28"/>
        </w:rPr>
        <w:t>λ</w:t>
      </w:r>
      <w:r w:rsidR="009319BA" w:rsidRPr="00FB3257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t>.1</w:t>
      </w:r>
      <w:r w:rsidR="009319BA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br/>
        <w:t>[</w:t>
      </w:r>
      <w:r w:rsidR="009319BA">
        <w:rPr>
          <w:sz w:val="28"/>
          <w:szCs w:val="28"/>
          <w:lang w:val="en-US"/>
        </w:rPr>
        <w:t>y</w:t>
      </w:r>
      <w:r w:rsidR="009319BA" w:rsidRPr="009319BA">
        <w:rPr>
          <w:sz w:val="28"/>
          <w:szCs w:val="28"/>
        </w:rPr>
        <w:t xml:space="preserve"> := 2]</w:t>
      </w:r>
      <w:r w:rsidR="009319BA">
        <w:rPr>
          <w:sz w:val="28"/>
          <w:szCs w:val="28"/>
        </w:rPr>
        <w:br/>
      </w:r>
      <w:r w:rsidR="009319BA" w:rsidRPr="009319BA">
        <w:rPr>
          <w:sz w:val="28"/>
          <w:szCs w:val="28"/>
          <w:highlight w:val="red"/>
        </w:rPr>
        <w:t>12</w:t>
      </w:r>
    </w:p>
    <w:p w14:paraId="1A4988FF" w14:textId="7FF16EB0" w:rsidR="00A84334" w:rsidRPr="009319BA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  <w:lang w:val="en-US"/>
        </w:rPr>
      </w:pP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a</w:t>
      </w:r>
      <w:r w:rsidRPr="009319BA">
        <w:rPr>
          <w:sz w:val="28"/>
          <w:szCs w:val="28"/>
          <w:highlight w:val="green"/>
          <w:lang w:val="en-US"/>
        </w:rPr>
        <w:t>.</w:t>
      </w:r>
      <w:r w:rsidRPr="00AF429C">
        <w:rPr>
          <w:sz w:val="28"/>
          <w:szCs w:val="28"/>
          <w:highlight w:val="green"/>
          <w:lang w:val="en-US"/>
        </w:rPr>
        <w:t>(</w:t>
      </w: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b).aab</w:t>
      </w:r>
      <w:r w:rsidRPr="00AF429C">
        <w:rPr>
          <w:sz w:val="28"/>
          <w:szCs w:val="28"/>
          <w:lang w:val="en-US"/>
        </w:rPr>
        <w:t>;</w:t>
      </w:r>
      <w:r w:rsidR="009319BA">
        <w:rPr>
          <w:sz w:val="28"/>
          <w:szCs w:val="28"/>
          <w:lang w:val="en-US"/>
        </w:rPr>
        <w:br/>
        <w:t>[a := 1]</w:t>
      </w:r>
      <w:r w:rsidR="009319BA">
        <w:rPr>
          <w:sz w:val="28"/>
          <w:szCs w:val="28"/>
          <w:lang w:val="en-US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b.11b</w:t>
      </w:r>
      <w:r w:rsidR="009319BA">
        <w:rPr>
          <w:sz w:val="28"/>
          <w:szCs w:val="28"/>
          <w:lang w:val="en-US"/>
        </w:rPr>
        <w:br/>
      </w:r>
      <w:r w:rsidR="009319BA">
        <w:rPr>
          <w:sz w:val="28"/>
          <w:szCs w:val="28"/>
          <w:lang w:val="en-US"/>
        </w:rPr>
        <w:lastRenderedPageBreak/>
        <w:t>[b := 2]</w:t>
      </w:r>
      <w:r w:rsidR="009319BA">
        <w:rPr>
          <w:sz w:val="28"/>
          <w:szCs w:val="28"/>
          <w:lang w:val="en-US"/>
        </w:rPr>
        <w:br/>
      </w:r>
      <w:r w:rsidR="009319BA" w:rsidRPr="009319BA">
        <w:rPr>
          <w:sz w:val="28"/>
          <w:szCs w:val="28"/>
          <w:highlight w:val="green"/>
          <w:lang w:val="en-US"/>
        </w:rPr>
        <w:t>112</w:t>
      </w:r>
    </w:p>
    <w:p w14:paraId="12196FCA" w14:textId="25E1A479" w:rsidR="00A84334" w:rsidRPr="009319BA" w:rsidRDefault="00A84334" w:rsidP="00A84334">
      <w:pPr>
        <w:pStyle w:val="aa"/>
        <w:numPr>
          <w:ilvl w:val="0"/>
          <w:numId w:val="9"/>
        </w:numPr>
        <w:spacing w:after="160" w:line="259" w:lineRule="auto"/>
        <w:rPr>
          <w:sz w:val="28"/>
          <w:szCs w:val="28"/>
          <w:lang w:val="en-US"/>
        </w:rPr>
      </w:pPr>
      <w:r w:rsidRPr="00FB3257">
        <w:rPr>
          <w:sz w:val="28"/>
          <w:szCs w:val="28"/>
        </w:rPr>
        <w:t>λ</w:t>
      </w:r>
      <w:proofErr w:type="spellStart"/>
      <w:r w:rsidRPr="00FB3257">
        <w:rPr>
          <w:sz w:val="28"/>
          <w:szCs w:val="28"/>
          <w:lang w:val="en-US"/>
        </w:rPr>
        <w:t>xyz</w:t>
      </w:r>
      <w:r w:rsidRPr="009319BA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zx</w:t>
      </w:r>
      <w:proofErr w:type="spellEnd"/>
      <w:r w:rsidRPr="009319BA">
        <w:rPr>
          <w:sz w:val="28"/>
          <w:szCs w:val="28"/>
          <w:lang w:val="en-US"/>
        </w:rPr>
        <w:t>;</w:t>
      </w:r>
      <w:r w:rsidR="009319BA" w:rsidRPr="009319BA">
        <w:rPr>
          <w:sz w:val="28"/>
          <w:szCs w:val="28"/>
          <w:lang w:val="en-US"/>
        </w:rPr>
        <w:br/>
      </w:r>
      <w:r w:rsidR="009319BA">
        <w:rPr>
          <w:sz w:val="28"/>
          <w:szCs w:val="28"/>
          <w:lang w:val="en-US"/>
        </w:rPr>
        <w:t>[x := 1]</w:t>
      </w:r>
      <w:r w:rsidR="009319BA">
        <w:rPr>
          <w:sz w:val="28"/>
          <w:szCs w:val="28"/>
          <w:lang w:val="en-US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yz.z1</w:t>
      </w:r>
      <w:r w:rsidR="009319BA">
        <w:rPr>
          <w:sz w:val="28"/>
          <w:szCs w:val="28"/>
          <w:lang w:val="en-US"/>
        </w:rPr>
        <w:br/>
        <w:t>[y := 2]</w:t>
      </w:r>
      <w:r w:rsidR="009319BA">
        <w:rPr>
          <w:sz w:val="28"/>
          <w:szCs w:val="28"/>
          <w:lang w:val="en-US"/>
        </w:rPr>
        <w:br/>
      </w:r>
      <w:r w:rsidR="009319BA" w:rsidRPr="00FB3257">
        <w:rPr>
          <w:sz w:val="28"/>
          <w:szCs w:val="28"/>
        </w:rPr>
        <w:t>λ</w:t>
      </w:r>
      <w:r w:rsidR="009319BA">
        <w:rPr>
          <w:sz w:val="28"/>
          <w:szCs w:val="28"/>
          <w:lang w:val="en-US"/>
        </w:rPr>
        <w:t>z.z1</w:t>
      </w:r>
      <w:r w:rsidR="009319BA">
        <w:rPr>
          <w:sz w:val="28"/>
          <w:szCs w:val="28"/>
          <w:lang w:val="en-US"/>
        </w:rPr>
        <w:br/>
        <w:t>[z := 3]</w:t>
      </w:r>
      <w:r w:rsidR="009319BA">
        <w:rPr>
          <w:sz w:val="28"/>
          <w:szCs w:val="28"/>
          <w:lang w:val="en-US"/>
        </w:rPr>
        <w:br/>
      </w:r>
      <w:r w:rsidR="009319BA" w:rsidRPr="007C2F73">
        <w:rPr>
          <w:sz w:val="28"/>
          <w:szCs w:val="28"/>
          <w:highlight w:val="lightGray"/>
          <w:lang w:val="en-US"/>
        </w:rPr>
        <w:t>31</w:t>
      </w:r>
    </w:p>
    <w:p w14:paraId="74E240FE" w14:textId="36675AA9" w:rsidR="00A84334" w:rsidRPr="00FB3257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</w:t>
      </w:r>
      <w:r w:rsidRPr="00FB3257">
        <w:rPr>
          <w:sz w:val="28"/>
          <w:szCs w:val="28"/>
        </w:rPr>
        <w:t>.(λ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).(λ</w:t>
      </w:r>
      <w:r w:rsidRPr="00FB3257"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</w:rPr>
        <w:t>);</w:t>
      </w:r>
      <w:r w:rsidR="007C2F73">
        <w:rPr>
          <w:sz w:val="28"/>
          <w:szCs w:val="28"/>
        </w:rPr>
        <w:br/>
      </w:r>
      <w:r w:rsidR="007C2F73">
        <w:rPr>
          <w:sz w:val="28"/>
          <w:szCs w:val="28"/>
          <w:lang w:val="en-US"/>
        </w:rPr>
        <w:t>NULL?</w:t>
      </w:r>
    </w:p>
    <w:p w14:paraId="26E43B59" w14:textId="18D111C9" w:rsidR="00A84334" w:rsidRPr="00FE781D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  <w:lang w:val="en-US"/>
        </w:rPr>
      </w:pPr>
      <w:r w:rsidRPr="005D25D1">
        <w:rPr>
          <w:sz w:val="28"/>
          <w:szCs w:val="28"/>
          <w:highlight w:val="green"/>
        </w:rPr>
        <w:t>λ</w:t>
      </w:r>
      <w:r w:rsidRPr="005D25D1">
        <w:rPr>
          <w:sz w:val="28"/>
          <w:szCs w:val="28"/>
          <w:highlight w:val="green"/>
          <w:lang w:val="en-US"/>
        </w:rPr>
        <w:t>tos</w:t>
      </w:r>
      <w:r w:rsidRPr="00FE781D">
        <w:rPr>
          <w:sz w:val="28"/>
          <w:szCs w:val="28"/>
          <w:highlight w:val="green"/>
          <w:lang w:val="en-US"/>
        </w:rPr>
        <w:t>.</w:t>
      </w:r>
      <w:r w:rsidRPr="005D25D1">
        <w:rPr>
          <w:sz w:val="28"/>
          <w:szCs w:val="28"/>
          <w:highlight w:val="green"/>
          <w:lang w:val="en-US"/>
        </w:rPr>
        <w:t>st</w:t>
      </w:r>
      <w:r w:rsidRPr="00FE781D">
        <w:rPr>
          <w:sz w:val="28"/>
          <w:szCs w:val="28"/>
          <w:lang w:val="en-US"/>
        </w:rPr>
        <w:t>;</w:t>
      </w:r>
      <w:r w:rsidR="007C2F73" w:rsidRPr="00FE781D">
        <w:rPr>
          <w:sz w:val="28"/>
          <w:szCs w:val="28"/>
          <w:lang w:val="en-US"/>
        </w:rPr>
        <w:br/>
        <w:t>[</w:t>
      </w:r>
      <w:r w:rsidR="007C2F73">
        <w:rPr>
          <w:sz w:val="28"/>
          <w:szCs w:val="28"/>
          <w:lang w:val="en-US"/>
        </w:rPr>
        <w:t>t</w:t>
      </w:r>
      <w:r w:rsidR="007C2F73" w:rsidRPr="00FE781D">
        <w:rPr>
          <w:sz w:val="28"/>
          <w:szCs w:val="28"/>
          <w:lang w:val="en-US"/>
        </w:rPr>
        <w:t xml:space="preserve"> := 1]</w:t>
      </w:r>
      <w:r w:rsidR="007C2F73" w:rsidRPr="00FE781D">
        <w:rPr>
          <w:sz w:val="28"/>
          <w:szCs w:val="28"/>
          <w:lang w:val="en-US"/>
        </w:rPr>
        <w:br/>
      </w:r>
      <w:r w:rsidR="007C2F73" w:rsidRPr="00FB3257">
        <w:rPr>
          <w:sz w:val="28"/>
          <w:szCs w:val="28"/>
        </w:rPr>
        <w:t>λ</w:t>
      </w:r>
      <w:r w:rsidR="00FE781D">
        <w:rPr>
          <w:sz w:val="28"/>
          <w:szCs w:val="28"/>
          <w:lang w:val="en-US"/>
        </w:rPr>
        <w:t>os</w:t>
      </w:r>
      <w:r w:rsidR="00FE781D" w:rsidRPr="00FE781D">
        <w:rPr>
          <w:sz w:val="28"/>
          <w:szCs w:val="28"/>
          <w:lang w:val="en-US"/>
        </w:rPr>
        <w:t>.</w:t>
      </w:r>
      <w:r w:rsidR="00FE781D">
        <w:rPr>
          <w:sz w:val="28"/>
          <w:szCs w:val="28"/>
          <w:lang w:val="en-US"/>
        </w:rPr>
        <w:t>s</w:t>
      </w:r>
      <w:r w:rsidR="00FE781D" w:rsidRPr="00FE781D">
        <w:rPr>
          <w:sz w:val="28"/>
          <w:szCs w:val="28"/>
          <w:lang w:val="en-US"/>
        </w:rPr>
        <w:t>1</w:t>
      </w:r>
      <w:r w:rsidR="00FE781D" w:rsidRPr="00FE781D">
        <w:rPr>
          <w:sz w:val="28"/>
          <w:szCs w:val="28"/>
          <w:lang w:val="en-US"/>
        </w:rPr>
        <w:br/>
        <w:t>[</w:t>
      </w:r>
      <w:r w:rsidR="00FE781D">
        <w:rPr>
          <w:sz w:val="28"/>
          <w:szCs w:val="28"/>
          <w:lang w:val="en-US"/>
        </w:rPr>
        <w:t>o</w:t>
      </w:r>
      <w:r w:rsidR="00FE781D" w:rsidRPr="00FE781D">
        <w:rPr>
          <w:sz w:val="28"/>
          <w:szCs w:val="28"/>
          <w:lang w:val="en-US"/>
        </w:rPr>
        <w:t xml:space="preserve"> := 2]</w:t>
      </w:r>
      <w:r w:rsidR="00FE781D" w:rsidRPr="00FE781D">
        <w:rPr>
          <w:sz w:val="28"/>
          <w:szCs w:val="28"/>
          <w:lang w:val="en-US"/>
        </w:rPr>
        <w:br/>
        <w:t>[</w:t>
      </w:r>
      <w:r w:rsidR="00FE781D">
        <w:rPr>
          <w:sz w:val="28"/>
          <w:szCs w:val="28"/>
          <w:lang w:val="en-US"/>
        </w:rPr>
        <w:t>s := 3]</w:t>
      </w:r>
      <w:r w:rsidR="00FE781D">
        <w:rPr>
          <w:sz w:val="28"/>
          <w:szCs w:val="28"/>
          <w:lang w:val="en-US"/>
        </w:rPr>
        <w:br/>
      </w:r>
      <w:r w:rsidR="00FE781D" w:rsidRPr="00FE781D">
        <w:rPr>
          <w:sz w:val="28"/>
          <w:szCs w:val="28"/>
          <w:highlight w:val="green"/>
          <w:lang w:val="en-US"/>
        </w:rPr>
        <w:t>31</w:t>
      </w:r>
    </w:p>
    <w:p w14:paraId="1CC58E8A" w14:textId="349C8309" w:rsidR="00A84334" w:rsidRPr="00FE781D" w:rsidRDefault="00A84334" w:rsidP="00A84334">
      <w:pPr>
        <w:pStyle w:val="aa"/>
        <w:numPr>
          <w:ilvl w:val="1"/>
          <w:numId w:val="9"/>
        </w:numPr>
        <w:spacing w:after="160" w:line="259" w:lineRule="auto"/>
        <w:rPr>
          <w:sz w:val="28"/>
          <w:szCs w:val="28"/>
          <w:lang w:val="en-US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mnp.mn;</w:t>
      </w:r>
      <w:r w:rsidR="00FE781D">
        <w:rPr>
          <w:sz w:val="28"/>
          <w:szCs w:val="28"/>
          <w:lang w:val="en-US"/>
        </w:rPr>
        <w:br/>
        <w:t>[m := 1]</w:t>
      </w:r>
      <w:r w:rsidR="00FE781D">
        <w:rPr>
          <w:sz w:val="28"/>
          <w:szCs w:val="28"/>
          <w:lang w:val="en-US"/>
        </w:rPr>
        <w:br/>
      </w:r>
      <w:r w:rsidR="00FE781D" w:rsidRPr="00FB3257">
        <w:rPr>
          <w:sz w:val="28"/>
          <w:szCs w:val="28"/>
        </w:rPr>
        <w:t>λ</w:t>
      </w:r>
      <w:r w:rsidR="00FE781D">
        <w:rPr>
          <w:sz w:val="28"/>
          <w:szCs w:val="28"/>
          <w:lang w:val="en-US"/>
        </w:rPr>
        <w:t>np.1n</w:t>
      </w:r>
      <w:r w:rsidR="00FE781D">
        <w:rPr>
          <w:sz w:val="28"/>
          <w:szCs w:val="28"/>
          <w:lang w:val="en-US"/>
        </w:rPr>
        <w:br/>
        <w:t>[n := 2]</w:t>
      </w:r>
      <w:r w:rsidR="00FE781D">
        <w:rPr>
          <w:sz w:val="28"/>
          <w:szCs w:val="28"/>
          <w:lang w:val="en-US"/>
        </w:rPr>
        <w:br/>
      </w:r>
      <w:r w:rsidR="00FE781D" w:rsidRPr="00747AB7">
        <w:rPr>
          <w:sz w:val="28"/>
          <w:szCs w:val="28"/>
          <w:highlight w:val="red"/>
        </w:rPr>
        <w:t>λ</w:t>
      </w:r>
      <w:r w:rsidR="00FE781D" w:rsidRPr="00747AB7">
        <w:rPr>
          <w:sz w:val="28"/>
          <w:szCs w:val="28"/>
          <w:highlight w:val="red"/>
          <w:lang w:val="en-US"/>
        </w:rPr>
        <w:t>p.12</w:t>
      </w:r>
    </w:p>
    <w:p w14:paraId="61FA095D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2</w:t>
      </w:r>
    </w:p>
    <w:p w14:paraId="50462EB1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Определите, какие из следующих выражений являются комбинаторами и обоснуйте Ваш выбор.</w:t>
      </w:r>
    </w:p>
    <w:p w14:paraId="2F7A2A72" w14:textId="77777777" w:rsidR="00A84334" w:rsidRPr="00AF429C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F429C">
        <w:rPr>
          <w:sz w:val="28"/>
          <w:szCs w:val="28"/>
          <w:highlight w:val="green"/>
        </w:rPr>
        <w:t>λ</w:t>
      </w:r>
      <w:r w:rsidRPr="00AF429C">
        <w:rPr>
          <w:sz w:val="28"/>
          <w:szCs w:val="28"/>
          <w:highlight w:val="green"/>
          <w:lang w:val="en-US"/>
        </w:rPr>
        <w:t>x</w:t>
      </w:r>
      <w:r w:rsidRPr="00AF429C">
        <w:rPr>
          <w:sz w:val="28"/>
          <w:szCs w:val="28"/>
          <w:highlight w:val="green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r w:rsidRPr="00AF429C">
        <w:rPr>
          <w:sz w:val="28"/>
          <w:szCs w:val="28"/>
          <w:lang w:val="en-US"/>
        </w:rPr>
        <w:t>;</w:t>
      </w:r>
      <w:r w:rsidRPr="00AF429C">
        <w:rPr>
          <w:sz w:val="28"/>
          <w:szCs w:val="28"/>
        </w:rPr>
        <w:t xml:space="preserve"> </w:t>
      </w:r>
    </w:p>
    <w:p w14:paraId="7CBB31B3" w14:textId="77777777" w:rsidR="00A84334" w:rsidRPr="00FB3257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zx</w:t>
      </w:r>
    </w:p>
    <w:p w14:paraId="346E9B83" w14:textId="4DCF5072" w:rsidR="00A84334" w:rsidRPr="00E0418D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5F6125">
        <w:rPr>
          <w:sz w:val="28"/>
          <w:szCs w:val="28"/>
          <w:highlight w:val="green"/>
        </w:rPr>
        <w:t>λ</w:t>
      </w:r>
      <w:r w:rsidRPr="005F6125">
        <w:rPr>
          <w:sz w:val="28"/>
          <w:szCs w:val="28"/>
          <w:highlight w:val="green"/>
          <w:lang w:val="en-US"/>
        </w:rPr>
        <w:t>xyz</w:t>
      </w:r>
      <w:r w:rsidRPr="005F6125">
        <w:rPr>
          <w:sz w:val="28"/>
          <w:szCs w:val="28"/>
          <w:highlight w:val="green"/>
        </w:rPr>
        <w:t>.</w:t>
      </w:r>
      <w:r w:rsidRPr="005F6125">
        <w:rPr>
          <w:sz w:val="28"/>
          <w:szCs w:val="28"/>
          <w:highlight w:val="green"/>
          <w:lang w:val="en-US"/>
        </w:rPr>
        <w:t>xy</w:t>
      </w:r>
      <w:r w:rsidRPr="005F6125">
        <w:rPr>
          <w:sz w:val="28"/>
          <w:szCs w:val="28"/>
          <w:highlight w:val="green"/>
        </w:rPr>
        <w:t>(</w:t>
      </w:r>
      <w:r w:rsidRPr="005F6125">
        <w:rPr>
          <w:sz w:val="28"/>
          <w:szCs w:val="28"/>
          <w:highlight w:val="green"/>
          <w:lang w:val="en-US"/>
        </w:rPr>
        <w:t>zx</w:t>
      </w:r>
      <w:r w:rsidRPr="005F6125">
        <w:rPr>
          <w:sz w:val="28"/>
          <w:szCs w:val="28"/>
          <w:highlight w:val="green"/>
        </w:rPr>
        <w:t>);</w:t>
      </w:r>
      <w:r w:rsidR="00CD31FE" w:rsidRPr="005F6125">
        <w:rPr>
          <w:sz w:val="28"/>
          <w:szCs w:val="28"/>
          <w:highlight w:val="green"/>
        </w:rPr>
        <w:t xml:space="preserve"> </w:t>
      </w:r>
    </w:p>
    <w:p w14:paraId="1250B142" w14:textId="46D9133B" w:rsidR="00A84334" w:rsidRPr="00E0418D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5F6125">
        <w:rPr>
          <w:sz w:val="28"/>
          <w:szCs w:val="28"/>
          <w:highlight w:val="green"/>
        </w:rPr>
        <w:t>λ</w:t>
      </w:r>
      <w:r w:rsidRPr="005F6125">
        <w:rPr>
          <w:sz w:val="28"/>
          <w:szCs w:val="28"/>
          <w:highlight w:val="green"/>
          <w:lang w:val="en-US"/>
        </w:rPr>
        <w:t>xyz</w:t>
      </w:r>
      <w:r w:rsidRPr="005F6125">
        <w:rPr>
          <w:sz w:val="28"/>
          <w:szCs w:val="28"/>
          <w:highlight w:val="green"/>
        </w:rPr>
        <w:t>.</w:t>
      </w:r>
      <w:r w:rsidRPr="005F6125">
        <w:rPr>
          <w:sz w:val="28"/>
          <w:szCs w:val="28"/>
          <w:highlight w:val="green"/>
          <w:lang w:val="en-US"/>
        </w:rPr>
        <w:t>xy</w:t>
      </w:r>
      <w:r w:rsidRPr="005F6125">
        <w:rPr>
          <w:sz w:val="28"/>
          <w:szCs w:val="28"/>
          <w:highlight w:val="green"/>
        </w:rPr>
        <w:t>(</w:t>
      </w:r>
      <w:r w:rsidRPr="005F6125">
        <w:rPr>
          <w:sz w:val="28"/>
          <w:szCs w:val="28"/>
          <w:highlight w:val="green"/>
          <w:lang w:val="en-US"/>
        </w:rPr>
        <w:t>zxy</w:t>
      </w:r>
      <w:r w:rsidRPr="005F6125">
        <w:rPr>
          <w:sz w:val="28"/>
          <w:szCs w:val="28"/>
          <w:highlight w:val="green"/>
        </w:rPr>
        <w:t xml:space="preserve">); </w:t>
      </w:r>
    </w:p>
    <w:p w14:paraId="3CACDB16" w14:textId="401B1824" w:rsidR="00A84334" w:rsidRPr="00A0655A" w:rsidRDefault="00A84334" w:rsidP="00A84334">
      <w:pPr>
        <w:pStyle w:val="aa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λ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xy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zxy</w:t>
      </w:r>
      <w:r w:rsidRPr="00FB3257">
        <w:rPr>
          <w:sz w:val="28"/>
          <w:szCs w:val="28"/>
        </w:rPr>
        <w:t>)</w:t>
      </w:r>
      <w:r w:rsidRPr="00895C8B">
        <w:rPr>
          <w:sz w:val="28"/>
          <w:szCs w:val="28"/>
        </w:rPr>
        <w:t>;</w:t>
      </w:r>
      <w:r w:rsidR="00376BB3">
        <w:rPr>
          <w:sz w:val="28"/>
          <w:szCs w:val="28"/>
        </w:rPr>
        <w:t xml:space="preserve"> -</w:t>
      </w:r>
      <w:r w:rsidR="00376BB3" w:rsidRPr="00376BB3">
        <w:rPr>
          <w:sz w:val="28"/>
          <w:szCs w:val="28"/>
        </w:rPr>
        <w:t xml:space="preserve">&gt; </w:t>
      </w:r>
      <w:r w:rsidR="00376BB3">
        <w:rPr>
          <w:sz w:val="28"/>
          <w:szCs w:val="28"/>
          <w:lang w:val="en-US"/>
        </w:rPr>
        <w:t>z</w:t>
      </w:r>
      <w:r w:rsidR="00376BB3" w:rsidRPr="00376BB3">
        <w:rPr>
          <w:sz w:val="28"/>
          <w:szCs w:val="28"/>
        </w:rPr>
        <w:t xml:space="preserve"> - </w:t>
      </w:r>
      <w:r w:rsidR="00376BB3">
        <w:rPr>
          <w:sz w:val="28"/>
          <w:szCs w:val="28"/>
        </w:rPr>
        <w:t>свободная</w:t>
      </w:r>
      <w:r w:rsidRPr="00895C8B">
        <w:rPr>
          <w:sz w:val="28"/>
          <w:szCs w:val="28"/>
        </w:rPr>
        <w:t xml:space="preserve"> </w:t>
      </w:r>
      <w:r w:rsidRPr="00895C8B">
        <w:rPr>
          <w:sz w:val="28"/>
          <w:szCs w:val="28"/>
        </w:rPr>
        <w:br/>
        <w:t>(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x</w:t>
      </w:r>
      <w:r w:rsidRPr="00895C8B">
        <w:rPr>
          <w:sz w:val="28"/>
          <w:szCs w:val="28"/>
        </w:rPr>
        <w:t>.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xy</w:t>
      </w:r>
      <w:r w:rsidRPr="00895C8B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zxy</w:t>
      </w:r>
      <w:r w:rsidRPr="00895C8B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895C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BA1328">
        <w:rPr>
          <w:sz w:val="28"/>
          <w:szCs w:val="28"/>
        </w:rPr>
        <w:t xml:space="preserve"> </w:t>
      </w:r>
      <w:r w:rsidRPr="00895C8B">
        <w:rPr>
          <w:sz w:val="28"/>
          <w:szCs w:val="28"/>
        </w:rPr>
        <w:t>:=</w:t>
      </w:r>
      <w:r w:rsidRPr="00BA1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895C8B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r w:rsidRPr="00FB3257">
        <w:rPr>
          <w:sz w:val="28"/>
          <w:szCs w:val="28"/>
        </w:rPr>
        <w:t>λ</w:t>
      </w:r>
      <w:r>
        <w:rPr>
          <w:sz w:val="28"/>
          <w:szCs w:val="28"/>
          <w:lang w:val="en-US"/>
        </w:rPr>
        <w:t>y</w:t>
      </w:r>
      <w:r w:rsidRPr="00895C8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zy</w:t>
      </w:r>
      <w:r w:rsidRPr="00705FB4">
        <w:rPr>
          <w:sz w:val="28"/>
          <w:szCs w:val="28"/>
        </w:rPr>
        <w:t>)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xy</w:t>
      </w:r>
      <w:r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895C8B">
        <w:rPr>
          <w:sz w:val="28"/>
          <w:szCs w:val="28"/>
        </w:rPr>
        <w:t xml:space="preserve">&gt; </w:t>
      </w:r>
      <w:r>
        <w:rPr>
          <w:sz w:val="28"/>
          <w:szCs w:val="28"/>
        </w:rPr>
        <w:t>Не комбинатор</w:t>
      </w:r>
    </w:p>
    <w:p w14:paraId="6130A80A" w14:textId="77777777" w:rsidR="00EC3939" w:rsidRDefault="00A84334" w:rsidP="00A843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6B28F02" w14:textId="77777777" w:rsidR="00EC3939" w:rsidRDefault="00EC393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5DB7FA" w14:textId="22AB74F5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lastRenderedPageBreak/>
        <w:t>Задание 3</w:t>
      </w:r>
    </w:p>
    <w:p w14:paraId="7C67DB9E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Определите, какие из следующих выражений могут быть редуцированы к бета-нормальной форме, а какие из них расходятся. Обоснуйте Ваш ответ.</w:t>
      </w:r>
    </w:p>
    <w:p w14:paraId="37612885" w14:textId="77777777" w:rsidR="00A84334" w:rsidRPr="00982F2C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r w:rsidRPr="00AF429C">
        <w:rPr>
          <w:sz w:val="28"/>
          <w:szCs w:val="28"/>
          <w:highlight w:val="green"/>
          <w:lang w:val="en-US"/>
        </w:rPr>
        <w:t>λx</w:t>
      </w:r>
      <w:r w:rsidRPr="00982F2C">
        <w:rPr>
          <w:sz w:val="28"/>
          <w:szCs w:val="28"/>
          <w:highlight w:val="green"/>
          <w:lang w:val="en-US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r w:rsidRPr="00982F2C">
        <w:rPr>
          <w:sz w:val="28"/>
          <w:szCs w:val="28"/>
          <w:lang w:val="en-US"/>
        </w:rPr>
        <w:br/>
        <w:t>[</w:t>
      </w:r>
      <w:r>
        <w:rPr>
          <w:sz w:val="28"/>
          <w:szCs w:val="28"/>
          <w:lang w:val="en-US"/>
        </w:rPr>
        <w:t>x</w:t>
      </w:r>
      <w:r w:rsidRPr="00982F2C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a</w:t>
      </w:r>
      <w:r w:rsidRPr="00982F2C">
        <w:rPr>
          <w:sz w:val="28"/>
          <w:szCs w:val="28"/>
          <w:lang w:val="en-US"/>
        </w:rPr>
        <w:t>]</w:t>
      </w:r>
      <w:r w:rsidRPr="00982F2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aaa</w:t>
      </w:r>
    </w:p>
    <w:p w14:paraId="255C545A" w14:textId="77777777" w:rsidR="00A84334" w:rsidRPr="00FD2191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r w:rsidRPr="00FD2191">
        <w:rPr>
          <w:sz w:val="28"/>
          <w:szCs w:val="28"/>
          <w:lang w:val="en-US"/>
        </w:rPr>
        <w:t>(</w:t>
      </w:r>
      <w:r w:rsidRPr="00FB3257">
        <w:rPr>
          <w:sz w:val="28"/>
          <w:szCs w:val="28"/>
          <w:lang w:val="en-US"/>
        </w:rPr>
        <w:t>λz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zz</w:t>
      </w:r>
      <w:r w:rsidRPr="00FD2191">
        <w:rPr>
          <w:sz w:val="28"/>
          <w:szCs w:val="28"/>
          <w:lang w:val="en-US"/>
        </w:rPr>
        <w:t>)(</w:t>
      </w:r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r w:rsidRPr="00FD2191">
        <w:rPr>
          <w:sz w:val="28"/>
          <w:szCs w:val="28"/>
          <w:lang w:val="en-US"/>
        </w:rPr>
        <w:t>);</w:t>
      </w:r>
      <w:r w:rsidRPr="00FD2191">
        <w:rPr>
          <w:sz w:val="28"/>
          <w:szCs w:val="28"/>
          <w:lang w:val="en-US"/>
        </w:rPr>
        <w:br/>
        <w:t>[</w:t>
      </w:r>
      <w:r>
        <w:rPr>
          <w:sz w:val="28"/>
          <w:szCs w:val="28"/>
          <w:lang w:val="en-US"/>
        </w:rPr>
        <w:t>z</w:t>
      </w:r>
      <w:r w:rsidRPr="00FD2191">
        <w:rPr>
          <w:sz w:val="28"/>
          <w:szCs w:val="28"/>
          <w:lang w:val="en-US"/>
        </w:rPr>
        <w:t xml:space="preserve"> := (</w:t>
      </w:r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r w:rsidRPr="00FD2191">
        <w:rPr>
          <w:sz w:val="28"/>
          <w:szCs w:val="28"/>
          <w:lang w:val="en-US"/>
        </w:rPr>
        <w:t>)]</w:t>
      </w:r>
      <w:r w:rsidRPr="00FD2191">
        <w:rPr>
          <w:sz w:val="28"/>
          <w:szCs w:val="28"/>
          <w:lang w:val="en-US"/>
        </w:rPr>
        <w:br/>
        <w:t>(</w:t>
      </w:r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r w:rsidRPr="00FD2191">
        <w:rPr>
          <w:sz w:val="28"/>
          <w:szCs w:val="28"/>
          <w:lang w:val="en-US"/>
        </w:rPr>
        <w:t>) (</w:t>
      </w:r>
      <w:r w:rsidRPr="00FB3257">
        <w:rPr>
          <w:sz w:val="28"/>
          <w:szCs w:val="28"/>
          <w:lang w:val="en-US"/>
        </w:rPr>
        <w:t>λy</w:t>
      </w:r>
      <w:r w:rsidRPr="00FD2191">
        <w:rPr>
          <w:sz w:val="28"/>
          <w:szCs w:val="28"/>
          <w:lang w:val="en-US"/>
        </w:rPr>
        <w:t>.</w:t>
      </w:r>
      <w:r w:rsidRPr="00FB3257">
        <w:rPr>
          <w:sz w:val="28"/>
          <w:szCs w:val="28"/>
          <w:lang w:val="en-US"/>
        </w:rPr>
        <w:t>yy</w:t>
      </w:r>
      <w:r w:rsidRPr="00FD2191">
        <w:rPr>
          <w:sz w:val="28"/>
          <w:szCs w:val="28"/>
          <w:lang w:val="en-US"/>
        </w:rPr>
        <w:t xml:space="preserve">) -&gt; </w:t>
      </w:r>
      <w:r>
        <w:rPr>
          <w:sz w:val="28"/>
          <w:szCs w:val="28"/>
        </w:rPr>
        <w:t>расходится</w:t>
      </w:r>
    </w:p>
    <w:p w14:paraId="621CD8F6" w14:textId="77777777" w:rsidR="00A84334" w:rsidRPr="00FD2191" w:rsidRDefault="00A84334" w:rsidP="00A84334">
      <w:pPr>
        <w:pStyle w:val="aa"/>
        <w:numPr>
          <w:ilvl w:val="0"/>
          <w:numId w:val="11"/>
        </w:numPr>
        <w:spacing w:after="160" w:line="259" w:lineRule="auto"/>
        <w:rPr>
          <w:sz w:val="28"/>
          <w:szCs w:val="28"/>
          <w:lang w:val="en-US"/>
        </w:rPr>
      </w:pPr>
      <w:r w:rsidRPr="00FD2191">
        <w:rPr>
          <w:sz w:val="28"/>
          <w:szCs w:val="28"/>
          <w:highlight w:val="green"/>
          <w:lang w:val="en-US"/>
        </w:rPr>
        <w:t>(</w:t>
      </w:r>
      <w:r w:rsidRPr="00AF429C">
        <w:rPr>
          <w:sz w:val="28"/>
          <w:szCs w:val="28"/>
          <w:highlight w:val="green"/>
          <w:lang w:val="en-US"/>
        </w:rPr>
        <w:t>λx</w:t>
      </w:r>
      <w:r w:rsidRPr="00FD2191">
        <w:rPr>
          <w:sz w:val="28"/>
          <w:szCs w:val="28"/>
          <w:highlight w:val="green"/>
          <w:lang w:val="en-US"/>
        </w:rPr>
        <w:t>.</w:t>
      </w:r>
      <w:r w:rsidRPr="00AF429C">
        <w:rPr>
          <w:sz w:val="28"/>
          <w:szCs w:val="28"/>
          <w:highlight w:val="green"/>
          <w:lang w:val="en-US"/>
        </w:rPr>
        <w:t>xxx</w:t>
      </w:r>
      <w:r w:rsidRPr="00FD2191">
        <w:rPr>
          <w:sz w:val="28"/>
          <w:szCs w:val="28"/>
          <w:highlight w:val="green"/>
          <w:lang w:val="en-US"/>
        </w:rPr>
        <w:t>)</w:t>
      </w:r>
      <w:r w:rsidRPr="00AF429C">
        <w:rPr>
          <w:sz w:val="28"/>
          <w:szCs w:val="28"/>
          <w:highlight w:val="green"/>
          <w:lang w:val="en-US"/>
        </w:rPr>
        <w:t>z</w:t>
      </w:r>
      <w:r w:rsidRPr="00FD2191">
        <w:rPr>
          <w:sz w:val="28"/>
          <w:szCs w:val="28"/>
          <w:highlight w:val="green"/>
          <w:lang w:val="en-US"/>
        </w:rPr>
        <w:t>;</w:t>
      </w:r>
      <w:r w:rsidRPr="00FD2191">
        <w:rPr>
          <w:sz w:val="28"/>
          <w:szCs w:val="28"/>
          <w:lang w:val="en-US"/>
        </w:rPr>
        <w:br/>
        <w:t>[</w:t>
      </w:r>
      <w:r w:rsidRPr="00572819">
        <w:rPr>
          <w:sz w:val="28"/>
          <w:szCs w:val="28"/>
          <w:lang w:val="en-US"/>
        </w:rPr>
        <w:t>x</w:t>
      </w:r>
      <w:r w:rsidRPr="00FD2191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z</w:t>
      </w:r>
      <w:r w:rsidRPr="00FD2191">
        <w:rPr>
          <w:sz w:val="28"/>
          <w:szCs w:val="28"/>
          <w:lang w:val="en-US"/>
        </w:rPr>
        <w:t>]</w:t>
      </w:r>
      <w:r w:rsidRPr="00FD2191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zz</w:t>
      </w:r>
      <w:r w:rsidRPr="00572819">
        <w:rPr>
          <w:sz w:val="28"/>
          <w:szCs w:val="28"/>
          <w:lang w:val="en-US"/>
        </w:rPr>
        <w:t>z</w:t>
      </w:r>
    </w:p>
    <w:p w14:paraId="07BC2E29" w14:textId="77777777" w:rsidR="00A84334" w:rsidRPr="00FB3257" w:rsidRDefault="00A84334" w:rsidP="00A84334">
      <w:pPr>
        <w:rPr>
          <w:b/>
          <w:bCs/>
          <w:sz w:val="28"/>
          <w:szCs w:val="28"/>
        </w:rPr>
      </w:pPr>
      <w:r w:rsidRPr="00FB3257">
        <w:rPr>
          <w:b/>
          <w:bCs/>
          <w:sz w:val="28"/>
          <w:szCs w:val="28"/>
        </w:rPr>
        <w:t>Задание 4</w:t>
      </w:r>
    </w:p>
    <w:p w14:paraId="594397BC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Произведите бета-редукцию следующих выражений к нормальной форме, зафиксировав все промежуточные шаги преобразований.</w:t>
      </w:r>
    </w:p>
    <w:p w14:paraId="1120F405" w14:textId="77777777" w:rsidR="00A84334" w:rsidRPr="00FB3257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bookmarkStart w:id="0" w:name="_Hlk95923544"/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λabc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cba</w:t>
      </w:r>
      <w:r w:rsidRPr="00FB3257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zz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λwv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w</w:t>
      </w:r>
      <w:r w:rsidRPr="00FB3257">
        <w:rPr>
          <w:sz w:val="28"/>
          <w:szCs w:val="28"/>
        </w:rPr>
        <w:t>)</w:t>
      </w:r>
      <w:bookmarkEnd w:id="0"/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b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cba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λw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b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cbz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 xml:space="preserve">( </w:t>
      </w:r>
      <w:r w:rsidRPr="00FB3257">
        <w:rPr>
          <w:sz w:val="28"/>
          <w:szCs w:val="28"/>
          <w:lang w:val="en-US"/>
        </w:rPr>
        <w:t>λw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b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  <w:t>(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c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czz</w:t>
      </w:r>
      <w:r w:rsidRPr="00AF429C">
        <w:rPr>
          <w:sz w:val="28"/>
          <w:szCs w:val="28"/>
        </w:rPr>
        <w:t>)(</w:t>
      </w:r>
      <w:r w:rsidRPr="00FB3257">
        <w:rPr>
          <w:sz w:val="28"/>
          <w:szCs w:val="28"/>
          <w:lang w:val="en-US"/>
        </w:rPr>
        <w:t>λw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AF429C">
        <w:rPr>
          <w:sz w:val="28"/>
          <w:szCs w:val="28"/>
        </w:rPr>
        <w:t xml:space="preserve"> := </w:t>
      </w:r>
      <w:r w:rsidRPr="00BA1328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λw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BA1328">
        <w:rPr>
          <w:sz w:val="28"/>
          <w:szCs w:val="28"/>
        </w:rPr>
        <w:t>)</w:t>
      </w:r>
      <w:r w:rsidRPr="00AF429C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λw</w:t>
      </w:r>
      <w:r w:rsidRPr="00AF429C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AF429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 w:rsidRPr="00AF429C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w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  <w:t>(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)(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AF429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v</w:t>
      </w:r>
      <w:r w:rsidRPr="00AF429C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z</w:t>
      </w:r>
      <w:r w:rsidRPr="00AF429C">
        <w:rPr>
          <w:sz w:val="28"/>
          <w:szCs w:val="28"/>
        </w:rPr>
        <w:t>]</w:t>
      </w:r>
      <w:r w:rsidRPr="00AF429C">
        <w:rPr>
          <w:sz w:val="28"/>
          <w:szCs w:val="28"/>
        </w:rPr>
        <w:br/>
      </w:r>
      <w:r>
        <w:rPr>
          <w:sz w:val="28"/>
          <w:szCs w:val="28"/>
          <w:lang w:val="en-US"/>
        </w:rPr>
        <w:t>z</w:t>
      </w:r>
    </w:p>
    <w:p w14:paraId="383E2CCC" w14:textId="77777777" w:rsidR="00A84334" w:rsidRPr="00FB3257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xyy</w:t>
      </w:r>
      <w:r w:rsidRPr="00FB3257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FB3257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705FB4">
        <w:rPr>
          <w:sz w:val="28"/>
          <w:szCs w:val="28"/>
        </w:rPr>
        <w:t xml:space="preserve"> := 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FB3257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>.(</w:t>
      </w:r>
      <w:r w:rsidRPr="00FB3257">
        <w:rPr>
          <w:sz w:val="28"/>
          <w:szCs w:val="28"/>
          <w:lang w:val="en-US"/>
        </w:rPr>
        <w:t>λa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yy</w:t>
      </w:r>
      <w:r w:rsidRPr="00705FB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bb</w:t>
      </w:r>
      <w:r w:rsidRPr="00705FB4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a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b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bb</w:t>
      </w:r>
    </w:p>
    <w:p w14:paraId="444964CD" w14:textId="77777777" w:rsidR="00A84334" w:rsidRPr="005B3A81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λy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xx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 xml:space="preserve">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zq</w:t>
      </w:r>
      <w:r w:rsidRPr="005B3A81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q</w:t>
      </w:r>
      <w:r w:rsidRPr="00705FB4">
        <w:rPr>
          <w:sz w:val="28"/>
          <w:szCs w:val="28"/>
        </w:rPr>
        <w:br/>
      </w:r>
      <w:r w:rsidRPr="00705FB4">
        <w:rPr>
          <w:sz w:val="28"/>
          <w:szCs w:val="28"/>
        </w:rPr>
        <w:lastRenderedPageBreak/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q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qq</w:t>
      </w:r>
    </w:p>
    <w:p w14:paraId="4EACEC61" w14:textId="77777777" w:rsidR="00A84334" w:rsidRPr="005B3A81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zz</w:t>
      </w:r>
      <w:r w:rsidRPr="005B3A81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zz</w:t>
      </w:r>
      <w:r w:rsidRPr="005B3A81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705FB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705FB4">
        <w:rPr>
          <w:sz w:val="28"/>
          <w:szCs w:val="28"/>
        </w:rPr>
        <w:t xml:space="preserve"> := </w:t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 w:rsidRPr="00705FB4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5B3A81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λz</w:t>
      </w:r>
      <w:r w:rsidRPr="005B3A81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zy</w:t>
      </w:r>
      <w:r w:rsidRPr="005B3A81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y</w:t>
      </w:r>
      <w:r w:rsidRPr="00705FB4"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yy</w:t>
      </w:r>
    </w:p>
    <w:p w14:paraId="5AF53242" w14:textId="77777777" w:rsidR="00A84334" w:rsidRPr="00FB3257" w:rsidRDefault="00A84334" w:rsidP="00A84334">
      <w:pPr>
        <w:rPr>
          <w:sz w:val="28"/>
          <w:szCs w:val="28"/>
        </w:rPr>
      </w:pPr>
      <w:r w:rsidRPr="00FB3257">
        <w:rPr>
          <w:sz w:val="28"/>
          <w:szCs w:val="28"/>
        </w:rPr>
        <w:t>Подсказка: используйте альфа-эквиваленцию для введения новых обозначений</w:t>
      </w:r>
    </w:p>
    <w:p w14:paraId="0B95F2D5" w14:textId="77777777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xyy</w:t>
      </w:r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 xml:space="preserve"> 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 xml:space="preserve"> </w:t>
      </w:r>
      <w:r w:rsidRPr="00FB3257"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</w:t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.(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yy</w:t>
      </w:r>
      <w:r w:rsidRPr="00FB3257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FB3257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λy</w:t>
      </w:r>
      <w:r w:rsidRPr="00FB3257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y</w:t>
      </w:r>
      <w:r w:rsidRPr="00FB3257">
        <w:rPr>
          <w:sz w:val="28"/>
          <w:szCs w:val="28"/>
        </w:rPr>
        <w:t>)</w:t>
      </w:r>
      <w:r w:rsidRPr="00FB3257">
        <w:rPr>
          <w:sz w:val="28"/>
          <w:szCs w:val="28"/>
          <w:lang w:val="en-US"/>
        </w:rPr>
        <w:t>yy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yy</w:t>
      </w:r>
    </w:p>
    <w:p w14:paraId="12919B97" w14:textId="77777777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λa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aa</w:t>
      </w:r>
      <w:r w:rsidRPr="004747D5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 xml:space="preserve">) </w:t>
      </w:r>
      <w:r w:rsidRPr="00FB3257">
        <w:rPr>
          <w:sz w:val="28"/>
          <w:szCs w:val="28"/>
          <w:lang w:val="en-US"/>
        </w:rPr>
        <w:t>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 xml:space="preserve"> := 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>)]</w:t>
      </w:r>
      <w:r w:rsidRPr="004747D5">
        <w:rPr>
          <w:sz w:val="28"/>
          <w:szCs w:val="28"/>
        </w:rPr>
        <w:br/>
        <w:t>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 xml:space="preserve"> := 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λb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ba</w:t>
      </w:r>
      <w:r w:rsidRPr="004747D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ac</w:t>
      </w:r>
      <w:r w:rsidRPr="004747D5">
        <w:rPr>
          <w:sz w:val="28"/>
          <w:szCs w:val="28"/>
        </w:rPr>
        <w:br/>
        <w:t>[</w:t>
      </w:r>
      <w:r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 xml:space="preserve"> := </w:t>
      </w:r>
      <w:r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aac</w:t>
      </w:r>
    </w:p>
    <w:p w14:paraId="770AAAE5" w14:textId="4724F24D" w:rsidR="00A84334" w:rsidRPr="004747D5" w:rsidRDefault="00A84334" w:rsidP="00A84334">
      <w:pPr>
        <w:pStyle w:val="aa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λxyz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xz</w:t>
      </w: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yz</w:t>
      </w:r>
      <w:r w:rsidRPr="004747D5">
        <w:rPr>
          <w:sz w:val="28"/>
          <w:szCs w:val="28"/>
        </w:rPr>
        <w:t>)) 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 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="005F6125" w:rsidRPr="004747D5">
        <w:rPr>
          <w:sz w:val="28"/>
          <w:szCs w:val="28"/>
        </w:rPr>
        <w:t>(</w:t>
      </w:r>
      <w:proofErr w:type="spellStart"/>
      <w:r w:rsidR="005F6125" w:rsidRPr="00FB3257">
        <w:rPr>
          <w:sz w:val="28"/>
          <w:szCs w:val="28"/>
          <w:lang w:val="en-US"/>
        </w:rPr>
        <w:t>λxy</w:t>
      </w:r>
      <w:r w:rsidR="005F6125">
        <w:rPr>
          <w:sz w:val="28"/>
          <w:szCs w:val="28"/>
          <w:lang w:val="en-US"/>
        </w:rPr>
        <w:t>b</w:t>
      </w:r>
      <w:proofErr w:type="spellEnd"/>
      <w:r w:rsidR="005F6125" w:rsidRPr="004747D5">
        <w:rPr>
          <w:sz w:val="28"/>
          <w:szCs w:val="28"/>
        </w:rPr>
        <w:t>.</w:t>
      </w:r>
      <w:proofErr w:type="spellStart"/>
      <w:r w:rsidR="005F6125" w:rsidRPr="00FB3257">
        <w:rPr>
          <w:sz w:val="28"/>
          <w:szCs w:val="28"/>
          <w:lang w:val="en-US"/>
        </w:rPr>
        <w:t>x</w:t>
      </w:r>
      <w:r w:rsidR="005F6125">
        <w:rPr>
          <w:sz w:val="28"/>
          <w:szCs w:val="28"/>
          <w:lang w:val="en-US"/>
        </w:rPr>
        <w:t>b</w:t>
      </w:r>
      <w:proofErr w:type="spellEnd"/>
      <w:r w:rsidR="005F6125" w:rsidRPr="004747D5">
        <w:rPr>
          <w:sz w:val="28"/>
          <w:szCs w:val="28"/>
        </w:rPr>
        <w:t>(</w:t>
      </w:r>
      <w:proofErr w:type="spellStart"/>
      <w:r w:rsidR="005F6125" w:rsidRPr="00FB3257">
        <w:rPr>
          <w:sz w:val="28"/>
          <w:szCs w:val="28"/>
          <w:lang w:val="en-US"/>
        </w:rPr>
        <w:t>y</w:t>
      </w:r>
      <w:r w:rsidR="005F6125">
        <w:rPr>
          <w:sz w:val="28"/>
          <w:szCs w:val="28"/>
          <w:lang w:val="en-US"/>
        </w:rPr>
        <w:t>b</w:t>
      </w:r>
      <w:proofErr w:type="spellEnd"/>
      <w:r w:rsidR="005F6125" w:rsidRPr="004747D5">
        <w:rPr>
          <w:sz w:val="28"/>
          <w:szCs w:val="28"/>
        </w:rPr>
        <w:t>)) (</w:t>
      </w:r>
      <w:r w:rsidR="005F6125" w:rsidRPr="00FB3257">
        <w:rPr>
          <w:sz w:val="28"/>
          <w:szCs w:val="28"/>
          <w:lang w:val="en-US"/>
        </w:rPr>
        <w:t>λx</w:t>
      </w:r>
      <w:r w:rsidR="005F6125" w:rsidRPr="004747D5">
        <w:rPr>
          <w:sz w:val="28"/>
          <w:szCs w:val="28"/>
        </w:rPr>
        <w:t>.</w:t>
      </w:r>
      <w:r w:rsidR="005F6125" w:rsidRPr="00FB3257">
        <w:rPr>
          <w:sz w:val="28"/>
          <w:szCs w:val="28"/>
          <w:lang w:val="en-US"/>
        </w:rPr>
        <w:t>z</w:t>
      </w:r>
      <w:r w:rsidR="005F6125" w:rsidRPr="004747D5">
        <w:rPr>
          <w:sz w:val="28"/>
          <w:szCs w:val="28"/>
        </w:rPr>
        <w:t>) (</w:t>
      </w:r>
      <w:r w:rsidR="005F6125" w:rsidRPr="00FB3257">
        <w:rPr>
          <w:sz w:val="28"/>
          <w:szCs w:val="28"/>
          <w:lang w:val="en-US"/>
        </w:rPr>
        <w:t>λx</w:t>
      </w:r>
      <w:r w:rsidR="005F6125" w:rsidRPr="004747D5">
        <w:rPr>
          <w:sz w:val="28"/>
          <w:szCs w:val="28"/>
        </w:rPr>
        <w:t>.</w:t>
      </w:r>
      <w:r w:rsidR="005F6125" w:rsidRPr="00FB3257">
        <w:rPr>
          <w:sz w:val="28"/>
          <w:szCs w:val="28"/>
          <w:lang w:val="en-US"/>
        </w:rPr>
        <w:t>a</w:t>
      </w:r>
      <w:r w:rsidR="005F6125"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  <w:t>(</w:t>
      </w:r>
      <w:r w:rsidRPr="00FB3257">
        <w:rPr>
          <w:sz w:val="28"/>
          <w:szCs w:val="28"/>
          <w:lang w:val="en-US"/>
        </w:rPr>
        <w:t>λy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λ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.(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(</w:t>
      </w:r>
      <w:proofErr w:type="spellStart"/>
      <w:r w:rsidRPr="00FB3257">
        <w:rPr>
          <w:sz w:val="28"/>
          <w:szCs w:val="28"/>
          <w:lang w:val="en-US"/>
        </w:rPr>
        <w:t>y</w:t>
      </w:r>
      <w:r w:rsidR="005F6125">
        <w:rPr>
          <w:sz w:val="28"/>
          <w:szCs w:val="28"/>
          <w:lang w:val="en-US"/>
        </w:rPr>
        <w:t>b</w:t>
      </w:r>
      <w:proofErr w:type="spellEnd"/>
      <w:r w:rsidRPr="004747D5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y</w:t>
      </w:r>
      <w:r w:rsidRPr="004747D5">
        <w:rPr>
          <w:sz w:val="28"/>
          <w:szCs w:val="28"/>
        </w:rPr>
        <w:t xml:space="preserve"> := 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)]</w:t>
      </w:r>
      <w:r>
        <w:rPr>
          <w:sz w:val="28"/>
          <w:szCs w:val="28"/>
        </w:rPr>
        <w:br/>
      </w:r>
      <w:r w:rsidRPr="00FB3257">
        <w:rPr>
          <w:sz w:val="28"/>
          <w:szCs w:val="28"/>
          <w:lang w:val="en-US"/>
        </w:rPr>
        <w:t>λ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.(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z</w:t>
      </w:r>
      <w:r w:rsidRPr="004747D5">
        <w:rPr>
          <w:sz w:val="28"/>
          <w:szCs w:val="28"/>
        </w:rPr>
        <w:t>)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((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4747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4747D5">
        <w:rPr>
          <w:sz w:val="28"/>
          <w:szCs w:val="28"/>
        </w:rPr>
        <w:t xml:space="preserve"> := 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]</w:t>
      </w:r>
      <w:r>
        <w:rPr>
          <w:sz w:val="28"/>
          <w:szCs w:val="28"/>
        </w:rPr>
        <w:br/>
      </w:r>
      <w:r w:rsidRPr="00FB3257">
        <w:rPr>
          <w:sz w:val="28"/>
          <w:szCs w:val="28"/>
          <w:lang w:val="en-US"/>
        </w:rPr>
        <w:t>λ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982F2C">
        <w:rPr>
          <w:sz w:val="28"/>
          <w:szCs w:val="28"/>
        </w:rPr>
        <w:t>(</w:t>
      </w:r>
      <w:r w:rsidRPr="004747D5">
        <w:rPr>
          <w:sz w:val="28"/>
          <w:szCs w:val="28"/>
        </w:rPr>
        <w:t>(</w:t>
      </w:r>
      <w:r w:rsidRPr="00FB3257">
        <w:rPr>
          <w:sz w:val="28"/>
          <w:szCs w:val="28"/>
          <w:lang w:val="en-US"/>
        </w:rPr>
        <w:t>λx</w:t>
      </w:r>
      <w:r w:rsidRPr="004747D5">
        <w:rPr>
          <w:sz w:val="28"/>
          <w:szCs w:val="28"/>
        </w:rPr>
        <w:t>.</w:t>
      </w:r>
      <w:r w:rsidRPr="00FB3257">
        <w:rPr>
          <w:sz w:val="28"/>
          <w:szCs w:val="28"/>
          <w:lang w:val="en-US"/>
        </w:rPr>
        <w:t>a</w:t>
      </w:r>
      <w:r w:rsidRPr="004747D5">
        <w:rPr>
          <w:sz w:val="28"/>
          <w:szCs w:val="28"/>
        </w:rPr>
        <w:t>)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982F2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982F2C">
        <w:rPr>
          <w:sz w:val="28"/>
          <w:szCs w:val="28"/>
        </w:rPr>
        <w:t xml:space="preserve"> := </w:t>
      </w:r>
      <w:r w:rsidR="005F6125">
        <w:rPr>
          <w:sz w:val="28"/>
          <w:szCs w:val="28"/>
          <w:lang w:val="en-US"/>
        </w:rPr>
        <w:t>b</w:t>
      </w:r>
      <w:r w:rsidRPr="00982F2C">
        <w:rPr>
          <w:sz w:val="28"/>
          <w:szCs w:val="28"/>
        </w:rPr>
        <w:t>]</w:t>
      </w:r>
      <w:r w:rsidRPr="00982F2C">
        <w:rPr>
          <w:sz w:val="28"/>
          <w:szCs w:val="28"/>
        </w:rPr>
        <w:br/>
      </w:r>
      <w:r w:rsidRPr="00FB3257">
        <w:rPr>
          <w:sz w:val="28"/>
          <w:szCs w:val="28"/>
          <w:lang w:val="en-US"/>
        </w:rPr>
        <w:t>λ</w:t>
      </w:r>
      <w:r w:rsidR="005F6125">
        <w:rPr>
          <w:sz w:val="28"/>
          <w:szCs w:val="28"/>
          <w:lang w:val="en-US"/>
        </w:rPr>
        <w:t>b</w:t>
      </w:r>
      <w:r w:rsidRPr="004747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z</w:t>
      </w:r>
      <w:r w:rsidRPr="00FB3257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BA4D654" w14:textId="77777777" w:rsidR="002976FC" w:rsidRDefault="002976FC"/>
    <w:sectPr w:rsidR="00297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9FA"/>
    <w:multiLevelType w:val="hybridMultilevel"/>
    <w:tmpl w:val="1BE6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53503F"/>
    <w:multiLevelType w:val="hybridMultilevel"/>
    <w:tmpl w:val="8D4AB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49C68B4"/>
    <w:multiLevelType w:val="hybridMultilevel"/>
    <w:tmpl w:val="0486DCC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 w15:restartNumberingAfterBreak="0">
    <w:nsid w:val="7CC03764"/>
    <w:multiLevelType w:val="hybridMultilevel"/>
    <w:tmpl w:val="6B48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5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19"/>
    <w:rsid w:val="00016481"/>
    <w:rsid w:val="002976FC"/>
    <w:rsid w:val="00376BB3"/>
    <w:rsid w:val="004B3FE7"/>
    <w:rsid w:val="005B4E45"/>
    <w:rsid w:val="005F6125"/>
    <w:rsid w:val="006C5410"/>
    <w:rsid w:val="00747AB7"/>
    <w:rsid w:val="007C2F73"/>
    <w:rsid w:val="009319BA"/>
    <w:rsid w:val="00A84334"/>
    <w:rsid w:val="00AF58F0"/>
    <w:rsid w:val="00B34727"/>
    <w:rsid w:val="00BF7B19"/>
    <w:rsid w:val="00CD31FE"/>
    <w:rsid w:val="00EC3939"/>
    <w:rsid w:val="00F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D61E"/>
  <w15:chartTrackingRefBased/>
  <w15:docId w15:val="{01A8AD65-8B2A-4F27-93C2-51952B6D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B34727"/>
    <w:pPr>
      <w:ind w:left="720"/>
      <w:contextualSpacing/>
    </w:pPr>
  </w:style>
  <w:style w:type="paragraph" w:customStyle="1" w:styleId="ab">
    <w:name w:val="Введение/Заключение"/>
    <w:basedOn w:val="1"/>
    <w:next w:val="a6"/>
    <w:link w:val="ac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c">
    <w:name w:val="Введение/Заключение Знак"/>
    <w:basedOn w:val="a7"/>
    <w:link w:val="ab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header"/>
    <w:basedOn w:val="a6"/>
    <w:link w:val="ae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7"/>
    <w:link w:val="ad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7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6"/>
    <w:link w:val="af0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0">
    <w:name w:val="Глава Знак"/>
    <w:basedOn w:val="a7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1">
    <w:name w:val="TOC Heading"/>
    <w:basedOn w:val="1"/>
    <w:next w:val="a6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2">
    <w:name w:val="Заголовок списка источников"/>
    <w:basedOn w:val="ab"/>
    <w:next w:val="a6"/>
    <w:link w:val="af3"/>
    <w:autoRedefine/>
    <w:qFormat/>
    <w:rsid w:val="00B34727"/>
  </w:style>
  <w:style w:type="character" w:customStyle="1" w:styleId="af3">
    <w:name w:val="Заголовок списка источников Знак"/>
    <w:basedOn w:val="a7"/>
    <w:link w:val="af2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4">
    <w:name w:val="Placeholder Text"/>
    <w:basedOn w:val="a7"/>
    <w:uiPriority w:val="99"/>
    <w:semiHidden/>
    <w:rsid w:val="00B34727"/>
    <w:rPr>
      <w:color w:val="808080"/>
    </w:rPr>
  </w:style>
  <w:style w:type="character" w:styleId="af5">
    <w:name w:val="annotation reference"/>
    <w:basedOn w:val="a7"/>
    <w:uiPriority w:val="99"/>
    <w:semiHidden/>
    <w:unhideWhenUsed/>
    <w:rsid w:val="00B34727"/>
    <w:rPr>
      <w:sz w:val="16"/>
      <w:szCs w:val="16"/>
    </w:rPr>
  </w:style>
  <w:style w:type="paragraph" w:customStyle="1" w:styleId="af6">
    <w:name w:val="Код"/>
    <w:basedOn w:val="a6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7">
    <w:name w:val="Название приложения"/>
    <w:basedOn w:val="a6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5">
    <w:name w:val="Название рисунка"/>
    <w:basedOn w:val="a6"/>
    <w:next w:val="a6"/>
    <w:autoRedefine/>
    <w:qFormat/>
    <w:rsid w:val="00B34727"/>
    <w:pPr>
      <w:numPr>
        <w:numId w:val="2"/>
      </w:numPr>
      <w:spacing w:before="240" w:after="240"/>
      <w:jc w:val="center"/>
    </w:pPr>
    <w:rPr>
      <w:sz w:val="28"/>
    </w:rPr>
  </w:style>
  <w:style w:type="paragraph" w:styleId="af8">
    <w:name w:val="footer"/>
    <w:basedOn w:val="a6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7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6"/>
    <w:next w:val="a6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6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7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6"/>
    <w:link w:val="afb"/>
    <w:qFormat/>
    <w:rsid w:val="00AF58F0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7"/>
    <w:link w:val="afa"/>
    <w:rsid w:val="00AF58F0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6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0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b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c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8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b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6"/>
    <w:autoRedefine/>
    <w:qFormat/>
    <w:rsid w:val="00B34727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6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6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7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6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7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6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7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b">
    <w:name w:val="Рисунок"/>
    <w:basedOn w:val="afa"/>
    <w:qFormat/>
    <w:rsid w:val="005B4E4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Vova B</cp:lastModifiedBy>
  <cp:revision>7</cp:revision>
  <cp:lastPrinted>2022-03-02T05:00:00Z</cp:lastPrinted>
  <dcterms:created xsi:type="dcterms:W3CDTF">2022-03-01T19:18:00Z</dcterms:created>
  <dcterms:modified xsi:type="dcterms:W3CDTF">2022-03-02T07:48:00Z</dcterms:modified>
</cp:coreProperties>
</file>