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3918D5" w14:textId="53AEB7B8" w:rsidR="00005B6E" w:rsidRDefault="002F23C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Беспалов Владимир Михайлович</w:t>
      </w:r>
      <w:r w:rsidR="00AF692C">
        <w:rPr>
          <w:rFonts w:ascii="Arial" w:eastAsia="Arial" w:hAnsi="Arial" w:cs="Arial"/>
          <w:sz w:val="24"/>
          <w:szCs w:val="24"/>
        </w:rPr>
        <w:t xml:space="preserve">, группа </w:t>
      </w:r>
      <w:r>
        <w:rPr>
          <w:rFonts w:ascii="Arial" w:eastAsia="Arial" w:hAnsi="Arial" w:cs="Arial"/>
          <w:sz w:val="24"/>
          <w:szCs w:val="24"/>
        </w:rPr>
        <w:t>3</w:t>
      </w:r>
      <w:r w:rsidR="00AF692C">
        <w:rPr>
          <w:rFonts w:ascii="Arial" w:eastAsia="Arial" w:hAnsi="Arial" w:cs="Arial"/>
          <w:sz w:val="24"/>
          <w:szCs w:val="24"/>
        </w:rPr>
        <w:t>-1</w:t>
      </w:r>
    </w:p>
    <w:p w14:paraId="2A7A8C81" w14:textId="328E9D1A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Лабораторная работа № </w:t>
      </w:r>
      <w:r w:rsidR="002F23C5">
        <w:rPr>
          <w:rFonts w:ascii="Arial" w:eastAsia="Arial" w:hAnsi="Arial" w:cs="Arial"/>
          <w:sz w:val="24"/>
          <w:szCs w:val="24"/>
        </w:rPr>
        <w:t>1</w:t>
      </w:r>
    </w:p>
    <w:p w14:paraId="3A6D04B5" w14:textId="0997BF25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Вариант № 2</w:t>
      </w:r>
    </w:p>
    <w:p w14:paraId="7E712F58" w14:textId="77777777" w:rsidR="002F23C5" w:rsidRPr="002F23C5" w:rsidRDefault="002F23C5" w:rsidP="002F23C5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bookmarkStart w:id="0" w:name="_gjdgxs" w:colFirst="0" w:colLast="0"/>
      <w:bookmarkEnd w:id="0"/>
      <w:r w:rsidRPr="002F23C5">
        <w:rPr>
          <w:rFonts w:ascii="Arial" w:eastAsia="Arial" w:hAnsi="Arial" w:cs="Arial"/>
          <w:sz w:val="28"/>
          <w:szCs w:val="28"/>
        </w:rPr>
        <w:t>Стратегическое и тактическое планирование модельного</w:t>
      </w:r>
    </w:p>
    <w:p w14:paraId="57323263" w14:textId="77777777" w:rsidR="002F23C5" w:rsidRPr="002F23C5" w:rsidRDefault="002F23C5" w:rsidP="002F23C5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 w:rsidRPr="002F23C5">
        <w:rPr>
          <w:rFonts w:ascii="Arial" w:eastAsia="Arial" w:hAnsi="Arial" w:cs="Arial"/>
          <w:sz w:val="28"/>
          <w:szCs w:val="28"/>
        </w:rPr>
        <w:t>эксперимента при проведении оценки эффективности систем</w:t>
      </w:r>
    </w:p>
    <w:p w14:paraId="035A776A" w14:textId="3BC3DDB3" w:rsidR="00005B6E" w:rsidRDefault="002F23C5" w:rsidP="002F23C5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 w:rsidRPr="002F23C5">
        <w:rPr>
          <w:rFonts w:ascii="Arial" w:eastAsia="Arial" w:hAnsi="Arial" w:cs="Arial"/>
          <w:sz w:val="28"/>
          <w:szCs w:val="28"/>
        </w:rPr>
        <w:t>методом статистических испытаний в среде MATLAB</w:t>
      </w:r>
    </w:p>
    <w:p w14:paraId="40A3C0F3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Цель работы</w:t>
      </w:r>
    </w:p>
    <w:p w14:paraId="652E00E4" w14:textId="285A7F77" w:rsidR="00005B6E" w:rsidRPr="00B94305" w:rsidRDefault="002F23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П</w:t>
      </w:r>
      <w:r w:rsidRPr="002F23C5">
        <w:rPr>
          <w:rFonts w:ascii="Arial" w:eastAsia="Arial" w:hAnsi="Arial" w:cs="Arial"/>
          <w:sz w:val="24"/>
          <w:szCs w:val="24"/>
        </w:rPr>
        <w:t>рактическое изучение методов стратегического и тактического планирования модельного эксперимента, освоение навыков экспериментальных исследований при работе со статистическими имитационными моделями систем в ходе оценки их эффективности.</w:t>
      </w:r>
    </w:p>
    <w:p w14:paraId="30E52A22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Задание</w:t>
      </w:r>
    </w:p>
    <w:p w14:paraId="73CC3BE0" w14:textId="5E6BCAF8" w:rsidR="00005B6E" w:rsidRPr="00747431" w:rsidRDefault="00747431" w:rsidP="00747431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firstLine="720"/>
        <w:rPr>
          <w:rFonts w:ascii="Arial" w:eastAsia="Arial" w:hAnsi="Arial" w:cs="Arial"/>
          <w:i/>
          <w:sz w:val="24"/>
          <w:szCs w:val="24"/>
          <w:vertAlign w:val="subscript"/>
        </w:rPr>
      </w:pPr>
      <w:r w:rsidRPr="00747431">
        <w:rPr>
          <w:rFonts w:ascii="Arial" w:eastAsia="Arial" w:hAnsi="Arial" w:cs="Arial"/>
          <w:sz w:val="24"/>
          <w:szCs w:val="24"/>
        </w:rPr>
        <w:t xml:space="preserve">Провести стратегическое и тактическое планирование модельного эксперимента. Выходной реакцией системы является случайная величина, распределенная по закону нормального распределения. Факторами являются параметры: </w:t>
      </w:r>
      <m:oMath>
        <m:r>
          <w:rPr>
            <w:rFonts w:ascii="Cambria Math" w:eastAsia="Arial" w:hAnsi="Cambria Math" w:cs="Arial"/>
            <w:sz w:val="24"/>
            <w:szCs w:val="24"/>
          </w:rPr>
          <m:t>μ∈</m:t>
        </m:r>
        <m:d>
          <m:dPr>
            <m:ctrlPr>
              <w:rPr>
                <w:rFonts w:ascii="Cambria Math" w:eastAsia="Arial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Arial" w:hAnsi="Cambria Math" w:cs="Arial"/>
                <w:sz w:val="24"/>
                <w:szCs w:val="24"/>
              </w:rPr>
              <m:t>-2; 2.5</m:t>
            </m:r>
          </m:e>
        </m:d>
        <m:r>
          <w:rPr>
            <w:rFonts w:ascii="Cambria Math" w:eastAsia="Arial" w:hAnsi="Cambria Math" w:cs="Arial"/>
            <w:sz w:val="24"/>
            <w:szCs w:val="24"/>
          </w:rPr>
          <m:t>,σ∈(1;2.5)</m:t>
        </m:r>
      </m:oMath>
      <w:r w:rsidRPr="00747431">
        <w:rPr>
          <w:rFonts w:ascii="Arial" w:eastAsia="Arial" w:hAnsi="Arial" w:cs="Arial"/>
          <w:sz w:val="24"/>
          <w:szCs w:val="24"/>
        </w:rPr>
        <w:t xml:space="preserve">. Оценить показатель эффективности математическое ожидание реакции системы. Доверительный интервал </w:t>
      </w:r>
      <w:r w:rsidRPr="00747431">
        <w:rPr>
          <w:rFonts w:ascii="Arial" w:eastAsia="Arial" w:hAnsi="Arial" w:cs="Arial"/>
          <w:i/>
          <w:iCs/>
          <w:sz w:val="24"/>
          <w:szCs w:val="24"/>
          <w:lang w:val="en-US"/>
        </w:rPr>
        <w:t>d</w:t>
      </w:r>
      <w:r w:rsidRPr="00747431">
        <w:rPr>
          <w:rFonts w:ascii="Arial" w:eastAsia="Arial" w:hAnsi="Arial" w:cs="Arial"/>
          <w:sz w:val="24"/>
          <w:szCs w:val="24"/>
        </w:rPr>
        <w:t xml:space="preserve"> = 0.04 </w:t>
      </w:r>
      <w:r w:rsidRPr="00747431">
        <w:rPr>
          <w:rFonts w:ascii="Arial" w:eastAsia="Arial" w:hAnsi="Arial" w:cs="Arial"/>
          <w:sz w:val="24"/>
          <w:szCs w:val="24"/>
          <w:lang w:val="en-US"/>
        </w:rPr>
        <w:t>c</w:t>
      </w:r>
      <w:r w:rsidRPr="00747431">
        <w:rPr>
          <w:rFonts w:ascii="Arial" w:eastAsia="Arial" w:hAnsi="Arial" w:cs="Arial"/>
          <w:sz w:val="24"/>
          <w:szCs w:val="24"/>
        </w:rPr>
        <w:t xml:space="preserve"> уровнем значимости </w:t>
      </w:r>
      <w:r>
        <w:rPr>
          <w:rFonts w:ascii="Arial" w:eastAsia="Arial" w:hAnsi="Arial" w:cs="Arial"/>
          <w:sz w:val="24"/>
          <w:szCs w:val="24"/>
          <w:lang w:val="en-US"/>
        </w:rPr>
        <w:t>α</w:t>
      </w:r>
      <w:r w:rsidRPr="00747431">
        <w:rPr>
          <w:rFonts w:ascii="Arial" w:eastAsia="Arial" w:hAnsi="Arial" w:cs="Arial"/>
          <w:sz w:val="24"/>
          <w:szCs w:val="24"/>
        </w:rPr>
        <w:t xml:space="preserve"> = 0.01.</w:t>
      </w:r>
    </w:p>
    <w:p w14:paraId="7D2207B1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Код программы (внесённые изменения в шаблон кода выделены)</w:t>
      </w:r>
    </w:p>
    <w:p w14:paraId="71D56B0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 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all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377190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=2;</w:t>
      </w:r>
    </w:p>
    <w:p w14:paraId="2B08BBC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  <w:proofErr w:type="gramStart"/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format</w:t>
      </w:r>
      <w:proofErr w:type="gramEnd"/>
      <w:r w:rsidRPr="00B94305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: sigma, mu</w:t>
      </w:r>
    </w:p>
    <w:p w14:paraId="0919642B" w14:textId="77777777" w:rsidR="00B94305" w:rsidRPr="00273678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minf</w:t>
      </w:r>
      <w:proofErr w:type="spellEnd"/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=[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1 -2];</w:t>
      </w:r>
    </w:p>
    <w:p w14:paraId="2E247E0B" w14:textId="77777777" w:rsidR="00B94305" w:rsidRPr="00273678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maxf</w:t>
      </w:r>
      <w:proofErr w:type="spellEnd"/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=[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2.5 2.5];</w:t>
      </w:r>
    </w:p>
    <w:p w14:paraId="49043D3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%формирование дробного двухуровневого плана эксперимента</w:t>
      </w:r>
    </w:p>
    <w:p w14:paraId="42AD634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%для учета взаимодействий</w:t>
      </w:r>
    </w:p>
    <w:p w14:paraId="10C6CE7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fracfact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'a b ab'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5EBC17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N=2^nf;</w:t>
      </w:r>
    </w:p>
    <w:p w14:paraId="3069ACF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fracplan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ans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;</w:t>
      </w:r>
    </w:p>
    <w:p w14:paraId="611DB5E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fictfact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=ones(N,1);</w:t>
      </w:r>
    </w:p>
    <w:p w14:paraId="4BD7686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 = [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fictfact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ans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]';</w:t>
      </w:r>
    </w:p>
    <w:p w14:paraId="21CC43C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=zeros(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N,nf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452054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=1:nf</w:t>
      </w:r>
    </w:p>
    <w:p w14:paraId="49A0A37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32AD15E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j,i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)+(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fracplan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j,i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)+1)*(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maxf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)-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))/2;</w:t>
      </w:r>
    </w:p>
    <w:p w14:paraId="352E25C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466CC5A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55E7302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;</w:t>
      </w:r>
    </w:p>
    <w:p w14:paraId="212FCAA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17EF54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E94D25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%тактическое планирование эксперимента</w:t>
      </w:r>
    </w:p>
    <w:p w14:paraId="6E55AE1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%задание доверительного интервала и уровня значимости</w:t>
      </w:r>
    </w:p>
    <w:p w14:paraId="68039BF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d_sigma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=0.04;</w:t>
      </w:r>
    </w:p>
    <w:p w14:paraId="6D823767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alpha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=0.01;</w:t>
      </w:r>
    </w:p>
    <w:p w14:paraId="379455D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012E0AC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 n = 100;</w:t>
      </w:r>
    </w:p>
    <w:p w14:paraId="0F41FA2F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 % тестовый запуск для определения D~</w:t>
      </w:r>
    </w:p>
    <w:p w14:paraId="71278C6D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= 0;</w:t>
      </w:r>
    </w:p>
    <w:p w14:paraId="15432A03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</w:p>
    <w:p w14:paraId="4CAF64AB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for j = 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1:N</w:t>
      </w:r>
      <w:proofErr w:type="gramEnd"/>
    </w:p>
    <w:p w14:paraId="7FB5DB12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sigma =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fraceks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(j,1);</w:t>
      </w:r>
    </w:p>
    <w:p w14:paraId="7EA23167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mu =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fraceks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(j,2);</w:t>
      </w:r>
    </w:p>
    <w:p w14:paraId="2F4E43F7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for k = 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1:n</w:t>
      </w:r>
      <w:proofErr w:type="gramEnd"/>
    </w:p>
    <w:p w14:paraId="689224D5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lastRenderedPageBreak/>
        <w:t xml:space="preserve">%     test(k) = </w:t>
      </w:r>
      <w:proofErr w:type="spellStart"/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systemeqv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(</w:t>
      </w:r>
      <w:proofErr w:type="gram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sigma, mu);</w:t>
      </w:r>
    </w:p>
    <w:p w14:paraId="499BF1DE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end</w:t>
      </w:r>
      <w:proofErr w:type="gramEnd"/>
    </w:p>
    <w:p w14:paraId="7E9AC077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m_mean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= mean(test);</w:t>
      </w:r>
    </w:p>
    <w:p w14:paraId="11D687E0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</w:p>
    <w:p w14:paraId="6E274C8D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D_mean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= 0;</w:t>
      </w:r>
    </w:p>
    <w:p w14:paraId="74B0B58E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for k = 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1:n</w:t>
      </w:r>
      <w:proofErr w:type="gramEnd"/>
    </w:p>
    <w:p w14:paraId="3A31FE00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 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D_mean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D_mean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+ (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m_mean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- test(k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))^</w:t>
      </w:r>
      <w:proofErr w:type="gram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2;</w:t>
      </w:r>
    </w:p>
    <w:p w14:paraId="2AEA11C1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end</w:t>
      </w:r>
      <w:proofErr w:type="gramEnd"/>
    </w:p>
    <w:p w14:paraId="70B7E517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</w:p>
    <w:p w14:paraId="59DC843D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 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+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D_mean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/ (n - 1);</w:t>
      </w:r>
    </w:p>
    <w:p w14:paraId="7BC9ECC0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  <w:proofErr w:type="gram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end</w:t>
      </w:r>
      <w:proofErr w:type="gramEnd"/>
    </w:p>
    <w:p w14:paraId="0C8C84BA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</w:p>
    <w:p w14:paraId="05CC9A88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%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val="en-US" w:eastAsia="ru-RU"/>
        </w:rPr>
        <w:t xml:space="preserve"> / N;</w:t>
      </w:r>
    </w:p>
    <w:p w14:paraId="7733CA67" w14:textId="77777777" w:rsidR="00B94305" w:rsidRPr="00273678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8E8C316" w14:textId="77777777" w:rsidR="00B94305" w:rsidRPr="00273678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490EB9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%цикл по совокупности экспериментов стратегического плана</w:t>
      </w:r>
    </w:p>
    <w:p w14:paraId="36AB26C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</w:p>
    <w:p w14:paraId="5EFC2E4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sigma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(j,1); </w:t>
      </w:r>
    </w:p>
    <w:p w14:paraId="0B87852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mu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fraceks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>(j,2);</w:t>
      </w:r>
    </w:p>
    <w:p w14:paraId="6095FCDE" w14:textId="77777777" w:rsidR="00273678" w:rsidRDefault="00273678" w:rsidP="00B94305">
      <w:pPr>
        <w:spacing w:after="0" w:line="240" w:lineRule="auto"/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</w:pPr>
    </w:p>
    <w:p w14:paraId="70A797F1" w14:textId="5D47D8E8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u(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1) =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systemeqv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(sigma, mu);</w:t>
      </w:r>
    </w:p>
    <w:p w14:paraId="687CDDDB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u(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2) =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systemeqv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(sigma, mu);</w:t>
      </w:r>
    </w:p>
    <w:p w14:paraId="1957FB4B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(mean(u) - 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u(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1))^2 + (mean(u) - u(2))^2</w:t>
      </w:r>
    </w:p>
    <w:p w14:paraId="5F5032D4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sum_u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=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sum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(u)</w:t>
      </w:r>
    </w:p>
    <w:p w14:paraId="22BACCE7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 k = 2</w:t>
      </w:r>
    </w:p>
    <w:p w14:paraId="7353843E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</w:p>
    <w:p w14:paraId="660545EB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 </w:t>
      </w: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%определение требуемого числа испытаний</w:t>
      </w:r>
    </w:p>
    <w:p w14:paraId="73582AE6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 </w:t>
      </w: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NE=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round(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tkr_alpha^2 *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/ d_sigma^2) </w:t>
      </w:r>
    </w:p>
    <w:p w14:paraId="1872B44A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</w:t>
      </w:r>
    </w:p>
    <w:p w14:paraId="037B42BE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</w:t>
      </w:r>
      <w:r w:rsidRPr="00273678">
        <w:rPr>
          <w:rFonts w:ascii="Consolas" w:eastAsia="Times New Roman" w:hAnsi="Consolas" w:cs="Times New Roman"/>
          <w:color w:val="028009"/>
          <w:sz w:val="20"/>
          <w:szCs w:val="20"/>
          <w:highlight w:val="yellow"/>
          <w:lang w:eastAsia="ru-RU"/>
        </w:rPr>
        <w:t>%цикл статистических испытаний</w:t>
      </w:r>
    </w:p>
    <w:p w14:paraId="2ABC2DEB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</w:t>
      </w:r>
      <w:proofErr w:type="spellStart"/>
      <w:r w:rsidRPr="00273678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eastAsia="ru-RU"/>
        </w:rPr>
        <w:t>while</w:t>
      </w:r>
      <w:proofErr w:type="spellEnd"/>
      <w:r w:rsidRPr="00273678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eastAsia="ru-RU"/>
        </w:rPr>
        <w:t xml:space="preserve"> </w:t>
      </w: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k 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&lt; NE</w:t>
      </w:r>
      <w:proofErr w:type="gramEnd"/>
    </w:p>
    <w:p w14:paraId="103A615F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 xml:space="preserve">    </w:t>
      </w: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k = k + 1</w:t>
      </w:r>
    </w:p>
    <w:p w14:paraId="2AB63A8D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  u(k)=</w:t>
      </w:r>
      <w:proofErr w:type="spellStart"/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systemeqv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sigma, mu);</w:t>
      </w:r>
    </w:p>
    <w:p w14:paraId="2BF1002D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 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sum_u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sum_u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+ u(k);</w:t>
      </w:r>
    </w:p>
    <w:p w14:paraId="57A086BA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 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= (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* (k - 2) + (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sum_u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/ k - u(k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))^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2) / k - 1 </w:t>
      </w:r>
    </w:p>
    <w:p w14:paraId="445D793E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   NE=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round(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tkr_alpha^2 *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D_tilde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/ d_sigma^2) </w:t>
      </w:r>
    </w:p>
    <w:p w14:paraId="51011A09" w14:textId="77777777" w:rsidR="00273678" w:rsidRPr="00273678" w:rsidRDefault="00273678" w:rsidP="0027367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 xml:space="preserve"> </w:t>
      </w:r>
      <w:proofErr w:type="spellStart"/>
      <w:r w:rsidRPr="00273678">
        <w:rPr>
          <w:rFonts w:ascii="Consolas" w:eastAsia="Times New Roman" w:hAnsi="Consolas" w:cs="Times New Roman"/>
          <w:color w:val="0E00FF"/>
          <w:sz w:val="20"/>
          <w:szCs w:val="20"/>
          <w:highlight w:val="yellow"/>
          <w:lang w:eastAsia="ru-RU"/>
        </w:rPr>
        <w:t>end</w:t>
      </w:r>
      <w:proofErr w:type="spellEnd"/>
    </w:p>
    <w:p w14:paraId="21758B6A" w14:textId="15510769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%оценка параметров (реакции) по выборке наблюдений</w:t>
      </w:r>
    </w:p>
    <w:p w14:paraId="357215A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DX=mean(u);</w:t>
      </w:r>
    </w:p>
    <w:p w14:paraId="74B5B80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Y(j)=DX;</w:t>
      </w:r>
    </w:p>
    <w:p w14:paraId="7A62CBB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%формирование и отображение гистограммы с 12-ю интервалами</w:t>
      </w:r>
    </w:p>
    <w:p w14:paraId="3B2F567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</w:t>
      </w:r>
      <w:proofErr w:type="spellStart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figure</w:t>
      </w:r>
      <w:proofErr w:type="spellEnd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;</w:t>
      </w:r>
    </w:p>
    <w:p w14:paraId="2216269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</w:t>
      </w:r>
      <w:proofErr w:type="spellStart"/>
      <w:proofErr w:type="gramStart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hist</w:t>
      </w:r>
      <w:proofErr w:type="spellEnd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u, 12);</w:t>
      </w:r>
    </w:p>
    <w:p w14:paraId="46D2801D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1489A08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EE0BD5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ECC084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%определение коэффициентов регрессии</w:t>
      </w:r>
    </w:p>
    <w:p w14:paraId="4466274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C=X*X';</w:t>
      </w:r>
    </w:p>
    <w:p w14:paraId="1DFE352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b_=inv(C)*X*Y' </w:t>
      </w:r>
    </w:p>
    <w:p w14:paraId="3C48CE0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0151F1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55582F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%формирование зависимости реакции системы на множестве</w:t>
      </w:r>
    </w:p>
    <w:p w14:paraId="4C8D91D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%реальных значений факторов</w:t>
      </w:r>
    </w:p>
    <w:p w14:paraId="6E20148E" w14:textId="77777777" w:rsidR="00B94305" w:rsidRPr="00273678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A=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(1):0.</w:t>
      </w:r>
      <w:proofErr w:type="gramStart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1:maxf</w:t>
      </w:r>
      <w:proofErr w:type="gramEnd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(1);</w:t>
      </w:r>
    </w:p>
    <w:p w14:paraId="5FC181A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B=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(2):0.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1:maxf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(2);</w:t>
      </w:r>
    </w:p>
    <w:p w14:paraId="1D98878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[k N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1]=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size(A);</w:t>
      </w:r>
    </w:p>
    <w:p w14:paraId="7F93993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[k N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2]=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size(B);</w:t>
      </w:r>
    </w:p>
    <w:p w14:paraId="5C6A7B2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</w:t>
      </w:r>
    </w:p>
    <w:p w14:paraId="7C0421DE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</w:t>
      </w:r>
      <w:r w:rsidRPr="00B94305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j=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1:N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2</w:t>
      </w:r>
    </w:p>
    <w:p w14:paraId="45944E83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an(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)=2*(A(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)-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(1))/(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maxf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(1)-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1))-1;</w:t>
      </w:r>
    </w:p>
    <w:p w14:paraId="6594E40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bn(j)=2*(B(j)-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(2))/(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maxf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(2)-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minf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2))-1;</w:t>
      </w:r>
    </w:p>
    <w:p w14:paraId="1BFC1A9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%экспериментальная поверхность реакции</w:t>
      </w:r>
    </w:p>
    <w:p w14:paraId="3193C720" w14:textId="77777777" w:rsidR="00B94305" w:rsidRPr="00273678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 xml:space="preserve">    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Yc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Start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j,i</w:t>
      </w:r>
      <w:proofErr w:type="spellEnd"/>
      <w:proofErr w:type="gramEnd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)=b_(1)+an(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)*b_(2)+bn(j)*b_(3)+an(</w:t>
      </w:r>
      <w:proofErr w:type="spellStart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>)*bn(j)*b_(4);</w:t>
      </w:r>
    </w:p>
    <w:p w14:paraId="0D4AF50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7367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%теоретическая поверхность реакции</w:t>
      </w:r>
    </w:p>
    <w:p w14:paraId="0FA72F0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Yo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(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j,i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eastAsia="ru-RU"/>
        </w:rPr>
        <w:t>)=B(j);</w:t>
      </w:r>
    </w:p>
    <w:p w14:paraId="1BC370A4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</w:t>
      </w: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33C5024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B94305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27F5D25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B94305">
        <w:rPr>
          <w:rFonts w:ascii="Consolas" w:eastAsia="Times New Roman" w:hAnsi="Consolas" w:cs="Times New Roman"/>
          <w:color w:val="028009"/>
          <w:sz w:val="20"/>
          <w:szCs w:val="20"/>
          <w:lang w:eastAsia="ru-RU"/>
        </w:rPr>
        <w:t>% отображение зависимостей в трехмерной графике</w:t>
      </w:r>
    </w:p>
    <w:p w14:paraId="1C93E878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spellEnd"/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]=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meshgrid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(A,B);</w:t>
      </w:r>
    </w:p>
    <w:p w14:paraId="7149FD4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figure;</w:t>
      </w:r>
    </w:p>
    <w:p w14:paraId="3E86D47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subplot(1,2,1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),plot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3(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x,y,Yc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55922901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xlabel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a'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633BFFA6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ylabel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b'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0FCB7FEA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proofErr w:type="spellStart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Yc</w:t>
      </w:r>
      <w:proofErr w:type="spellEnd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0CF6EA1C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title(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eastAsia="ru-RU"/>
        </w:rPr>
        <w:t>Эксперимент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777FED3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grid 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</w:p>
    <w:p w14:paraId="01BB536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subplot(1,2,2</w:t>
      </w:r>
      <w:proofErr w:type="gram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),plot</w:t>
      </w:r>
      <w:proofErr w:type="gram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3(</w:t>
      </w: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x,y,Yo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0A7B981F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xlabel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a'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4287A0D9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ylabel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(</w:t>
      </w:r>
      <w:proofErr w:type="gramEnd"/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'factor b'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68328F85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zlabel</w:t>
      </w:r>
      <w:proofErr w:type="spellEnd"/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proofErr w:type="spellStart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Yo</w:t>
      </w:r>
      <w:proofErr w:type="spellEnd"/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),</w:t>
      </w:r>
    </w:p>
    <w:p w14:paraId="76B8C50B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title(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eastAsia="ru-RU"/>
        </w:rPr>
        <w:t>Теория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highlight w:val="yellow"/>
          <w:lang w:val="en-US" w:eastAsia="ru-RU"/>
        </w:rPr>
        <w:t>'</w:t>
      </w:r>
      <w:r w:rsidRPr="00B94305">
        <w:rPr>
          <w:rFonts w:ascii="Consolas" w:eastAsia="Times New Roman" w:hAnsi="Consolas" w:cs="Times New Roman"/>
          <w:sz w:val="20"/>
          <w:szCs w:val="20"/>
          <w:highlight w:val="yellow"/>
          <w:lang w:val="en-US" w:eastAsia="ru-RU"/>
        </w:rPr>
        <w:t>),</w:t>
      </w:r>
    </w:p>
    <w:p w14:paraId="296C2E22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grid </w:t>
      </w:r>
      <w:r w:rsidRPr="00B94305">
        <w:rPr>
          <w:rFonts w:ascii="Consolas" w:eastAsia="Times New Roman" w:hAnsi="Consolas" w:cs="Times New Roman"/>
          <w:color w:val="AA04F9"/>
          <w:sz w:val="20"/>
          <w:szCs w:val="20"/>
          <w:lang w:val="en-US" w:eastAsia="ru-RU"/>
        </w:rPr>
        <w:t>on</w:t>
      </w:r>
      <w:r w:rsidRPr="00B94305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3632A100" w14:textId="77777777" w:rsidR="00B94305" w:rsidRPr="00B94305" w:rsidRDefault="00B94305" w:rsidP="00B9430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AD3D34A" w14:textId="7EDA90D7" w:rsidR="00005B6E" w:rsidRPr="00B94305" w:rsidRDefault="00005B6E" w:rsidP="00265B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4B5D8643" w14:textId="77777777" w:rsidR="00005B6E" w:rsidRPr="00B94305" w:rsidRDefault="00005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4"/>
          <w:szCs w:val="24"/>
          <w:lang w:val="en-US"/>
        </w:rPr>
      </w:pPr>
    </w:p>
    <w:p w14:paraId="5DF4A403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Результаты выполнения задания</w:t>
      </w:r>
    </w:p>
    <w:p w14:paraId="0D44E19B" w14:textId="38C32AE7" w:rsidR="00005B6E" w:rsidRPr="00713EF4" w:rsidRDefault="00713EF4" w:rsidP="00713E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sz w:val="24"/>
          <w:szCs w:val="24"/>
        </w:rPr>
      </w:pPr>
      <w:r w:rsidRPr="00713EF4">
        <w:rPr>
          <w:rFonts w:ascii="Arial" w:eastAsia="Arial" w:hAnsi="Arial" w:cs="Arial"/>
          <w:sz w:val="24"/>
          <w:szCs w:val="24"/>
        </w:rPr>
        <w:t>В результате получим отображение результатов моделирования,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представленное на рис. 6.2, где слева размещается экспериментальная,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а справа – реальная (теоретически рассчитанная) зависимость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94305">
        <w:rPr>
          <w:rFonts w:ascii="Arial" w:eastAsia="Arial" w:hAnsi="Arial" w:cs="Arial"/>
          <w:sz w:val="24"/>
          <w:szCs w:val="24"/>
        </w:rPr>
        <w:t>мат. ожидания</w:t>
      </w:r>
      <w:r w:rsidRPr="00713EF4">
        <w:rPr>
          <w:rFonts w:ascii="Arial" w:eastAsia="Arial" w:hAnsi="Arial" w:cs="Arial"/>
          <w:sz w:val="24"/>
          <w:szCs w:val="24"/>
        </w:rPr>
        <w:t xml:space="preserve"> отклика от исследуемых факторов.</w:t>
      </w:r>
    </w:p>
    <w:p w14:paraId="268FBAF9" w14:textId="08CD72DB" w:rsidR="00005B6E" w:rsidRDefault="00B9430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BC013E" wp14:editId="63887E83">
            <wp:extent cx="5334000" cy="4000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96C1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Рисунок 1.</w:t>
      </w:r>
    </w:p>
    <w:p w14:paraId="12186214" w14:textId="77777777" w:rsidR="00005B6E" w:rsidRDefault="00AF692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6DD97770" w14:textId="77777777" w:rsidR="00005B6E" w:rsidRDefault="00AF692C">
      <w:pPr>
        <w:pStyle w:val="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Выводы</w:t>
      </w:r>
    </w:p>
    <w:p w14:paraId="7427EC25" w14:textId="7A7B17BF" w:rsidR="00005B6E" w:rsidRPr="00713EF4" w:rsidRDefault="00713EF4" w:rsidP="00713EF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z w:val="24"/>
          <w:szCs w:val="24"/>
        </w:rPr>
      </w:pPr>
      <w:r w:rsidRPr="00713EF4">
        <w:rPr>
          <w:rFonts w:ascii="Arial" w:eastAsia="Arial" w:hAnsi="Arial" w:cs="Arial"/>
          <w:sz w:val="24"/>
          <w:szCs w:val="24"/>
        </w:rPr>
        <w:t>Из приведенного рисунка видно, что полученная на основе линейной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регрессии с учетом взаимодействия факторов зависимость приближенно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713EF4">
        <w:rPr>
          <w:rFonts w:ascii="Arial" w:eastAsia="Arial" w:hAnsi="Arial" w:cs="Arial"/>
          <w:sz w:val="24"/>
          <w:szCs w:val="24"/>
        </w:rPr>
        <w:t>отображает ход реальной зависимости</w:t>
      </w:r>
      <w:r>
        <w:rPr>
          <w:rFonts w:ascii="Arial" w:eastAsia="Arial" w:hAnsi="Arial" w:cs="Arial"/>
          <w:sz w:val="24"/>
          <w:szCs w:val="24"/>
        </w:rPr>
        <w:t xml:space="preserve">. </w:t>
      </w:r>
    </w:p>
    <w:sectPr w:rsidR="00005B6E" w:rsidRPr="00713EF4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5925"/>
    <w:multiLevelType w:val="multilevel"/>
    <w:tmpl w:val="675482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80F0C"/>
    <w:multiLevelType w:val="multilevel"/>
    <w:tmpl w:val="E8968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7F7EC8"/>
    <w:multiLevelType w:val="multilevel"/>
    <w:tmpl w:val="4544AC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B6E"/>
    <w:rsid w:val="00005B6E"/>
    <w:rsid w:val="00265B74"/>
    <w:rsid w:val="00273678"/>
    <w:rsid w:val="002D5CB0"/>
    <w:rsid w:val="002F23C5"/>
    <w:rsid w:val="00393ED4"/>
    <w:rsid w:val="00713EF4"/>
    <w:rsid w:val="00747431"/>
    <w:rsid w:val="00AF692C"/>
    <w:rsid w:val="00B94305"/>
    <w:rsid w:val="00C24E81"/>
    <w:rsid w:val="00CE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4EE35"/>
  <w15:docId w15:val="{F28AA6B6-1DF7-4152-AF50-7A9F2CBE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120" w:after="0" w:line="240" w:lineRule="auto"/>
      <w:outlineLvl w:val="0"/>
    </w:pPr>
    <w:rPr>
      <w:rFonts w:ascii="Arial" w:eastAsia="Arial" w:hAnsi="Arial" w:cs="Arial"/>
      <w:b/>
      <w:sz w:val="24"/>
      <w:szCs w:val="2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Placeholder Text"/>
    <w:basedOn w:val="a0"/>
    <w:uiPriority w:val="99"/>
    <w:semiHidden/>
    <w:rsid w:val="007474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2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6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KrevedKO</dc:creator>
  <cp:lastModifiedBy>Vova B</cp:lastModifiedBy>
  <cp:revision>6</cp:revision>
  <cp:lastPrinted>2022-02-22T05:50:00Z</cp:lastPrinted>
  <dcterms:created xsi:type="dcterms:W3CDTF">2022-02-16T13:55:00Z</dcterms:created>
  <dcterms:modified xsi:type="dcterms:W3CDTF">2022-02-22T05:51:00Z</dcterms:modified>
</cp:coreProperties>
</file>