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8C05" w14:textId="434FEB3B" w:rsidR="00747AE0" w:rsidRPr="00747AE0" w:rsidRDefault="00747AE0" w:rsidP="00747AE0">
      <w:pPr>
        <w:spacing w:after="120"/>
        <w:jc w:val="center"/>
      </w:pPr>
      <w:r>
        <w:rPr>
          <w:rFonts w:ascii="Arial" w:hAnsi="Arial" w:cs="Arial"/>
          <w:color w:val="000000"/>
        </w:rPr>
        <w:t>Беспалов Владимир Михайлович</w:t>
      </w:r>
      <w:r w:rsidRPr="00747AE0">
        <w:rPr>
          <w:rFonts w:ascii="Arial" w:hAnsi="Arial" w:cs="Arial"/>
          <w:color w:val="000000"/>
        </w:rPr>
        <w:t xml:space="preserve">, группа </w:t>
      </w:r>
      <w:r>
        <w:rPr>
          <w:rFonts w:ascii="Arial" w:hAnsi="Arial" w:cs="Arial"/>
          <w:color w:val="000000"/>
        </w:rPr>
        <w:t>3</w:t>
      </w:r>
      <w:r w:rsidRPr="00747AE0">
        <w:rPr>
          <w:rFonts w:ascii="Arial" w:hAnsi="Arial" w:cs="Arial"/>
          <w:color w:val="000000"/>
        </w:rPr>
        <w:t>-1</w:t>
      </w:r>
    </w:p>
    <w:p w14:paraId="2F1886F7" w14:textId="5943A1B0" w:rsidR="00747AE0" w:rsidRPr="00747AE0" w:rsidRDefault="00747AE0" w:rsidP="00747AE0">
      <w:pPr>
        <w:spacing w:before="120"/>
        <w:jc w:val="center"/>
      </w:pPr>
      <w:r w:rsidRPr="00747AE0">
        <w:rPr>
          <w:rFonts w:ascii="Arial" w:hAnsi="Arial" w:cs="Arial"/>
          <w:color w:val="000000"/>
        </w:rPr>
        <w:t xml:space="preserve">Лабораторная работа № </w:t>
      </w:r>
      <w:r>
        <w:rPr>
          <w:rFonts w:ascii="Arial" w:hAnsi="Arial" w:cs="Arial"/>
          <w:color w:val="000000"/>
        </w:rPr>
        <w:t>2</w:t>
      </w:r>
    </w:p>
    <w:p w14:paraId="5AFE81D4" w14:textId="35D08A64" w:rsidR="00747AE0" w:rsidRPr="00747AE0" w:rsidRDefault="00747AE0" w:rsidP="00747AE0">
      <w:pPr>
        <w:spacing w:before="120"/>
        <w:jc w:val="center"/>
      </w:pPr>
      <w:r w:rsidRPr="00747AE0">
        <w:rPr>
          <w:rFonts w:ascii="Arial" w:hAnsi="Arial" w:cs="Arial"/>
          <w:b/>
          <w:bCs/>
          <w:color w:val="000000"/>
        </w:rPr>
        <w:t xml:space="preserve">Вариант № </w:t>
      </w:r>
      <w:r>
        <w:rPr>
          <w:rFonts w:ascii="Arial" w:hAnsi="Arial" w:cs="Arial"/>
          <w:b/>
          <w:bCs/>
          <w:color w:val="000000"/>
        </w:rPr>
        <w:t>4</w:t>
      </w:r>
    </w:p>
    <w:p w14:paraId="009268EB" w14:textId="3985E696" w:rsidR="00747AE0" w:rsidRPr="00747AE0" w:rsidRDefault="00747AE0" w:rsidP="00747AE0">
      <w:pPr>
        <w:spacing w:before="120"/>
        <w:jc w:val="center"/>
        <w:rPr>
          <w:rFonts w:ascii="Arial" w:hAnsi="Arial" w:cs="Arial"/>
          <w:color w:val="000000"/>
          <w:sz w:val="28"/>
          <w:szCs w:val="28"/>
        </w:rPr>
      </w:pPr>
      <w:r w:rsidRPr="00747AE0">
        <w:rPr>
          <w:rFonts w:ascii="Arial" w:hAnsi="Arial" w:cs="Arial"/>
          <w:color w:val="000000"/>
          <w:sz w:val="28"/>
          <w:szCs w:val="28"/>
        </w:rPr>
        <w:t>Моделирование и оценка эффективности систем передачи</w:t>
      </w:r>
    </w:p>
    <w:p w14:paraId="70C78285" w14:textId="0BCFAF54" w:rsidR="00747AE0" w:rsidRPr="00747AE0" w:rsidRDefault="00747AE0" w:rsidP="00747AE0">
      <w:pPr>
        <w:spacing w:before="120"/>
        <w:jc w:val="center"/>
      </w:pPr>
      <w:r w:rsidRPr="00747AE0">
        <w:rPr>
          <w:rFonts w:ascii="Arial" w:hAnsi="Arial" w:cs="Arial"/>
          <w:color w:val="000000"/>
          <w:sz w:val="28"/>
          <w:szCs w:val="28"/>
        </w:rPr>
        <w:t xml:space="preserve">информации в среде MATLAB + </w:t>
      </w:r>
      <w:proofErr w:type="spellStart"/>
      <w:r w:rsidRPr="00747AE0">
        <w:rPr>
          <w:rFonts w:ascii="Arial" w:hAnsi="Arial" w:cs="Arial"/>
          <w:color w:val="000000"/>
          <w:sz w:val="28"/>
          <w:szCs w:val="28"/>
        </w:rPr>
        <w:t>Simulink</w:t>
      </w:r>
      <w:proofErr w:type="spellEnd"/>
    </w:p>
    <w:p w14:paraId="30E726B9" w14:textId="77777777" w:rsidR="00747AE0" w:rsidRPr="00747AE0" w:rsidRDefault="00747AE0" w:rsidP="00747AE0">
      <w:pPr>
        <w:spacing w:before="120"/>
      </w:pPr>
      <w:r w:rsidRPr="00747AE0">
        <w:rPr>
          <w:rFonts w:ascii="Arial" w:hAnsi="Arial" w:cs="Arial"/>
          <w:b/>
          <w:bCs/>
          <w:color w:val="000000"/>
        </w:rPr>
        <w:t>Цель работы</w:t>
      </w:r>
    </w:p>
    <w:p w14:paraId="2EC54B2B" w14:textId="3EFE7BB1" w:rsidR="00747AE0" w:rsidRPr="00747AE0" w:rsidRDefault="00747AE0" w:rsidP="00747AE0">
      <w:pPr>
        <w:ind w:firstLine="708"/>
        <w:jc w:val="both"/>
      </w:pPr>
      <w:r>
        <w:rPr>
          <w:rFonts w:ascii="Arial" w:hAnsi="Arial" w:cs="Arial"/>
          <w:color w:val="000000"/>
        </w:rPr>
        <w:t>П</w:t>
      </w:r>
      <w:r w:rsidRPr="00747AE0">
        <w:rPr>
          <w:rFonts w:ascii="Arial" w:hAnsi="Arial" w:cs="Arial"/>
          <w:color w:val="000000"/>
        </w:rPr>
        <w:t>рактическое изучение технологий визуального</w:t>
      </w:r>
      <w:r>
        <w:rPr>
          <w:rFonts w:ascii="Arial" w:hAnsi="Arial" w:cs="Arial"/>
          <w:color w:val="000000"/>
        </w:rPr>
        <w:t xml:space="preserve"> </w:t>
      </w:r>
      <w:r w:rsidRPr="00747AE0">
        <w:rPr>
          <w:rFonts w:ascii="Arial" w:hAnsi="Arial" w:cs="Arial"/>
          <w:color w:val="000000"/>
        </w:rPr>
        <w:t>программирования имитационных моделей систем с использованием</w:t>
      </w:r>
      <w:r>
        <w:rPr>
          <w:rFonts w:ascii="Arial" w:hAnsi="Arial" w:cs="Arial"/>
          <w:color w:val="000000"/>
        </w:rPr>
        <w:t xml:space="preserve"> </w:t>
      </w:r>
      <w:r w:rsidRPr="00747AE0">
        <w:rPr>
          <w:rFonts w:ascii="Arial" w:hAnsi="Arial" w:cs="Arial"/>
          <w:color w:val="000000"/>
        </w:rPr>
        <w:t xml:space="preserve">подсистемы </w:t>
      </w:r>
      <w:proofErr w:type="spellStart"/>
      <w:r w:rsidRPr="00747AE0">
        <w:rPr>
          <w:rFonts w:ascii="Arial" w:hAnsi="Arial" w:cs="Arial"/>
          <w:color w:val="000000"/>
        </w:rPr>
        <w:t>Simulink</w:t>
      </w:r>
      <w:proofErr w:type="spellEnd"/>
      <w:r w:rsidRPr="00747AE0">
        <w:rPr>
          <w:rFonts w:ascii="Arial" w:hAnsi="Arial" w:cs="Arial"/>
          <w:color w:val="000000"/>
        </w:rPr>
        <w:t>, освоение навыков проведения экспериментальных</w:t>
      </w:r>
      <w:r>
        <w:rPr>
          <w:rFonts w:ascii="Arial" w:hAnsi="Arial" w:cs="Arial"/>
          <w:color w:val="000000"/>
        </w:rPr>
        <w:t xml:space="preserve"> </w:t>
      </w:r>
      <w:r w:rsidRPr="00747AE0">
        <w:rPr>
          <w:rFonts w:ascii="Arial" w:hAnsi="Arial" w:cs="Arial"/>
          <w:color w:val="000000"/>
        </w:rPr>
        <w:t>исследований с моделями систем передачи информации в интересах</w:t>
      </w:r>
      <w:r>
        <w:rPr>
          <w:rFonts w:ascii="Arial" w:hAnsi="Arial" w:cs="Arial"/>
          <w:color w:val="000000"/>
        </w:rPr>
        <w:t xml:space="preserve"> </w:t>
      </w:r>
      <w:r w:rsidRPr="00747AE0">
        <w:rPr>
          <w:rFonts w:ascii="Arial" w:hAnsi="Arial" w:cs="Arial"/>
          <w:color w:val="000000"/>
        </w:rPr>
        <w:t>оценки их эффективности и влияния основных факторов</w:t>
      </w:r>
    </w:p>
    <w:p w14:paraId="5B4C662A" w14:textId="77777777" w:rsidR="00747AE0" w:rsidRDefault="00747AE0" w:rsidP="00747AE0">
      <w:pPr>
        <w:spacing w:before="120"/>
        <w:jc w:val="both"/>
      </w:pPr>
      <w:r w:rsidRPr="00747AE0">
        <w:rPr>
          <w:rFonts w:ascii="Arial" w:hAnsi="Arial" w:cs="Arial"/>
          <w:b/>
          <w:bCs/>
          <w:color w:val="000000"/>
        </w:rPr>
        <w:t>Задание</w:t>
      </w:r>
    </w:p>
    <w:p w14:paraId="09EF05B2" w14:textId="31BA2381" w:rsidR="00EC4B8A" w:rsidRPr="00EC4B8A" w:rsidRDefault="00747AE0" w:rsidP="00EC4B8A">
      <w:pPr>
        <w:pStyle w:val="a9"/>
        <w:numPr>
          <w:ilvl w:val="0"/>
          <w:numId w:val="17"/>
        </w:numPr>
        <w:spacing w:before="120"/>
        <w:jc w:val="both"/>
        <w:rPr>
          <w:rFonts w:ascii="Arial" w:hAnsi="Arial" w:cs="Arial"/>
          <w:color w:val="000000"/>
        </w:rPr>
      </w:pPr>
      <w:r w:rsidRPr="00EC4B8A">
        <w:rPr>
          <w:rFonts w:ascii="Arial" w:hAnsi="Arial" w:cs="Arial"/>
          <w:color w:val="000000"/>
        </w:rPr>
        <w:t>Путем имитационного моделирования канала передачи информации</w:t>
      </w:r>
      <w:r>
        <w:t xml:space="preserve"> </w:t>
      </w:r>
      <w:r w:rsidRPr="00EC4B8A">
        <w:rPr>
          <w:rFonts w:ascii="Arial" w:hAnsi="Arial" w:cs="Arial"/>
          <w:color w:val="000000"/>
        </w:rPr>
        <w:t>с полезным импульсным радиосигналом и частотной модуляцией (несущая частота – 300 Гц) в среде с мешающим аддитивным белым шумом, построить зависимость вероятности уверенного приема сигнала PO от мощности шума NP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="00EC4B8A" w:rsidRPr="00EC4B8A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EC4B8A">
        <w:rPr>
          <w:rFonts w:ascii="Arial" w:hAnsi="Arial" w:cs="Arial"/>
          <w:color w:val="000000"/>
        </w:rPr>
        <w:t xml:space="preserve"> (0,04;0,9)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и расстояния от источника до приемника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R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="00EC4B8A" w:rsidRPr="00EC4B8A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(3;8).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Коэффициент различимости</w:t>
      </w:r>
      <w:r w:rsidR="00EC4B8A" w:rsidRPr="00EC4B8A">
        <w:rPr>
          <w:rFonts w:ascii="Arial" w:hAnsi="Arial" w:cs="Arial"/>
          <w:color w:val="000000"/>
        </w:rPr>
        <w:t xml:space="preserve"> </w:t>
      </w:r>
      <w:proofErr w:type="spellStart"/>
      <w:r w:rsidRPr="00EC4B8A">
        <w:rPr>
          <w:rFonts w:ascii="Arial" w:hAnsi="Arial" w:cs="Arial"/>
          <w:color w:val="000000"/>
        </w:rPr>
        <w:t>mr</w:t>
      </w:r>
      <w:proofErr w:type="spellEnd"/>
      <w:r w:rsidRPr="00EC4B8A">
        <w:rPr>
          <w:rFonts w:ascii="Arial" w:hAnsi="Arial" w:cs="Arial"/>
          <w:color w:val="000000"/>
        </w:rPr>
        <w:t xml:space="preserve"> </w:t>
      </w:r>
      <w:r w:rsidR="00EC4B8A" w:rsidRPr="00EC4B8A">
        <w:rPr>
          <w:rFonts w:ascii="Arial" w:hAnsi="Arial" w:cs="Arial"/>
          <w:color w:val="000000"/>
        </w:rPr>
        <w:t xml:space="preserve">= </w:t>
      </w:r>
      <w:r w:rsidRPr="00EC4B8A">
        <w:rPr>
          <w:rFonts w:ascii="Arial" w:hAnsi="Arial" w:cs="Arial"/>
          <w:color w:val="000000"/>
        </w:rPr>
        <w:t>1, амплитуда импульса</w:t>
      </w:r>
      <w:r w:rsidR="00EC4B8A" w:rsidRPr="00EC4B8A">
        <w:rPr>
          <w:rFonts w:ascii="Arial" w:hAnsi="Arial" w:cs="Arial"/>
          <w:color w:val="000000"/>
        </w:rPr>
        <w:t xml:space="preserve"> </w:t>
      </w:r>
      <w:proofErr w:type="spellStart"/>
      <w:r w:rsidRPr="00EC4B8A">
        <w:rPr>
          <w:rFonts w:ascii="Arial" w:hAnsi="Arial" w:cs="Arial"/>
          <w:color w:val="000000"/>
        </w:rPr>
        <w:t>Am</w:t>
      </w:r>
      <w:proofErr w:type="spellEnd"/>
      <w:r w:rsidRPr="00EC4B8A">
        <w:rPr>
          <w:rFonts w:ascii="Arial" w:hAnsi="Arial" w:cs="Arial"/>
          <w:color w:val="000000"/>
        </w:rPr>
        <w:t xml:space="preserve"> </w:t>
      </w:r>
      <w:r w:rsidR="00EC4B8A" w:rsidRPr="00EC4B8A">
        <w:rPr>
          <w:rFonts w:ascii="Arial" w:hAnsi="Arial" w:cs="Arial"/>
          <w:color w:val="000000"/>
        </w:rPr>
        <w:t>=</w:t>
      </w:r>
      <w:r w:rsidRPr="00EC4B8A">
        <w:rPr>
          <w:rFonts w:ascii="Arial" w:hAnsi="Arial" w:cs="Arial"/>
          <w:color w:val="000000"/>
        </w:rPr>
        <w:t xml:space="preserve"> 50,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доверительный интервал</w:t>
      </w:r>
      <w:r w:rsidR="00EC4B8A" w:rsidRPr="00EC4B8A">
        <w:rPr>
          <w:rFonts w:ascii="Arial" w:hAnsi="Arial" w:cs="Arial"/>
          <w:color w:val="000000"/>
        </w:rPr>
        <w:t xml:space="preserve"> </w:t>
      </w:r>
      <w:proofErr w:type="spellStart"/>
      <w:r w:rsidRPr="00EC4B8A">
        <w:rPr>
          <w:rFonts w:ascii="Arial" w:hAnsi="Arial" w:cs="Arial"/>
          <w:color w:val="000000"/>
        </w:rPr>
        <w:t>dp</w:t>
      </w:r>
      <w:proofErr w:type="spellEnd"/>
      <w:r w:rsidRPr="00EC4B8A">
        <w:rPr>
          <w:rFonts w:ascii="Arial" w:hAnsi="Arial" w:cs="Arial"/>
          <w:color w:val="000000"/>
        </w:rPr>
        <w:t xml:space="preserve"> </w:t>
      </w:r>
      <w:r w:rsidR="00EC4B8A" w:rsidRPr="00EC4B8A">
        <w:rPr>
          <w:rFonts w:ascii="Arial" w:hAnsi="Arial" w:cs="Arial"/>
          <w:color w:val="000000"/>
        </w:rPr>
        <w:t>=</w:t>
      </w:r>
      <w:r w:rsidRPr="00EC4B8A">
        <w:rPr>
          <w:rFonts w:ascii="Arial" w:hAnsi="Arial" w:cs="Arial"/>
          <w:color w:val="000000"/>
        </w:rPr>
        <w:t xml:space="preserve"> 0,05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с уровнем значимости</w:t>
      </w:r>
      <w:r w:rsidR="00EC4B8A" w:rsidRPr="00EC4B8A">
        <w:rPr>
          <w:rFonts w:ascii="Arial" w:hAnsi="Arial" w:cs="Arial"/>
          <w:color w:val="000000"/>
        </w:rPr>
        <w:t xml:space="preserve"> </w:t>
      </w:r>
      <w:proofErr w:type="spellStart"/>
      <w:r w:rsidRPr="00EC4B8A">
        <w:rPr>
          <w:rFonts w:ascii="Arial" w:hAnsi="Arial" w:cs="Arial"/>
          <w:color w:val="000000"/>
        </w:rPr>
        <w:t>dp</w:t>
      </w:r>
      <w:proofErr w:type="spellEnd"/>
      <w:r w:rsidRPr="00EC4B8A">
        <w:rPr>
          <w:rFonts w:ascii="Arial" w:hAnsi="Arial" w:cs="Arial"/>
          <w:color w:val="000000"/>
        </w:rPr>
        <w:t xml:space="preserve"> </w:t>
      </w:r>
      <w:r w:rsidR="00EC4B8A" w:rsidRPr="00EC4B8A">
        <w:rPr>
          <w:rFonts w:ascii="Arial" w:hAnsi="Arial" w:cs="Arial"/>
          <w:color w:val="000000"/>
        </w:rPr>
        <w:t>=</w:t>
      </w:r>
      <w:r w:rsidRPr="00EC4B8A">
        <w:rPr>
          <w:rFonts w:ascii="Arial" w:hAnsi="Arial" w:cs="Arial"/>
          <w:color w:val="000000"/>
        </w:rPr>
        <w:t xml:space="preserve"> 0,07.</w:t>
      </w:r>
      <w:r w:rsidR="00EC4B8A" w:rsidRPr="00EC4B8A">
        <w:rPr>
          <w:rFonts w:ascii="Arial" w:hAnsi="Arial" w:cs="Arial"/>
          <w:color w:val="000000"/>
        </w:rPr>
        <w:t xml:space="preserve"> </w:t>
      </w:r>
    </w:p>
    <w:p w14:paraId="6B4C349C" w14:textId="203A981F" w:rsidR="00747AE0" w:rsidRPr="00747AE0" w:rsidRDefault="00747AE0" w:rsidP="009D647B">
      <w:pPr>
        <w:pStyle w:val="a9"/>
        <w:numPr>
          <w:ilvl w:val="0"/>
          <w:numId w:val="17"/>
        </w:numPr>
        <w:spacing w:before="120" w:after="160"/>
        <w:jc w:val="both"/>
        <w:textAlignment w:val="baseline"/>
        <w:rPr>
          <w:rFonts w:ascii="Arial" w:hAnsi="Arial" w:cs="Arial"/>
          <w:color w:val="000000"/>
        </w:rPr>
      </w:pPr>
      <w:r w:rsidRPr="00EC4B8A">
        <w:rPr>
          <w:rFonts w:ascii="Arial" w:hAnsi="Arial" w:cs="Arial"/>
          <w:color w:val="000000"/>
        </w:rPr>
        <w:t>Построить зависимость интенсивности ложных тревог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L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от расстояния от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источника до приемника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R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="00EC4B8A" w:rsidRPr="00EC4B8A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(1;7)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и коэффициента различимости</w:t>
      </w:r>
      <w:r w:rsidR="00EC4B8A" w:rsidRPr="00EC4B8A">
        <w:rPr>
          <w:rFonts w:ascii="Arial" w:hAnsi="Arial" w:cs="Arial"/>
          <w:color w:val="000000"/>
        </w:rPr>
        <w:t xml:space="preserve"> </w:t>
      </w:r>
      <w:proofErr w:type="spellStart"/>
      <w:r w:rsidRPr="00EC4B8A">
        <w:rPr>
          <w:rFonts w:ascii="Arial" w:hAnsi="Arial" w:cs="Arial"/>
          <w:color w:val="000000"/>
        </w:rPr>
        <w:t>mr</w:t>
      </w:r>
      <w:proofErr w:type="spellEnd"/>
      <w:r w:rsidRPr="00EC4B8A">
        <w:rPr>
          <w:rFonts w:ascii="Arial" w:hAnsi="Arial" w:cs="Arial"/>
          <w:color w:val="000000"/>
        </w:rPr>
        <w:t xml:space="preserve"> </w:t>
      </w:r>
      <w:r w:rsidR="00EC4B8A" w:rsidRPr="00EC4B8A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="00EC4B8A" w:rsidRPr="00EC4B8A">
        <w:rPr>
          <w:rFonts w:ascii="Arial" w:hAnsi="Arial" w:cs="Arial"/>
          <w:color w:val="000000"/>
        </w:rPr>
        <w:t xml:space="preserve">  </w:t>
      </w:r>
      <w:r w:rsidRPr="00EC4B8A">
        <w:rPr>
          <w:rFonts w:ascii="Arial" w:hAnsi="Arial" w:cs="Arial"/>
          <w:color w:val="000000"/>
        </w:rPr>
        <w:t>(0,007;0,01). Мощность шума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 xml:space="preserve">NP </w:t>
      </w:r>
      <w:r w:rsidR="00EC4B8A" w:rsidRPr="00EC4B8A">
        <w:rPr>
          <w:rFonts w:ascii="Arial" w:hAnsi="Arial" w:cs="Arial"/>
          <w:color w:val="000000"/>
        </w:rPr>
        <w:t>=</w:t>
      </w:r>
      <w:r w:rsidRPr="00EC4B8A">
        <w:rPr>
          <w:rFonts w:ascii="Arial" w:hAnsi="Arial" w:cs="Arial"/>
          <w:color w:val="000000"/>
        </w:rPr>
        <w:t xml:space="preserve"> 0,2, доверительный интервал</w:t>
      </w:r>
      <w:r w:rsidR="00EC4B8A" w:rsidRPr="00EC4B8A">
        <w:rPr>
          <w:rFonts w:ascii="Arial" w:hAnsi="Arial" w:cs="Arial"/>
          <w:color w:val="000000"/>
        </w:rPr>
        <w:t xml:space="preserve"> </w:t>
      </w:r>
      <w:proofErr w:type="spellStart"/>
      <w:r w:rsidRPr="00EC4B8A">
        <w:rPr>
          <w:rFonts w:ascii="Arial" w:hAnsi="Arial" w:cs="Arial"/>
          <w:color w:val="000000"/>
        </w:rPr>
        <w:t>dl</w:t>
      </w:r>
      <w:proofErr w:type="spellEnd"/>
      <w:r w:rsidRPr="00EC4B8A">
        <w:rPr>
          <w:rFonts w:ascii="Arial" w:hAnsi="Arial" w:cs="Arial"/>
          <w:color w:val="000000"/>
        </w:rPr>
        <w:t xml:space="preserve"> </w:t>
      </w:r>
      <w:r w:rsidR="00EC4B8A" w:rsidRPr="00EC4B8A">
        <w:rPr>
          <w:rFonts w:ascii="Arial" w:hAnsi="Arial" w:cs="Arial"/>
          <w:color w:val="000000"/>
        </w:rPr>
        <w:t>=</w:t>
      </w:r>
      <w:r w:rsidRPr="00EC4B8A">
        <w:rPr>
          <w:rFonts w:ascii="Arial" w:hAnsi="Arial" w:cs="Arial"/>
          <w:color w:val="000000"/>
        </w:rPr>
        <w:t xml:space="preserve"> 0,01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с уровнем значимости</w:t>
      </w:r>
      <w:r w:rsidR="00EC4B8A" w:rsidRPr="00EC4B8A">
        <w:rPr>
          <w:rFonts w:ascii="Arial" w:hAnsi="Arial" w:cs="Arial"/>
          <w:color w:val="000000"/>
        </w:rPr>
        <w:t xml:space="preserve"> α =</w:t>
      </w:r>
      <w:r w:rsidRPr="00EC4B8A">
        <w:rPr>
          <w:rFonts w:ascii="Arial" w:hAnsi="Arial" w:cs="Arial"/>
          <w:color w:val="000000"/>
        </w:rPr>
        <w:t xml:space="preserve"> 0,06. Длительность импульса – 1 сек.,</w:t>
      </w:r>
      <w:r w:rsid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время моделирования – 10 сек</w:t>
      </w:r>
    </w:p>
    <w:p w14:paraId="320E1F7B" w14:textId="02EAA5CC" w:rsidR="00747AE0" w:rsidRDefault="00747AE0" w:rsidP="00747AE0">
      <w:pPr>
        <w:spacing w:before="120"/>
        <w:jc w:val="both"/>
        <w:rPr>
          <w:rFonts w:ascii="Arial" w:hAnsi="Arial" w:cs="Arial"/>
          <w:b/>
          <w:bCs/>
          <w:color w:val="000000"/>
        </w:rPr>
      </w:pPr>
      <w:r w:rsidRPr="00747AE0">
        <w:rPr>
          <w:rFonts w:ascii="Arial" w:hAnsi="Arial" w:cs="Arial"/>
          <w:b/>
          <w:bCs/>
          <w:color w:val="000000"/>
        </w:rPr>
        <w:t>Код программы (внесённые изменения в шаблон кода выделены)</w:t>
      </w:r>
    </w:p>
    <w:p w14:paraId="4B067D94" w14:textId="77777777" w:rsidR="00841648" w:rsidRDefault="00841648" w:rsidP="005531BD">
      <w:pPr>
        <w:rPr>
          <w:rFonts w:ascii="Consolas" w:hAnsi="Consolas"/>
          <w:sz w:val="20"/>
          <w:szCs w:val="20"/>
        </w:rPr>
      </w:pPr>
    </w:p>
    <w:p w14:paraId="226C13B4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FF"/>
          <w:sz w:val="21"/>
          <w:szCs w:val="21"/>
          <w:lang w:val="en-US" w:eastAsia="en-US"/>
        </w:rPr>
        <w:t>clear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A31515"/>
          <w:sz w:val="21"/>
          <w:szCs w:val="21"/>
          <w:lang w:val="en-US" w:eastAsia="en-US"/>
        </w:rPr>
        <w:t>all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;</w:t>
      </w:r>
    </w:p>
    <w:p w14:paraId="273C9272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highlight w:val="yellow"/>
          <w:lang w:eastAsia="en-US"/>
        </w:rPr>
        <w:t xml:space="preserve">%% 1.1 Условие и оценка СКО в зависимости от </w:t>
      </w:r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NP</w:t>
      </w:r>
      <w:r w:rsidRPr="00841648">
        <w:rPr>
          <w:rFonts w:ascii="Consolas" w:hAnsi="Consolas"/>
          <w:color w:val="008000"/>
          <w:sz w:val="21"/>
          <w:szCs w:val="21"/>
          <w:highlight w:val="yellow"/>
          <w:lang w:eastAsia="en-US"/>
        </w:rPr>
        <w:t xml:space="preserve"> и </w:t>
      </w:r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R</w:t>
      </w:r>
    </w:p>
    <w:p w14:paraId="59CADFC7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highlight w:val="yellow"/>
          <w:lang w:eastAsia="en-US"/>
        </w:rPr>
        <w:t>%Путем имитационного моделирования канала передачи информации</w:t>
      </w:r>
    </w:p>
    <w:p w14:paraId="56F7B041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highlight w:val="yellow"/>
          <w:lang w:eastAsia="en-US"/>
        </w:rPr>
        <w:t>%с полезным импульсным радиосигналом и частотной модуляцией (несущая</w:t>
      </w:r>
    </w:p>
    <w:p w14:paraId="77319B15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highlight w:val="yellow"/>
          <w:lang w:eastAsia="en-US"/>
        </w:rPr>
        <w:t>%частота – 300 Гц) в среде с мешающим аддитивным белым шумом, построить</w:t>
      </w:r>
    </w:p>
    <w:p w14:paraId="45175CE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highlight w:val="yellow"/>
          <w:lang w:eastAsia="en-US"/>
        </w:rPr>
        <w:t xml:space="preserve">%зависимость вероятности уверенного приема сигнала </w:t>
      </w:r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PO</w:t>
      </w:r>
      <w:r w:rsidRPr="00841648">
        <w:rPr>
          <w:rFonts w:ascii="Consolas" w:hAnsi="Consolas"/>
          <w:color w:val="008000"/>
          <w:sz w:val="21"/>
          <w:szCs w:val="21"/>
          <w:highlight w:val="yellow"/>
          <w:lang w:eastAsia="en-US"/>
        </w:rPr>
        <w:t xml:space="preserve"> от мощности шума</w:t>
      </w:r>
    </w:p>
    <w:p w14:paraId="2C54EA4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14:paraId="50AD95F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%Задание интервала дискретизации по времени и количества отсчетов</w:t>
      </w:r>
    </w:p>
    <w:p w14:paraId="2E5FFB14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%на интервале моделирования [0,10] с.</w:t>
      </w:r>
    </w:p>
    <w:p w14:paraId="333004E2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Ts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0.001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;</w:t>
      </w:r>
    </w:p>
    <w:p w14:paraId="54382B0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Ns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10000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;</w:t>
      </w:r>
    </w:p>
    <w:p w14:paraId="09D80FC7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 xml:space="preserve">% 1. Оценка </w:t>
      </w:r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PO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 xml:space="preserve"> в зависимости от </w:t>
      </w:r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NP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 xml:space="preserve"> и </w:t>
      </w:r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R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 xml:space="preserve"> при фиксированных </w:t>
      </w:r>
      <w:proofErr w:type="spellStart"/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mr</w:t>
      </w:r>
      <w:proofErr w:type="spellEnd"/>
      <w:r w:rsidRPr="00841648">
        <w:rPr>
          <w:rFonts w:ascii="Consolas" w:hAnsi="Consolas"/>
          <w:color w:val="008000"/>
          <w:sz w:val="21"/>
          <w:szCs w:val="21"/>
          <w:lang w:eastAsia="en-US"/>
        </w:rPr>
        <w:t xml:space="preserve"> и </w:t>
      </w:r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Am</w:t>
      </w:r>
    </w:p>
    <w:p w14:paraId="40E20369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 xml:space="preserve">% Задание </w:t>
      </w:r>
      <w:proofErr w:type="spellStart"/>
      <w:r w:rsidRPr="00841648">
        <w:rPr>
          <w:rFonts w:ascii="Consolas" w:hAnsi="Consolas"/>
          <w:color w:val="008000"/>
          <w:sz w:val="21"/>
          <w:szCs w:val="21"/>
          <w:lang w:eastAsia="en-US"/>
        </w:rPr>
        <w:t>неварьируемых</w:t>
      </w:r>
      <w:proofErr w:type="spellEnd"/>
      <w:r w:rsidRPr="00841648">
        <w:rPr>
          <w:rFonts w:ascii="Consolas" w:hAnsi="Consolas"/>
          <w:color w:val="008000"/>
          <w:sz w:val="21"/>
          <w:szCs w:val="21"/>
          <w:lang w:eastAsia="en-US"/>
        </w:rPr>
        <w:t xml:space="preserve"> величин</w:t>
      </w:r>
    </w:p>
    <w:p w14:paraId="39A99CE0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Am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 xml:space="preserve"> =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50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;</w:t>
      </w:r>
    </w:p>
    <w:p w14:paraId="3AF40D0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mr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 xml:space="preserve"> =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;</w:t>
      </w:r>
    </w:p>
    <w:p w14:paraId="3FA47C3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Hz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=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;</w:t>
      </w:r>
    </w:p>
    <w:p w14:paraId="243F20E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Fr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=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300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;</w:t>
      </w:r>
    </w:p>
    <w:p w14:paraId="24DF0C1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1BDFF96B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% format: NP R</w:t>
      </w:r>
    </w:p>
    <w:p w14:paraId="7A704BA5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 xml:space="preserve"> = [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0.04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 xml:space="preserve">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3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];</w:t>
      </w:r>
    </w:p>
    <w:p w14:paraId="4112E79C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maxf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 xml:space="preserve"> = [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0.9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 xml:space="preserve">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8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];</w:t>
      </w:r>
    </w:p>
    <w:p w14:paraId="0D4C3074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%формирование дробного двухуровневого плана эксперимента</w:t>
      </w:r>
    </w:p>
    <w:p w14:paraId="3EEB9161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lastRenderedPageBreak/>
        <w:t>%для учета взаимодействий</w:t>
      </w:r>
    </w:p>
    <w:p w14:paraId="6E351BC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fracfact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A31515"/>
          <w:sz w:val="21"/>
          <w:szCs w:val="21"/>
          <w:lang w:eastAsia="en-US"/>
        </w:rPr>
        <w:t>'</w:t>
      </w:r>
      <w:r w:rsidRPr="00841648">
        <w:rPr>
          <w:rFonts w:ascii="Consolas" w:hAnsi="Consolas"/>
          <w:color w:val="A31515"/>
          <w:sz w:val="21"/>
          <w:szCs w:val="21"/>
          <w:lang w:val="en-US" w:eastAsia="en-US"/>
        </w:rPr>
        <w:t>a</w:t>
      </w:r>
      <w:r w:rsidRPr="00841648">
        <w:rPr>
          <w:rFonts w:ascii="Consolas" w:hAnsi="Consolas"/>
          <w:color w:val="A31515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A31515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A31515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A31515"/>
          <w:sz w:val="21"/>
          <w:szCs w:val="21"/>
          <w:lang w:val="en-US" w:eastAsia="en-US"/>
        </w:rPr>
        <w:t>ab</w:t>
      </w:r>
      <w:r w:rsidRPr="00841648">
        <w:rPr>
          <w:rFonts w:ascii="Consolas" w:hAnsi="Consolas"/>
          <w:color w:val="A31515"/>
          <w:sz w:val="21"/>
          <w:szCs w:val="21"/>
          <w:lang w:eastAsia="en-US"/>
        </w:rPr>
        <w:t>'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);</w:t>
      </w:r>
    </w:p>
    <w:p w14:paraId="06770CC4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^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nf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203177AC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fracplan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ans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24C8CB5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fictfact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267F99"/>
          <w:sz w:val="21"/>
          <w:szCs w:val="21"/>
          <w:lang w:val="en-US" w:eastAsia="en-US"/>
        </w:rPr>
        <w:t>ones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462E8C5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X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=[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fictfact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ans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]';</w:t>
      </w:r>
    </w:p>
    <w:p w14:paraId="02CBED5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fraceks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267F99"/>
          <w:sz w:val="21"/>
          <w:szCs w:val="21"/>
          <w:lang w:val="en-US" w:eastAsia="en-US"/>
        </w:rPr>
        <w:t>zeros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645CA10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for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nf</w:t>
      </w:r>
    </w:p>
    <w:p w14:paraId="509A90D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for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</w:t>
      </w:r>
    </w:p>
    <w:p w14:paraId="54B460C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fraceks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)+(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fracplan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)+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)*(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maxf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)-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))/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26F17AC0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end</w:t>
      </w:r>
    </w:p>
    <w:p w14:paraId="18FEE40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end</w:t>
      </w:r>
    </w:p>
    <w:p w14:paraId="057EB6F0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fraceks</w:t>
      </w:r>
      <w:proofErr w:type="spellEnd"/>
    </w:p>
    <w:p w14:paraId="693CD93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%тактическое планирование эксперимента</w:t>
      </w:r>
    </w:p>
    <w:p w14:paraId="5E6636D9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%задание доверительного интервала и уровня значимости</w:t>
      </w:r>
    </w:p>
    <w:p w14:paraId="12530631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dp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0.05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;</w:t>
      </w:r>
    </w:p>
    <w:p w14:paraId="162133BC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alpha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0.07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;</w:t>
      </w:r>
    </w:p>
    <w:p w14:paraId="12CA740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 xml:space="preserve">%определение </w:t>
      </w:r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t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-критического</w:t>
      </w:r>
    </w:p>
    <w:p w14:paraId="7BD254B5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tkr</w:t>
      </w:r>
      <w:proofErr w:type="spellEnd"/>
      <w:r w:rsidRPr="00841648">
        <w:rPr>
          <w:rFonts w:ascii="Consolas" w:hAnsi="Consolas"/>
          <w:color w:val="001080"/>
          <w:sz w:val="21"/>
          <w:szCs w:val="21"/>
          <w:lang w:eastAsia="en-US"/>
        </w:rPr>
        <w:t>_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alpha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norminv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-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alpha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/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);</w:t>
      </w:r>
    </w:p>
    <w:p w14:paraId="4F08A2FB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%определение требуемого числа испытаний</w:t>
      </w:r>
    </w:p>
    <w:p w14:paraId="19616182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= 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round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tkr</w:t>
      </w:r>
      <w:proofErr w:type="spellEnd"/>
      <w:r w:rsidRPr="00841648">
        <w:rPr>
          <w:rFonts w:ascii="Consolas" w:hAnsi="Consolas"/>
          <w:color w:val="001080"/>
          <w:sz w:val="21"/>
          <w:szCs w:val="21"/>
          <w:lang w:eastAsia="en-US"/>
        </w:rPr>
        <w:t>_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alpha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^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/(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4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*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dp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^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));</w:t>
      </w:r>
    </w:p>
    <w:p w14:paraId="47E6886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%% 1.2 Планирование</w:t>
      </w:r>
    </w:p>
    <w:p w14:paraId="720B9887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%цикл по совокупности экспериментов стратегического плана</w:t>
      </w:r>
    </w:p>
    <w:p w14:paraId="41E76D5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%цикл по совокупности экспериментов стратегического плана</w:t>
      </w:r>
    </w:p>
    <w:p w14:paraId="6659F3C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counter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=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;</w:t>
      </w:r>
    </w:p>
    <w:p w14:paraId="23E9DEF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for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</w:t>
      </w:r>
    </w:p>
    <w:p w14:paraId="5E1BF3D0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fraceks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716547F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fraceks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558744B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NP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41642D45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R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=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;</w:t>
      </w:r>
    </w:p>
    <w:p w14:paraId="3B299585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u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= [];</w:t>
      </w:r>
    </w:p>
    <w:p w14:paraId="4559E6E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%цикл статистических испытаний с фиксированным объемом</w:t>
      </w:r>
    </w:p>
    <w:p w14:paraId="24FC391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%выборки для достижения заданной точности оценки показателя</w:t>
      </w:r>
    </w:p>
    <w:p w14:paraId="7B26BC8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14:paraId="181CA34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for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k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: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NE</w:t>
      </w:r>
    </w:p>
    <w:p w14:paraId="1DB18370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%имитация функционирования системы</w:t>
      </w:r>
    </w:p>
    <w:p w14:paraId="3E0C179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to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= 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round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rand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* 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100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); 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%инициализация генератора шума</w:t>
      </w:r>
    </w:p>
    <w:p w14:paraId="70F19C4C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sim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A31515"/>
          <w:sz w:val="21"/>
          <w:szCs w:val="21"/>
          <w:lang w:val="en-US" w:eastAsia="en-US"/>
        </w:rPr>
        <w:t>'</w:t>
      </w:r>
      <w:proofErr w:type="spellStart"/>
      <w:r w:rsidRPr="00841648">
        <w:rPr>
          <w:rFonts w:ascii="Consolas" w:hAnsi="Consolas"/>
          <w:color w:val="A31515"/>
          <w:sz w:val="21"/>
          <w:szCs w:val="21"/>
          <w:lang w:val="en-US" w:eastAsia="en-US"/>
        </w:rPr>
        <w:t>trenl</w:t>
      </w:r>
      <w:proofErr w:type="spellEnd"/>
      <w:r w:rsidRPr="00841648">
        <w:rPr>
          <w:rFonts w:ascii="Consolas" w:hAnsi="Consolas"/>
          <w:color w:val="A31515"/>
          <w:sz w:val="21"/>
          <w:szCs w:val="21"/>
          <w:lang w:val="en-US" w:eastAsia="en-US"/>
        </w:rPr>
        <w:t>'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Ts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*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Ns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00060267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u0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= </w:t>
      </w: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simout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;</w:t>
      </w:r>
    </w:p>
    <w:p w14:paraId="0196E76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u1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=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simout1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;</w:t>
      </w:r>
    </w:p>
    <w:p w14:paraId="15377CC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%u1 = squeeze(simout1);</w:t>
      </w:r>
    </w:p>
    <w:p w14:paraId="0CBA0407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</w:p>
    <w:p w14:paraId="5739256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counter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=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; </w:t>
      </w:r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%</w:t>
      </w:r>
      <w:proofErr w:type="spellStart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число</w:t>
      </w:r>
      <w:proofErr w:type="spellEnd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совпадающих</w:t>
      </w:r>
      <w:proofErr w:type="spellEnd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значений</w:t>
      </w:r>
      <w:proofErr w:type="spellEnd"/>
    </w:p>
    <w:p w14:paraId="465C36B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AF00DB"/>
          <w:sz w:val="21"/>
          <w:szCs w:val="21"/>
          <w:highlight w:val="yellow"/>
          <w:lang w:val="en-US" w:eastAsia="en-US"/>
        </w:rPr>
        <w:t>for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ind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:</w:t>
      </w: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length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u0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)</w:t>
      </w:r>
    </w:p>
    <w:p w14:paraId="5AACD2A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  </w:t>
      </w:r>
      <w:r w:rsidRPr="00841648">
        <w:rPr>
          <w:rFonts w:ascii="Consolas" w:hAnsi="Consolas"/>
          <w:color w:val="AF00DB"/>
          <w:sz w:val="21"/>
          <w:szCs w:val="21"/>
          <w:highlight w:val="yellow"/>
          <w:lang w:val="en-US" w:eastAsia="en-US"/>
        </w:rPr>
        <w:t>if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</w:t>
      </w: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u0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ind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) == </w:t>
      </w: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u1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ind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)</w:t>
      </w:r>
    </w:p>
    <w:p w14:paraId="331AB414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   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counter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=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counter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+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;</w:t>
      </w:r>
    </w:p>
    <w:p w14:paraId="227B2175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  </w:t>
      </w:r>
      <w:r w:rsidRPr="00841648">
        <w:rPr>
          <w:rFonts w:ascii="Consolas" w:hAnsi="Consolas"/>
          <w:color w:val="AF00DB"/>
          <w:sz w:val="21"/>
          <w:szCs w:val="21"/>
          <w:highlight w:val="yellow"/>
          <w:lang w:val="en-US" w:eastAsia="en-US"/>
        </w:rPr>
        <w:t>end</w:t>
      </w:r>
    </w:p>
    <w:p w14:paraId="68BF563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AF00DB"/>
          <w:sz w:val="21"/>
          <w:szCs w:val="21"/>
          <w:highlight w:val="yellow"/>
          <w:lang w:val="en-US" w:eastAsia="en-US"/>
        </w:rPr>
        <w:t>end</w:t>
      </w:r>
    </w:p>
    <w:p w14:paraId="0F5AD46C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u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k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) =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counter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/ </w:t>
      </w: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length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u0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); </w:t>
      </w:r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%</w:t>
      </w:r>
      <w:proofErr w:type="spellStart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вероятность</w:t>
      </w:r>
      <w:proofErr w:type="spellEnd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корректного</w:t>
      </w:r>
      <w:proofErr w:type="spellEnd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сигнала</w:t>
      </w:r>
      <w:proofErr w:type="spellEnd"/>
    </w:p>
    <w:p w14:paraId="2A93EA4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07909F9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%u(k) = 1 - sum(</w:t>
      </w:r>
      <w:proofErr w:type="spellStart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xor</w:t>
      </w:r>
      <w:proofErr w:type="spellEnd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(u0, u1)) / length(u0);</w:t>
      </w:r>
    </w:p>
    <w:p w14:paraId="5246EA8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disp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);</w:t>
      </w:r>
    </w:p>
    <w:p w14:paraId="059FF6E4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disp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k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);</w:t>
      </w:r>
    </w:p>
    <w:p w14:paraId="64CF44F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end</w:t>
      </w:r>
    </w:p>
    <w:p w14:paraId="7E96BF01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%оценка показателя (реакции) по выборке наблюдений</w:t>
      </w:r>
    </w:p>
    <w:p w14:paraId="782A776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P_O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= </w:t>
      </w: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mean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u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);</w:t>
      </w:r>
    </w:p>
    <w:p w14:paraId="1034B0B9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Y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)=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P_O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506C6320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end</w:t>
      </w:r>
    </w:p>
    <w:p w14:paraId="6923AC1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%определение коэффициентов регрессии</w:t>
      </w:r>
    </w:p>
    <w:p w14:paraId="188F17E0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C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=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X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*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X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';</w:t>
      </w:r>
    </w:p>
    <w:p w14:paraId="4493B475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001080"/>
          <w:sz w:val="21"/>
          <w:szCs w:val="21"/>
          <w:lang w:eastAsia="en-US"/>
        </w:rPr>
        <w:t>_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= 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inv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C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)*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X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*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Y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';</w:t>
      </w:r>
    </w:p>
    <w:p w14:paraId="717EBC4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%формирование зависимости реакции системы на множестве</w:t>
      </w:r>
    </w:p>
    <w:p w14:paraId="260AC0F9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%значений факторов</w:t>
      </w:r>
    </w:p>
    <w:p w14:paraId="0599D29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):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0.1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: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maxf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);</w:t>
      </w:r>
    </w:p>
    <w:p w14:paraId="7931E025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):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0.1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maxf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0970E91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k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]=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size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4BAB2F1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k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]=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size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013A3204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for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N1</w:t>
      </w:r>
    </w:p>
    <w:p w14:paraId="309D80D2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for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N2</w:t>
      </w:r>
    </w:p>
    <w:p w14:paraId="2563C911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an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*(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A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)-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))/(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maxf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)-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))-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002548D0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bn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*(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)-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))/(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maxf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)-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))-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3167152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%экспериментальная поверхность реакции</w:t>
      </w:r>
    </w:p>
    <w:p w14:paraId="5AA3B3E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Yc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,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)=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795E26"/>
          <w:sz w:val="21"/>
          <w:szCs w:val="21"/>
          <w:lang w:eastAsia="en-US"/>
        </w:rPr>
        <w:t>_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)+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an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)*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795E26"/>
          <w:sz w:val="21"/>
          <w:szCs w:val="21"/>
          <w:lang w:eastAsia="en-US"/>
        </w:rPr>
        <w:t>_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)+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bn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)*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795E26"/>
          <w:sz w:val="21"/>
          <w:szCs w:val="21"/>
          <w:lang w:eastAsia="en-US"/>
        </w:rPr>
        <w:t>_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3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)+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an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)*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bn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)*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795E26"/>
          <w:sz w:val="21"/>
          <w:szCs w:val="21"/>
          <w:lang w:eastAsia="en-US"/>
        </w:rPr>
        <w:t>_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4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);</w:t>
      </w:r>
    </w:p>
    <w:p w14:paraId="553A7C80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end</w:t>
      </w:r>
    </w:p>
    <w:p w14:paraId="3FC7242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end</w:t>
      </w:r>
    </w:p>
    <w:p w14:paraId="55C2A3F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14:paraId="271A071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%% 2.1 Задание интервала дискретизации по времени и количества отсчетов</w:t>
      </w:r>
    </w:p>
    <w:p w14:paraId="2C8FB41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%на интервале моделирования [0,10] с.</w:t>
      </w:r>
    </w:p>
    <w:p w14:paraId="1FFC6D9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Ts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0.001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;</w:t>
      </w:r>
    </w:p>
    <w:p w14:paraId="3204D2C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Ns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10000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;</w:t>
      </w:r>
    </w:p>
    <w:p w14:paraId="7E181554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 xml:space="preserve">% </w:t>
      </w:r>
      <w:proofErr w:type="spellStart"/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Оценка</w:t>
      </w:r>
      <w:proofErr w:type="spellEnd"/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 xml:space="preserve"> L в </w:t>
      </w:r>
      <w:proofErr w:type="spellStart"/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зависимости</w:t>
      </w:r>
      <w:proofErr w:type="spellEnd"/>
    </w:p>
    <w:p w14:paraId="7CF73850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NP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0.2</w:t>
      </w:r>
    </w:p>
    <w:p w14:paraId="33385E8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1490536B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 xml:space="preserve">% format </w:t>
      </w:r>
      <w:proofErr w:type="spellStart"/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mr</w:t>
      </w:r>
      <w:proofErr w:type="spellEnd"/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, R</w:t>
      </w:r>
    </w:p>
    <w:p w14:paraId="7FDCDD9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=[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0.007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];</w:t>
      </w:r>
    </w:p>
    <w:p w14:paraId="572D48F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maxf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=[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0.01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7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];</w:t>
      </w:r>
    </w:p>
    <w:p w14:paraId="7F54E93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%формирование дробного двухуровневого плана эксперимента</w:t>
      </w:r>
    </w:p>
    <w:p w14:paraId="7784F49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%для учета взаимодействий</w:t>
      </w:r>
    </w:p>
    <w:p w14:paraId="42A85BD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fracfact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A31515"/>
          <w:sz w:val="21"/>
          <w:szCs w:val="21"/>
          <w:lang w:val="en-US" w:eastAsia="en-US"/>
        </w:rPr>
        <w:t>'a b ab'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);</w:t>
      </w:r>
    </w:p>
    <w:p w14:paraId="4FD7FAE1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^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nf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2BC07749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11ACF46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fracplan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ans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3329C95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fictfact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267F99"/>
          <w:sz w:val="21"/>
          <w:szCs w:val="21"/>
          <w:lang w:val="en-US" w:eastAsia="en-US"/>
        </w:rPr>
        <w:t>ones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651D32D1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X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=[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fictfact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ans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]';</w:t>
      </w:r>
    </w:p>
    <w:p w14:paraId="2C33689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fraceks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267F99"/>
          <w:sz w:val="21"/>
          <w:szCs w:val="21"/>
          <w:lang w:val="en-US" w:eastAsia="en-US"/>
        </w:rPr>
        <w:t>zeros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4B3F916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for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nf</w:t>
      </w:r>
    </w:p>
    <w:p w14:paraId="60BA6A52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for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</w:t>
      </w:r>
    </w:p>
    <w:p w14:paraId="6A8DAB52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fraceks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)+(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fracplan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)+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)*(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maxf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)-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))/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57F25955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end</w:t>
      </w:r>
    </w:p>
    <w:p w14:paraId="0759E4F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end</w:t>
      </w:r>
    </w:p>
    <w:p w14:paraId="1EB20F2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fraceks</w:t>
      </w:r>
      <w:proofErr w:type="spellEnd"/>
    </w:p>
    <w:p w14:paraId="2FFC3E2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%% 2.2 Планирование</w:t>
      </w:r>
    </w:p>
    <w:p w14:paraId="7AEA63F1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lastRenderedPageBreak/>
        <w:t>% тактическое планирование эксперимента</w:t>
      </w:r>
    </w:p>
    <w:p w14:paraId="0D0910B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%задание доверительного интервала и уровня значимости</w:t>
      </w:r>
    </w:p>
    <w:p w14:paraId="2FD2C8D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dl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0.01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;</w:t>
      </w:r>
    </w:p>
    <w:p w14:paraId="446FDF2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alpha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0.06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;</w:t>
      </w:r>
    </w:p>
    <w:p w14:paraId="12D1EA50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 xml:space="preserve">%определение </w:t>
      </w:r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t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-критического</w:t>
      </w:r>
    </w:p>
    <w:p w14:paraId="1A16C98B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tkr</w:t>
      </w:r>
      <w:proofErr w:type="spellEnd"/>
      <w:r w:rsidRPr="00841648">
        <w:rPr>
          <w:rFonts w:ascii="Consolas" w:hAnsi="Consolas"/>
          <w:color w:val="001080"/>
          <w:sz w:val="21"/>
          <w:szCs w:val="21"/>
          <w:lang w:eastAsia="en-US"/>
        </w:rPr>
        <w:t>_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alpha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norminv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-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alpha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/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);</w:t>
      </w:r>
    </w:p>
    <w:p w14:paraId="773EA219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%цикл по совокупности экспериментов стратегического плана</w:t>
      </w:r>
    </w:p>
    <w:p w14:paraId="38DD99A9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for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</w:t>
      </w:r>
    </w:p>
    <w:p w14:paraId="285CB68C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fraceks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07D3DDA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fraceks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65EAD30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mr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7CAF072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R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=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;</w:t>
      </w:r>
    </w:p>
    <w:p w14:paraId="61B1C81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%организация цикла статистических испытаний с переменным объемом</w:t>
      </w:r>
    </w:p>
    <w:p w14:paraId="7C57113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%выборки для достижения заданной точности оценки показателя</w:t>
      </w:r>
    </w:p>
    <w:p w14:paraId="333C87E2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;</w:t>
      </w:r>
    </w:p>
    <w:p w14:paraId="3435AA5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l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0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;</w:t>
      </w:r>
    </w:p>
    <w:p w14:paraId="09D593A5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SQ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0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;</w:t>
      </w:r>
    </w:p>
    <w:p w14:paraId="618DDCF5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D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;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% выборочная дисперсия</w:t>
      </w:r>
    </w:p>
    <w:p w14:paraId="1A628FC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u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[];</w:t>
      </w:r>
    </w:p>
    <w:p w14:paraId="52337B6C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while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&lt;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tkr_alpha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^2*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D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/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dl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^2</w:t>
      </w:r>
    </w:p>
    <w:p w14:paraId="1C12B0C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%имитация функционирования системы</w:t>
      </w:r>
    </w:p>
    <w:p w14:paraId="1415AF1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to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=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round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rand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*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100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); 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%инициализация генератора шума</w:t>
      </w:r>
    </w:p>
    <w:p w14:paraId="1EEBFB6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sim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A31515"/>
          <w:sz w:val="21"/>
          <w:szCs w:val="21"/>
          <w:lang w:eastAsia="en-US"/>
        </w:rPr>
        <w:t>'</w:t>
      </w:r>
      <w:proofErr w:type="spellStart"/>
      <w:r w:rsidRPr="00841648">
        <w:rPr>
          <w:rFonts w:ascii="Consolas" w:hAnsi="Consolas"/>
          <w:color w:val="A31515"/>
          <w:sz w:val="21"/>
          <w:szCs w:val="21"/>
          <w:lang w:val="en-US" w:eastAsia="en-US"/>
        </w:rPr>
        <w:t>trenl</w:t>
      </w:r>
      <w:proofErr w:type="spellEnd"/>
      <w:r w:rsidRPr="00841648">
        <w:rPr>
          <w:rFonts w:ascii="Consolas" w:hAnsi="Consolas"/>
          <w:color w:val="A31515"/>
          <w:sz w:val="21"/>
          <w:szCs w:val="21"/>
          <w:lang w:eastAsia="en-US"/>
        </w:rPr>
        <w:t>'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Ts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*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Ns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);</w:t>
      </w:r>
    </w:p>
    <w:p w14:paraId="5E18484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% Подсчет числа ошибок</w:t>
      </w:r>
    </w:p>
    <w:p w14:paraId="649AA06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14:paraId="1B08F8AC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u0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= </w:t>
      </w: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simout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;</w:t>
      </w:r>
    </w:p>
    <w:p w14:paraId="4238A31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u1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=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simout1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;</w:t>
      </w:r>
    </w:p>
    <w:p w14:paraId="11D69E6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%u1 = squeeze(simout1);</w:t>
      </w:r>
    </w:p>
    <w:p w14:paraId="71887DFB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</w:p>
    <w:p w14:paraId="1C5603D7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%u(NE) = sum(</w:t>
      </w:r>
      <w:proofErr w:type="spellStart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xor</w:t>
      </w:r>
      <w:proofErr w:type="spellEnd"/>
      <w:r w:rsidRPr="00841648">
        <w:rPr>
          <w:rFonts w:ascii="Consolas" w:hAnsi="Consolas"/>
          <w:color w:val="008000"/>
          <w:sz w:val="21"/>
          <w:szCs w:val="21"/>
          <w:highlight w:val="yellow"/>
          <w:lang w:val="en-US" w:eastAsia="en-US"/>
        </w:rPr>
        <w:t>(u0, u1)) / length(u0);</w:t>
      </w:r>
    </w:p>
    <w:p w14:paraId="2ADE1A1C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counter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 xml:space="preserve"> =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 xml:space="preserve">; </w:t>
      </w:r>
      <w:r w:rsidRPr="00841648">
        <w:rPr>
          <w:rFonts w:ascii="Consolas" w:hAnsi="Consolas"/>
          <w:color w:val="008000"/>
          <w:sz w:val="21"/>
          <w:szCs w:val="21"/>
          <w:highlight w:val="yellow"/>
          <w:lang w:eastAsia="en-US"/>
        </w:rPr>
        <w:t>%число различающихся значений</w:t>
      </w:r>
    </w:p>
    <w:p w14:paraId="259C7732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AF00DB"/>
          <w:sz w:val="21"/>
          <w:szCs w:val="21"/>
          <w:highlight w:val="yellow"/>
          <w:lang w:val="en-US" w:eastAsia="en-US"/>
        </w:rPr>
        <w:t>for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 xml:space="preserve"> </w:t>
      </w: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ind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 xml:space="preserve"> =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:</w:t>
      </w: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length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u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eastAsia="en-US"/>
        </w:rPr>
        <w:t>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)</w:t>
      </w:r>
    </w:p>
    <w:p w14:paraId="7E957687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 xml:space="preserve"> </w:t>
      </w:r>
      <w:r w:rsidRPr="00841648">
        <w:rPr>
          <w:rFonts w:ascii="Consolas" w:hAnsi="Consolas"/>
          <w:color w:val="AF00DB"/>
          <w:sz w:val="21"/>
          <w:szCs w:val="21"/>
          <w:highlight w:val="yellow"/>
          <w:lang w:val="en-US" w:eastAsia="en-US"/>
        </w:rPr>
        <w:t>if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</w:t>
      </w: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u0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ind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) ~= </w:t>
      </w: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u1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ind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)</w:t>
      </w:r>
    </w:p>
    <w:p w14:paraId="46F1102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   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counter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=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counter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+ 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;</w:t>
      </w:r>
    </w:p>
    <w:p w14:paraId="2906875C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  </w:t>
      </w:r>
      <w:r w:rsidRPr="00841648">
        <w:rPr>
          <w:rFonts w:ascii="Consolas" w:hAnsi="Consolas"/>
          <w:color w:val="AF00DB"/>
          <w:sz w:val="21"/>
          <w:szCs w:val="21"/>
          <w:highlight w:val="yellow"/>
          <w:lang w:val="en-US" w:eastAsia="en-US"/>
        </w:rPr>
        <w:t>end</w:t>
      </w:r>
    </w:p>
    <w:p w14:paraId="7A83954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AF00DB"/>
          <w:sz w:val="21"/>
          <w:szCs w:val="21"/>
          <w:highlight w:val="yellow"/>
          <w:lang w:val="en-US" w:eastAsia="en-US"/>
        </w:rPr>
        <w:t>end</w:t>
      </w:r>
    </w:p>
    <w:p w14:paraId="2503DD14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u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) =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counter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 xml:space="preserve"> / (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Ts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*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Ns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);</w:t>
      </w:r>
    </w:p>
    <w:p w14:paraId="204518F7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l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=</w:t>
      </w: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l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+</w:t>
      </w: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u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);</w:t>
      </w:r>
    </w:p>
    <w:p w14:paraId="15DB874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SQ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=</w:t>
      </w:r>
      <w:proofErr w:type="spellStart"/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SQ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+</w:t>
      </w: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u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)^</w:t>
      </w:r>
      <w:r w:rsidRPr="00841648">
        <w:rPr>
          <w:rFonts w:ascii="Consolas" w:hAnsi="Consolas"/>
          <w:color w:val="098658"/>
          <w:sz w:val="21"/>
          <w:szCs w:val="21"/>
          <w:highlight w:val="yellow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;</w:t>
      </w:r>
    </w:p>
    <w:p w14:paraId="21E0CC6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&gt; 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20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D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SQ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/ 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-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 - 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l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^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 / 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* 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-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)); 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end</w:t>
      </w:r>
    </w:p>
    <w:p w14:paraId="480EC564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+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79B760B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end</w:t>
      </w:r>
    </w:p>
    <w:p w14:paraId="0B06796B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=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- 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126CBA0B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008000"/>
          <w:sz w:val="21"/>
          <w:szCs w:val="21"/>
          <w:lang w:eastAsia="en-US"/>
        </w:rPr>
        <w:t>%оценка показателя (реакции) по выборке наблюдений</w:t>
      </w:r>
    </w:p>
    <w:p w14:paraId="7029E600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L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=</w:t>
      </w: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mean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highlight w:val="yellow"/>
          <w:lang w:val="en-US" w:eastAsia="en-US"/>
        </w:rPr>
        <w:t>u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);</w:t>
      </w:r>
    </w:p>
    <w:p w14:paraId="12697C1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Yl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)=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L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73C991E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end</w:t>
      </w:r>
    </w:p>
    <w:p w14:paraId="16F05E09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%определение коэффициентов регрессии</w:t>
      </w:r>
    </w:p>
    <w:p w14:paraId="1E543B70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Cl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=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X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*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X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';</w:t>
      </w:r>
    </w:p>
    <w:p w14:paraId="20790C0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b_l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inv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Cl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)*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X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*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Yl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'</w:t>
      </w:r>
    </w:p>
    <w:p w14:paraId="5ED06327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%формирование зависимости реакции системы на множестве</w:t>
      </w:r>
    </w:p>
    <w:p w14:paraId="7B78C8D9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lastRenderedPageBreak/>
        <w:t>%значений факторов</w:t>
      </w:r>
    </w:p>
    <w:p w14:paraId="63BE2C6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Al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):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0.0001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: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maxf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);</w:t>
      </w:r>
    </w:p>
    <w:p w14:paraId="11BB850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Bl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):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0.01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maxf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61EC1EA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k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]=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size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Al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3A620D0C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k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]=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size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Bl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5E9B474B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for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N1</w:t>
      </w:r>
    </w:p>
    <w:p w14:paraId="060B0275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for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N2</w:t>
      </w:r>
    </w:p>
    <w:p w14:paraId="6F69FFCB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anl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*(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Al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)-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))/(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maxf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)-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))-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5086FEE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bnl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)=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*(</w:t>
      </w: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Bl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)-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))/(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maxf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)-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minf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))-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65EE2DB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%</w:t>
      </w:r>
      <w:proofErr w:type="spellStart"/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экспериментальная</w:t>
      </w:r>
      <w:proofErr w:type="spellEnd"/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поверхность</w:t>
      </w:r>
      <w:proofErr w:type="spellEnd"/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008000"/>
          <w:sz w:val="21"/>
          <w:szCs w:val="21"/>
          <w:lang w:val="en-US" w:eastAsia="en-US"/>
        </w:rPr>
        <w:t>реакции</w:t>
      </w:r>
      <w:proofErr w:type="spellEnd"/>
    </w:p>
    <w:p w14:paraId="7D5C0BEF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Yo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b_l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)+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anl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)*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b_l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)+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bnl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)*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b_l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3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)+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anl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)*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bnl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j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)*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b_l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4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4F42BCD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</w:t>
      </w: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end</w:t>
      </w:r>
    </w:p>
    <w:p w14:paraId="4E538F6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AF00DB"/>
          <w:sz w:val="21"/>
          <w:szCs w:val="21"/>
          <w:lang w:val="en-US" w:eastAsia="en-US"/>
        </w:rPr>
        <w:t>end</w:t>
      </w:r>
    </w:p>
    <w:p w14:paraId="76B1093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14:paraId="00BBF9B9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008000"/>
          <w:sz w:val="21"/>
          <w:szCs w:val="21"/>
          <w:lang w:eastAsia="en-US"/>
        </w:rPr>
        <w:t>%% 3 Отображение зависимостей в трехмерной графике</w:t>
      </w:r>
    </w:p>
    <w:p w14:paraId="4667E73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x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y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]=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meshgrid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B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1B1E7EAE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xl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yl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]=</w:t>
      </w:r>
      <w:proofErr w:type="spellStart"/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meshgrid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Al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Bl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14:paraId="7BEE99A5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figure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0B89573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subplot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),</w:t>
      </w:r>
    </w:p>
    <w:p w14:paraId="2EE48239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plot3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x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y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Yc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),</w:t>
      </w:r>
    </w:p>
    <w:p w14:paraId="0F648DF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proofErr w:type="spellStart"/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xlabel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'</w:t>
      </w:r>
      <w:proofErr w:type="spellStart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мощность</w:t>
      </w:r>
      <w:proofErr w:type="spellEnd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шума</w:t>
      </w:r>
      <w:proofErr w:type="spellEnd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 xml:space="preserve"> NP'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),</w:t>
      </w:r>
    </w:p>
    <w:p w14:paraId="1FA7EF1D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proofErr w:type="spellStart"/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ylabel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'</w:t>
      </w:r>
      <w:proofErr w:type="spellStart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радиус</w:t>
      </w:r>
      <w:proofErr w:type="spellEnd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 xml:space="preserve"> R'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),</w:t>
      </w:r>
    </w:p>
    <w:p w14:paraId="088CFAF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proofErr w:type="spellStart"/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zlabel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(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eastAsia="en-US"/>
        </w:rPr>
        <w:t>'реакция'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),</w:t>
      </w:r>
    </w:p>
    <w:p w14:paraId="23847786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title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(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eastAsia="en-US"/>
        </w:rPr>
        <w:t xml:space="preserve">'Зависимость реакции от 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R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eastAsia="en-US"/>
        </w:rPr>
        <w:t xml:space="preserve"> и 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NP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eastAsia="en-US"/>
        </w:rPr>
        <w:t>'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),</w:t>
      </w:r>
    </w:p>
    <w:p w14:paraId="2BEA267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grid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841648">
        <w:rPr>
          <w:rFonts w:ascii="Consolas" w:hAnsi="Consolas"/>
          <w:color w:val="A31515"/>
          <w:sz w:val="21"/>
          <w:szCs w:val="21"/>
          <w:lang w:val="en-US" w:eastAsia="en-US"/>
        </w:rPr>
        <w:t>on,</w:t>
      </w:r>
    </w:p>
    <w:p w14:paraId="50D1CA4A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subplot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),</w:t>
      </w:r>
    </w:p>
    <w:p w14:paraId="1B4A61C9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plot3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xl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yl</w:t>
      </w:r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,</w:t>
      </w:r>
      <w:r w:rsidRPr="00841648">
        <w:rPr>
          <w:rFonts w:ascii="Consolas" w:hAnsi="Consolas"/>
          <w:color w:val="001080"/>
          <w:sz w:val="21"/>
          <w:szCs w:val="21"/>
          <w:lang w:val="en-US" w:eastAsia="en-US"/>
        </w:rPr>
        <w:t>Yo</w:t>
      </w:r>
      <w:proofErr w:type="spellEnd"/>
      <w:r w:rsidRPr="00841648">
        <w:rPr>
          <w:rFonts w:ascii="Consolas" w:hAnsi="Consolas"/>
          <w:color w:val="000000"/>
          <w:sz w:val="21"/>
          <w:szCs w:val="21"/>
          <w:lang w:val="en-US" w:eastAsia="en-US"/>
        </w:rPr>
        <w:t>),</w:t>
      </w:r>
    </w:p>
    <w:p w14:paraId="0F961AE3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proofErr w:type="spellStart"/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xlabel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'</w:t>
      </w:r>
      <w:proofErr w:type="spellStart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Коэффициент</w:t>
      </w:r>
      <w:proofErr w:type="spellEnd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различимости</w:t>
      </w:r>
      <w:proofErr w:type="spellEnd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 xml:space="preserve"> </w:t>
      </w:r>
      <w:proofErr w:type="spellStart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mr</w:t>
      </w:r>
      <w:proofErr w:type="spellEnd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'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),</w:t>
      </w:r>
    </w:p>
    <w:p w14:paraId="0C92392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</w:pPr>
      <w:proofErr w:type="spellStart"/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ylabel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(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'</w:t>
      </w:r>
      <w:proofErr w:type="spellStart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радиус</w:t>
      </w:r>
      <w:proofErr w:type="spellEnd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 xml:space="preserve"> R'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val="en-US" w:eastAsia="en-US"/>
        </w:rPr>
        <w:t>),</w:t>
      </w:r>
    </w:p>
    <w:p w14:paraId="60A759F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eastAsia="en-US"/>
        </w:rPr>
      </w:pPr>
      <w:proofErr w:type="spellStart"/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zlabel</w:t>
      </w:r>
      <w:proofErr w:type="spellEnd"/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(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eastAsia="en-US"/>
        </w:rPr>
        <w:t>'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L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eastAsia="en-US"/>
        </w:rPr>
        <w:t>'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),</w:t>
      </w:r>
    </w:p>
    <w:p w14:paraId="0F335FE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795E26"/>
          <w:sz w:val="21"/>
          <w:szCs w:val="21"/>
          <w:highlight w:val="yellow"/>
          <w:lang w:val="en-US" w:eastAsia="en-US"/>
        </w:rPr>
        <w:t>title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(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eastAsia="en-US"/>
        </w:rPr>
        <w:t xml:space="preserve">'зависимость интенсивности ложных тревог 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L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eastAsia="en-US"/>
        </w:rPr>
        <w:t xml:space="preserve"> от расстояния от 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R</w:t>
      </w:r>
      <w:r w:rsidRPr="00841648">
        <w:rPr>
          <w:rFonts w:ascii="Consolas" w:hAnsi="Consolas"/>
          <w:color w:val="A31515"/>
          <w:sz w:val="21"/>
          <w:szCs w:val="21"/>
          <w:highlight w:val="yellow"/>
          <w:lang w:eastAsia="en-US"/>
        </w:rPr>
        <w:t xml:space="preserve"> и </w:t>
      </w:r>
      <w:proofErr w:type="spellStart"/>
      <w:r w:rsidRPr="00841648">
        <w:rPr>
          <w:rFonts w:ascii="Consolas" w:hAnsi="Consolas"/>
          <w:color w:val="A31515"/>
          <w:sz w:val="21"/>
          <w:szCs w:val="21"/>
          <w:highlight w:val="yellow"/>
          <w:lang w:val="en-US" w:eastAsia="en-US"/>
        </w:rPr>
        <w:t>mr</w:t>
      </w:r>
      <w:proofErr w:type="spellEnd"/>
      <w:r w:rsidRPr="00841648">
        <w:rPr>
          <w:rFonts w:ascii="Consolas" w:hAnsi="Consolas"/>
          <w:color w:val="A31515"/>
          <w:sz w:val="21"/>
          <w:szCs w:val="21"/>
          <w:highlight w:val="yellow"/>
          <w:lang w:eastAsia="en-US"/>
        </w:rPr>
        <w:t>'</w:t>
      </w:r>
      <w:r w:rsidRPr="00841648">
        <w:rPr>
          <w:rFonts w:ascii="Consolas" w:hAnsi="Consolas"/>
          <w:color w:val="000000"/>
          <w:sz w:val="21"/>
          <w:szCs w:val="21"/>
          <w:highlight w:val="yellow"/>
          <w:lang w:eastAsia="en-US"/>
        </w:rPr>
        <w:t>),</w:t>
      </w:r>
    </w:p>
    <w:p w14:paraId="40F2EE78" w14:textId="77777777" w:rsidR="00841648" w:rsidRPr="00841648" w:rsidRDefault="00841648" w:rsidP="008416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841648">
        <w:rPr>
          <w:rFonts w:ascii="Consolas" w:hAnsi="Consolas"/>
          <w:color w:val="795E26"/>
          <w:sz w:val="21"/>
          <w:szCs w:val="21"/>
          <w:lang w:val="en-US" w:eastAsia="en-US"/>
        </w:rPr>
        <w:t>grid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841648">
        <w:rPr>
          <w:rFonts w:ascii="Consolas" w:hAnsi="Consolas"/>
          <w:color w:val="A31515"/>
          <w:sz w:val="21"/>
          <w:szCs w:val="21"/>
          <w:lang w:val="en-US" w:eastAsia="en-US"/>
        </w:rPr>
        <w:t>on</w:t>
      </w:r>
      <w:r w:rsidRPr="00841648">
        <w:rPr>
          <w:rFonts w:ascii="Consolas" w:hAnsi="Consolas"/>
          <w:color w:val="000000"/>
          <w:sz w:val="21"/>
          <w:szCs w:val="21"/>
          <w:lang w:eastAsia="en-US"/>
        </w:rPr>
        <w:t>;</w:t>
      </w:r>
    </w:p>
    <w:p w14:paraId="4A832F57" w14:textId="77777777" w:rsidR="00690B8A" w:rsidRDefault="00690B8A" w:rsidP="00690B8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Результаты выполнения задания</w:t>
      </w:r>
    </w:p>
    <w:p w14:paraId="122C4F55" w14:textId="3ECDB5F3" w:rsidR="00690B8A" w:rsidRPr="00713EF4" w:rsidRDefault="00690B8A" w:rsidP="00690B8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</w:rPr>
      </w:pPr>
      <w:r w:rsidRPr="00713EF4">
        <w:rPr>
          <w:rFonts w:ascii="Arial" w:eastAsia="Arial" w:hAnsi="Arial" w:cs="Arial"/>
        </w:rPr>
        <w:t>В результате получим отображение результатов моделирования,</w:t>
      </w:r>
      <w:r>
        <w:rPr>
          <w:rFonts w:ascii="Arial" w:eastAsia="Arial" w:hAnsi="Arial" w:cs="Arial"/>
        </w:rPr>
        <w:t xml:space="preserve"> </w:t>
      </w:r>
      <w:r w:rsidRPr="00713EF4">
        <w:rPr>
          <w:rFonts w:ascii="Arial" w:eastAsia="Arial" w:hAnsi="Arial" w:cs="Arial"/>
        </w:rPr>
        <w:t xml:space="preserve">представленное на </w:t>
      </w:r>
      <w:r>
        <w:rPr>
          <w:rFonts w:ascii="Arial" w:eastAsia="Arial" w:hAnsi="Arial" w:cs="Arial"/>
        </w:rPr>
        <w:t>рис.1</w:t>
      </w:r>
      <w:r w:rsidRPr="00713EF4">
        <w:rPr>
          <w:rFonts w:ascii="Arial" w:eastAsia="Arial" w:hAnsi="Arial" w:cs="Arial"/>
        </w:rPr>
        <w:t xml:space="preserve">, где слева размещается </w:t>
      </w:r>
      <w:r>
        <w:rPr>
          <w:rFonts w:ascii="Arial" w:eastAsia="Arial" w:hAnsi="Arial" w:cs="Arial"/>
        </w:rPr>
        <w:t xml:space="preserve">зависимость реакции от </w:t>
      </w:r>
      <w:r>
        <w:rPr>
          <w:rFonts w:ascii="Arial" w:eastAsia="Arial" w:hAnsi="Arial" w:cs="Arial"/>
          <w:lang w:val="en-US"/>
        </w:rPr>
        <w:t>R</w:t>
      </w:r>
      <w:r w:rsidRPr="00690B8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и </w:t>
      </w:r>
      <w:r>
        <w:rPr>
          <w:rFonts w:ascii="Arial" w:eastAsia="Arial" w:hAnsi="Arial" w:cs="Arial"/>
          <w:lang w:val="en-US"/>
        </w:rPr>
        <w:t>NP</w:t>
      </w:r>
      <w:r w:rsidRPr="00713EF4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 w:rsidRPr="00713EF4">
        <w:rPr>
          <w:rFonts w:ascii="Arial" w:eastAsia="Arial" w:hAnsi="Arial" w:cs="Arial"/>
        </w:rPr>
        <w:t xml:space="preserve">а справа </w:t>
      </w:r>
      <w:r>
        <w:rPr>
          <w:rFonts w:ascii="Arial" w:eastAsia="Arial" w:hAnsi="Arial" w:cs="Arial"/>
        </w:rPr>
        <w:t xml:space="preserve">зависимость интенсивности ложных тревог </w:t>
      </w:r>
      <w:r>
        <w:rPr>
          <w:rFonts w:ascii="Arial" w:eastAsia="Arial" w:hAnsi="Arial" w:cs="Arial"/>
          <w:lang w:val="en-US"/>
        </w:rPr>
        <w:t>L</w:t>
      </w:r>
      <w:r w:rsidRPr="00690B8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от расстояния </w:t>
      </w:r>
      <w:r>
        <w:rPr>
          <w:rFonts w:ascii="Arial" w:eastAsia="Arial" w:hAnsi="Arial" w:cs="Arial"/>
          <w:lang w:val="en-US"/>
        </w:rPr>
        <w:t>R</w:t>
      </w:r>
      <w:r w:rsidRPr="00690B8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и </w:t>
      </w:r>
      <w:proofErr w:type="spellStart"/>
      <w:r>
        <w:rPr>
          <w:rFonts w:ascii="Arial" w:eastAsia="Arial" w:hAnsi="Arial" w:cs="Arial"/>
          <w:lang w:val="en-US"/>
        </w:rPr>
        <w:t>mr</w:t>
      </w:r>
      <w:proofErr w:type="spellEnd"/>
      <w:r w:rsidRPr="00690B8A">
        <w:rPr>
          <w:rFonts w:ascii="Arial" w:eastAsia="Arial" w:hAnsi="Arial" w:cs="Arial"/>
        </w:rPr>
        <w:t>.</w:t>
      </w:r>
    </w:p>
    <w:p w14:paraId="26FEA003" w14:textId="701FFC12" w:rsidR="00690B8A" w:rsidRDefault="009D647B" w:rsidP="00690B8A">
      <w:pPr>
        <w:pStyle w:val="affb"/>
      </w:pPr>
      <w:r>
        <w:rPr>
          <w:noProof/>
        </w:rPr>
        <w:lastRenderedPageBreak/>
        <w:drawing>
          <wp:inline distT="0" distB="0" distL="0" distR="0" wp14:anchorId="7FDC871C" wp14:editId="503F3B8A">
            <wp:extent cx="5925312" cy="2971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64" cy="298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6529" w14:textId="225DB583" w:rsidR="00690B8A" w:rsidRPr="00690B8A" w:rsidRDefault="00690B8A" w:rsidP="00690B8A">
      <w:pPr>
        <w:pStyle w:val="affb"/>
      </w:pPr>
      <w:r>
        <w:t>Рисунок 1 – Результаты моделирования</w:t>
      </w:r>
    </w:p>
    <w:p w14:paraId="77B0D0C5" w14:textId="77777777" w:rsidR="005531BD" w:rsidRPr="00747AE0" w:rsidRDefault="005531BD" w:rsidP="00747AE0">
      <w:pPr>
        <w:spacing w:before="120"/>
        <w:jc w:val="both"/>
      </w:pPr>
    </w:p>
    <w:sectPr w:rsidR="005531BD" w:rsidRPr="0074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31A"/>
    <w:multiLevelType w:val="multilevel"/>
    <w:tmpl w:val="EBC6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E7A4D"/>
    <w:multiLevelType w:val="hybridMultilevel"/>
    <w:tmpl w:val="A05A4D86"/>
    <w:lvl w:ilvl="0" w:tplc="EEBEAC3A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3" w15:restartNumberingAfterBreak="0">
    <w:nsid w:val="2E6F2471"/>
    <w:multiLevelType w:val="multilevel"/>
    <w:tmpl w:val="52F6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00345"/>
    <w:multiLevelType w:val="hybridMultilevel"/>
    <w:tmpl w:val="4A44A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80F0C"/>
    <w:multiLevelType w:val="multilevel"/>
    <w:tmpl w:val="E8968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04F18"/>
    <w:multiLevelType w:val="hybridMultilevel"/>
    <w:tmpl w:val="B874E108"/>
    <w:lvl w:ilvl="0" w:tplc="692A0BC4">
      <w:start w:val="1"/>
      <w:numFmt w:val="decimal"/>
      <w:lvlText w:val="%1."/>
      <w:lvlJc w:val="left"/>
      <w:pPr>
        <w:ind w:left="669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9" w:hanging="360"/>
      </w:pPr>
    </w:lvl>
    <w:lvl w:ilvl="2" w:tplc="0419001B" w:tentative="1">
      <w:start w:val="1"/>
      <w:numFmt w:val="lowerRoman"/>
      <w:lvlText w:val="%3."/>
      <w:lvlJc w:val="right"/>
      <w:pPr>
        <w:ind w:left="2079" w:hanging="180"/>
      </w:pPr>
    </w:lvl>
    <w:lvl w:ilvl="3" w:tplc="0419000F" w:tentative="1">
      <w:start w:val="1"/>
      <w:numFmt w:val="decimal"/>
      <w:lvlText w:val="%4."/>
      <w:lvlJc w:val="left"/>
      <w:pPr>
        <w:ind w:left="2799" w:hanging="360"/>
      </w:pPr>
    </w:lvl>
    <w:lvl w:ilvl="4" w:tplc="04190019" w:tentative="1">
      <w:start w:val="1"/>
      <w:numFmt w:val="lowerLetter"/>
      <w:lvlText w:val="%5."/>
      <w:lvlJc w:val="left"/>
      <w:pPr>
        <w:ind w:left="3519" w:hanging="360"/>
      </w:pPr>
    </w:lvl>
    <w:lvl w:ilvl="5" w:tplc="0419001B" w:tentative="1">
      <w:start w:val="1"/>
      <w:numFmt w:val="lowerRoman"/>
      <w:lvlText w:val="%6."/>
      <w:lvlJc w:val="right"/>
      <w:pPr>
        <w:ind w:left="4239" w:hanging="180"/>
      </w:pPr>
    </w:lvl>
    <w:lvl w:ilvl="6" w:tplc="0419000F" w:tentative="1">
      <w:start w:val="1"/>
      <w:numFmt w:val="decimal"/>
      <w:lvlText w:val="%7."/>
      <w:lvlJc w:val="left"/>
      <w:pPr>
        <w:ind w:left="4959" w:hanging="360"/>
      </w:pPr>
    </w:lvl>
    <w:lvl w:ilvl="7" w:tplc="04190019" w:tentative="1">
      <w:start w:val="1"/>
      <w:numFmt w:val="lowerLetter"/>
      <w:lvlText w:val="%8."/>
      <w:lvlJc w:val="left"/>
      <w:pPr>
        <w:ind w:left="5679" w:hanging="360"/>
      </w:pPr>
    </w:lvl>
    <w:lvl w:ilvl="8" w:tplc="041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7" w15:restartNumberingAfterBreak="0">
    <w:nsid w:val="4D625B78"/>
    <w:multiLevelType w:val="multilevel"/>
    <w:tmpl w:val="BC3E4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7132131"/>
    <w:multiLevelType w:val="multilevel"/>
    <w:tmpl w:val="B14E7B6C"/>
    <w:lvl w:ilvl="0">
      <w:start w:val="1"/>
      <w:numFmt w:val="decimal"/>
      <w:pStyle w:val="a2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D3B159B"/>
    <w:multiLevelType w:val="hybridMultilevel"/>
    <w:tmpl w:val="C02AB670"/>
    <w:lvl w:ilvl="0" w:tplc="E7EE449E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D06E7"/>
    <w:multiLevelType w:val="multilevel"/>
    <w:tmpl w:val="D932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9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11"/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6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E0"/>
    <w:rsid w:val="002976FC"/>
    <w:rsid w:val="005531BD"/>
    <w:rsid w:val="005B4E45"/>
    <w:rsid w:val="00690B8A"/>
    <w:rsid w:val="00747AE0"/>
    <w:rsid w:val="00841648"/>
    <w:rsid w:val="00972F5F"/>
    <w:rsid w:val="009D647B"/>
    <w:rsid w:val="00AF58F0"/>
    <w:rsid w:val="00B34727"/>
    <w:rsid w:val="00D613CC"/>
    <w:rsid w:val="00EC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D069"/>
  <w15:chartTrackingRefBased/>
  <w15:docId w15:val="{C53464D3-A4E4-4DA3-BFE2-F714450D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B34727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B34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B347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B347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B347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B34727"/>
    <w:pPr>
      <w:ind w:left="720"/>
      <w:contextualSpacing/>
    </w:pPr>
  </w:style>
  <w:style w:type="paragraph" w:customStyle="1" w:styleId="aa">
    <w:name w:val="Введение/Заключение"/>
    <w:basedOn w:val="1"/>
    <w:next w:val="a5"/>
    <w:link w:val="ab"/>
    <w:autoRedefine/>
    <w:qFormat/>
    <w:rsid w:val="00B34727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b">
    <w:name w:val="Введение/Заключение Знак"/>
    <w:basedOn w:val="a6"/>
    <w:link w:val="aa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B347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header"/>
    <w:basedOn w:val="a5"/>
    <w:link w:val="ad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6"/>
    <w:link w:val="ac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6"/>
    <w:uiPriority w:val="99"/>
    <w:unhideWhenUsed/>
    <w:rsid w:val="00B34727"/>
    <w:rPr>
      <w:color w:val="0563C1" w:themeColor="hyperlink"/>
      <w:u w:val="single"/>
    </w:rPr>
  </w:style>
  <w:style w:type="paragraph" w:customStyle="1" w:styleId="a2">
    <w:name w:val="Глава"/>
    <w:basedOn w:val="1"/>
    <w:next w:val="a5"/>
    <w:link w:val="af"/>
    <w:qFormat/>
    <w:rsid w:val="00B34727"/>
    <w:pPr>
      <w:numPr>
        <w:numId w:val="5"/>
      </w:numPr>
      <w:spacing w:after="160"/>
    </w:pPr>
    <w:rPr>
      <w:rFonts w:ascii="Times New Roman" w:hAnsi="Times New Roman"/>
      <w:b/>
      <w:color w:val="auto"/>
      <w:sz w:val="28"/>
    </w:rPr>
  </w:style>
  <w:style w:type="character" w:customStyle="1" w:styleId="af">
    <w:name w:val="Глава Знак"/>
    <w:basedOn w:val="a6"/>
    <w:link w:val="a2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semiHidden/>
    <w:rsid w:val="00B3472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f0">
    <w:name w:val="TOC Heading"/>
    <w:basedOn w:val="1"/>
    <w:next w:val="a5"/>
    <w:uiPriority w:val="39"/>
    <w:unhideWhenUsed/>
    <w:qFormat/>
    <w:rsid w:val="00B34727"/>
    <w:pPr>
      <w:spacing w:line="259" w:lineRule="auto"/>
      <w:outlineLvl w:val="9"/>
    </w:pPr>
  </w:style>
  <w:style w:type="paragraph" w:customStyle="1" w:styleId="af1">
    <w:name w:val="Заголовок списка источников"/>
    <w:basedOn w:val="aa"/>
    <w:next w:val="a5"/>
    <w:link w:val="af2"/>
    <w:autoRedefine/>
    <w:qFormat/>
    <w:rsid w:val="00B34727"/>
  </w:style>
  <w:style w:type="character" w:customStyle="1" w:styleId="af2">
    <w:name w:val="Заголовок списка источников Знак"/>
    <w:basedOn w:val="a6"/>
    <w:link w:val="af1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3">
    <w:name w:val="Placeholder Text"/>
    <w:basedOn w:val="a6"/>
    <w:uiPriority w:val="99"/>
    <w:semiHidden/>
    <w:rsid w:val="00B34727"/>
    <w:rPr>
      <w:color w:val="808080"/>
    </w:rPr>
  </w:style>
  <w:style w:type="character" w:styleId="af4">
    <w:name w:val="annotation reference"/>
    <w:basedOn w:val="a6"/>
    <w:uiPriority w:val="99"/>
    <w:semiHidden/>
    <w:unhideWhenUsed/>
    <w:rsid w:val="00B34727"/>
    <w:rPr>
      <w:sz w:val="16"/>
      <w:szCs w:val="16"/>
    </w:rPr>
  </w:style>
  <w:style w:type="paragraph" w:customStyle="1" w:styleId="af5">
    <w:name w:val="Код"/>
    <w:basedOn w:val="a5"/>
    <w:qFormat/>
    <w:rsid w:val="00B34727"/>
    <w:pPr>
      <w:spacing w:line="360" w:lineRule="auto"/>
      <w:ind w:firstLine="709"/>
    </w:pPr>
    <w:rPr>
      <w:rFonts w:ascii="Courier New" w:hAnsi="Courier New"/>
      <w:sz w:val="28"/>
    </w:rPr>
  </w:style>
  <w:style w:type="paragraph" w:customStyle="1" w:styleId="af6">
    <w:name w:val="Название приложения"/>
    <w:basedOn w:val="a5"/>
    <w:autoRedefine/>
    <w:qFormat/>
    <w:rsid w:val="00B3472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7">
    <w:name w:val="Название рисунка"/>
    <w:basedOn w:val="a5"/>
    <w:next w:val="a5"/>
    <w:autoRedefine/>
    <w:qFormat/>
    <w:rsid w:val="00690B8A"/>
    <w:pPr>
      <w:spacing w:before="240" w:after="240"/>
      <w:ind w:left="720"/>
    </w:pPr>
    <w:rPr>
      <w:sz w:val="28"/>
    </w:rPr>
  </w:style>
  <w:style w:type="paragraph" w:styleId="af8">
    <w:name w:val="footer"/>
    <w:basedOn w:val="a5"/>
    <w:link w:val="af9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6"/>
    <w:link w:val="af8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5"/>
    <w:next w:val="a5"/>
    <w:autoRedefine/>
    <w:uiPriority w:val="39"/>
    <w:unhideWhenUsed/>
    <w:rsid w:val="00B34727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B34727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B34727"/>
    <w:pPr>
      <w:spacing w:after="100"/>
      <w:ind w:left="480"/>
    </w:pPr>
  </w:style>
  <w:style w:type="paragraph" w:styleId="22">
    <w:name w:val="Body Text 2"/>
    <w:basedOn w:val="a5"/>
    <w:link w:val="23"/>
    <w:rsid w:val="00B3472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6"/>
    <w:link w:val="22"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a">
    <w:name w:val="Основной текст курсовой"/>
    <w:basedOn w:val="a5"/>
    <w:link w:val="afb"/>
    <w:qFormat/>
    <w:rsid w:val="00AF58F0"/>
    <w:pPr>
      <w:spacing w:line="360" w:lineRule="auto"/>
      <w:ind w:firstLine="709"/>
      <w:jc w:val="both"/>
    </w:pPr>
    <w:rPr>
      <w:sz w:val="28"/>
    </w:rPr>
  </w:style>
  <w:style w:type="character" w:customStyle="1" w:styleId="afb">
    <w:name w:val="Основной текст курсовой Знак"/>
    <w:basedOn w:val="a6"/>
    <w:link w:val="afa"/>
    <w:rsid w:val="00AF58F0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3">
    <w:name w:val="Параграф"/>
    <w:basedOn w:val="a2"/>
    <w:next w:val="a5"/>
    <w:link w:val="afc"/>
    <w:qFormat/>
    <w:rsid w:val="00B34727"/>
    <w:pPr>
      <w:numPr>
        <w:ilvl w:val="1"/>
      </w:numPr>
    </w:pPr>
  </w:style>
  <w:style w:type="character" w:customStyle="1" w:styleId="afc">
    <w:name w:val="Параграф Знак"/>
    <w:basedOn w:val="af"/>
    <w:link w:val="a3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">
    <w:name w:val="Подписи таблиц"/>
    <w:basedOn w:val="afa"/>
    <w:next w:val="afa"/>
    <w:autoRedefine/>
    <w:qFormat/>
    <w:rsid w:val="00B34727"/>
    <w:pPr>
      <w:numPr>
        <w:numId w:val="4"/>
      </w:numPr>
      <w:spacing w:line="240" w:lineRule="auto"/>
      <w:jc w:val="left"/>
    </w:pPr>
  </w:style>
  <w:style w:type="paragraph" w:customStyle="1" w:styleId="afd">
    <w:name w:val="Приложение"/>
    <w:basedOn w:val="aa"/>
    <w:link w:val="afe"/>
    <w:autoRedefine/>
    <w:qFormat/>
    <w:rsid w:val="00B34727"/>
    <w:pPr>
      <w:spacing w:line="240" w:lineRule="auto"/>
    </w:pPr>
  </w:style>
  <w:style w:type="character" w:customStyle="1" w:styleId="afe">
    <w:name w:val="Приложение Знак"/>
    <w:basedOn w:val="ab"/>
    <w:link w:val="afd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4">
    <w:name w:val="Пункт"/>
    <w:basedOn w:val="a3"/>
    <w:next w:val="afa"/>
    <w:link w:val="aff"/>
    <w:qFormat/>
    <w:rsid w:val="00B34727"/>
    <w:pPr>
      <w:numPr>
        <w:ilvl w:val="2"/>
      </w:numPr>
    </w:pPr>
  </w:style>
  <w:style w:type="character" w:customStyle="1" w:styleId="aff">
    <w:name w:val="Пункт Знак"/>
    <w:basedOn w:val="afc"/>
    <w:link w:val="a4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styleId="aff0">
    <w:name w:val="Table Grid"/>
    <w:basedOn w:val="a7"/>
    <w:uiPriority w:val="39"/>
    <w:rsid w:val="00B34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Содержание"/>
    <w:basedOn w:val="aa"/>
    <w:link w:val="aff2"/>
    <w:autoRedefine/>
    <w:qFormat/>
    <w:rsid w:val="00B34727"/>
  </w:style>
  <w:style w:type="character" w:customStyle="1" w:styleId="aff2">
    <w:name w:val="Содержание Знак"/>
    <w:basedOn w:val="afb"/>
    <w:link w:val="aff1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0">
    <w:name w:val="Списки"/>
    <w:basedOn w:val="a5"/>
    <w:autoRedefine/>
    <w:qFormat/>
    <w:rsid w:val="00B34727"/>
    <w:pPr>
      <w:numPr>
        <w:numId w:val="6"/>
      </w:numPr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1">
    <w:name w:val="Список источников"/>
    <w:basedOn w:val="afa"/>
    <w:autoRedefine/>
    <w:qFormat/>
    <w:rsid w:val="00B34727"/>
    <w:pPr>
      <w:numPr>
        <w:numId w:val="7"/>
      </w:numPr>
    </w:pPr>
    <w:rPr>
      <w:color w:val="000000" w:themeColor="text1"/>
    </w:rPr>
  </w:style>
  <w:style w:type="paragraph" w:styleId="HTML">
    <w:name w:val="HTML Preformatted"/>
    <w:basedOn w:val="a5"/>
    <w:link w:val="HTML0"/>
    <w:rsid w:val="00B3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6"/>
    <w:link w:val="HTML"/>
    <w:rsid w:val="00B34727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3">
    <w:name w:val="Plain Text"/>
    <w:basedOn w:val="a5"/>
    <w:link w:val="aff4"/>
    <w:rsid w:val="00B34727"/>
    <w:rPr>
      <w:rFonts w:ascii="Courier New" w:hAnsi="Courier New"/>
      <w:sz w:val="20"/>
      <w:szCs w:val="20"/>
    </w:rPr>
  </w:style>
  <w:style w:type="character" w:customStyle="1" w:styleId="aff4">
    <w:name w:val="Текст Знак"/>
    <w:basedOn w:val="a6"/>
    <w:link w:val="aff3"/>
    <w:rsid w:val="00B3472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5">
    <w:name w:val="Balloon Text"/>
    <w:basedOn w:val="a5"/>
    <w:link w:val="aff6"/>
    <w:uiPriority w:val="99"/>
    <w:semiHidden/>
    <w:unhideWhenUsed/>
    <w:rsid w:val="00B34727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6"/>
    <w:link w:val="aff5"/>
    <w:uiPriority w:val="99"/>
    <w:semiHidden/>
    <w:rsid w:val="00B34727"/>
    <w:rPr>
      <w:rFonts w:ascii="Segoe UI" w:eastAsia="Times New Roman" w:hAnsi="Segoe UI" w:cs="Segoe UI"/>
      <w:sz w:val="18"/>
      <w:szCs w:val="18"/>
      <w:lang w:eastAsia="ru-RU"/>
    </w:rPr>
  </w:style>
  <w:style w:type="paragraph" w:styleId="aff7">
    <w:name w:val="annotation text"/>
    <w:basedOn w:val="a5"/>
    <w:link w:val="aff8"/>
    <w:uiPriority w:val="99"/>
    <w:semiHidden/>
    <w:unhideWhenUsed/>
    <w:rsid w:val="00B34727"/>
    <w:rPr>
      <w:sz w:val="20"/>
      <w:szCs w:val="20"/>
    </w:rPr>
  </w:style>
  <w:style w:type="character" w:customStyle="1" w:styleId="aff8">
    <w:name w:val="Текст примечания Знак"/>
    <w:basedOn w:val="a6"/>
    <w:link w:val="aff7"/>
    <w:uiPriority w:val="99"/>
    <w:semiHidden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B3472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B347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b">
    <w:name w:val="Рисунок"/>
    <w:basedOn w:val="afa"/>
    <w:qFormat/>
    <w:rsid w:val="005B4E45"/>
    <w:pPr>
      <w:jc w:val="center"/>
    </w:pPr>
  </w:style>
  <w:style w:type="paragraph" w:styleId="affc">
    <w:name w:val="Normal (Web)"/>
    <w:basedOn w:val="a5"/>
    <w:uiPriority w:val="99"/>
    <w:semiHidden/>
    <w:unhideWhenUsed/>
    <w:rsid w:val="00747A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B</dc:creator>
  <cp:keywords/>
  <dc:description/>
  <cp:lastModifiedBy>Vladimir Bespalov</cp:lastModifiedBy>
  <cp:revision>4</cp:revision>
  <dcterms:created xsi:type="dcterms:W3CDTF">2022-03-08T07:51:00Z</dcterms:created>
  <dcterms:modified xsi:type="dcterms:W3CDTF">2022-03-26T16:23:00Z</dcterms:modified>
</cp:coreProperties>
</file>