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8C05" w14:textId="434FEB3B" w:rsidR="00747AE0" w:rsidRPr="00747AE0" w:rsidRDefault="00747AE0" w:rsidP="00747AE0">
      <w:pPr>
        <w:spacing w:after="120"/>
        <w:jc w:val="center"/>
      </w:pPr>
      <w:r>
        <w:rPr>
          <w:rFonts w:ascii="Arial" w:hAnsi="Arial" w:cs="Arial"/>
          <w:color w:val="000000"/>
        </w:rPr>
        <w:t>Беспалов Владимир Михайлович</w:t>
      </w:r>
      <w:r w:rsidRPr="00747AE0">
        <w:rPr>
          <w:rFonts w:ascii="Arial" w:hAnsi="Arial" w:cs="Arial"/>
          <w:color w:val="000000"/>
        </w:rPr>
        <w:t xml:space="preserve">, группа </w:t>
      </w:r>
      <w:r>
        <w:rPr>
          <w:rFonts w:ascii="Arial" w:hAnsi="Arial" w:cs="Arial"/>
          <w:color w:val="000000"/>
        </w:rPr>
        <w:t>3</w:t>
      </w:r>
      <w:r w:rsidRPr="00747AE0">
        <w:rPr>
          <w:rFonts w:ascii="Arial" w:hAnsi="Arial" w:cs="Arial"/>
          <w:color w:val="000000"/>
        </w:rPr>
        <w:t>-1</w:t>
      </w:r>
    </w:p>
    <w:p w14:paraId="2F1886F7" w14:textId="3235B18A" w:rsidR="00747AE0" w:rsidRPr="00790EB0" w:rsidRDefault="00747AE0" w:rsidP="00747AE0">
      <w:pPr>
        <w:spacing w:before="120"/>
        <w:jc w:val="center"/>
      </w:pPr>
      <w:r w:rsidRPr="00747AE0">
        <w:rPr>
          <w:rFonts w:ascii="Arial" w:hAnsi="Arial" w:cs="Arial"/>
          <w:color w:val="000000"/>
        </w:rPr>
        <w:t xml:space="preserve">Лабораторная работа № </w:t>
      </w:r>
      <w:r w:rsidR="00790EB0" w:rsidRPr="00790EB0">
        <w:rPr>
          <w:rFonts w:ascii="Arial" w:hAnsi="Arial" w:cs="Arial"/>
          <w:color w:val="000000"/>
        </w:rPr>
        <w:t>3</w:t>
      </w:r>
    </w:p>
    <w:p w14:paraId="5AFE81D4" w14:textId="1838B199" w:rsidR="00747AE0" w:rsidRPr="00790EB0" w:rsidRDefault="00747AE0" w:rsidP="00747AE0">
      <w:pPr>
        <w:spacing w:before="120"/>
        <w:jc w:val="center"/>
      </w:pPr>
      <w:r w:rsidRPr="00747AE0">
        <w:rPr>
          <w:rFonts w:ascii="Arial" w:hAnsi="Arial" w:cs="Arial"/>
          <w:b/>
          <w:bCs/>
          <w:color w:val="000000"/>
        </w:rPr>
        <w:t xml:space="preserve">Вариант № </w:t>
      </w:r>
      <w:r w:rsidR="00790EB0" w:rsidRPr="00790EB0">
        <w:rPr>
          <w:rFonts w:ascii="Arial" w:hAnsi="Arial" w:cs="Arial"/>
          <w:b/>
          <w:bCs/>
          <w:color w:val="000000"/>
        </w:rPr>
        <w:t>3</w:t>
      </w:r>
    </w:p>
    <w:p w14:paraId="38787459" w14:textId="77777777" w:rsidR="00790EB0" w:rsidRDefault="00790EB0" w:rsidP="00790EB0">
      <w:pPr>
        <w:spacing w:before="120"/>
        <w:jc w:val="center"/>
        <w:rPr>
          <w:rFonts w:ascii="Arial" w:hAnsi="Arial" w:cs="Arial"/>
          <w:color w:val="000000"/>
          <w:sz w:val="28"/>
          <w:szCs w:val="28"/>
        </w:rPr>
      </w:pPr>
      <w:r w:rsidRPr="00790EB0">
        <w:rPr>
          <w:rFonts w:ascii="Arial" w:hAnsi="Arial" w:cs="Arial"/>
          <w:color w:val="000000"/>
          <w:sz w:val="28"/>
          <w:szCs w:val="28"/>
        </w:rPr>
        <w:t>Моделирование систем массового обслуживания (Q-систем) в</w:t>
      </w:r>
    </w:p>
    <w:p w14:paraId="71A4FB6D" w14:textId="2A02620E" w:rsidR="00790EB0" w:rsidRDefault="00790EB0" w:rsidP="00790EB0">
      <w:pPr>
        <w:spacing w:before="120"/>
        <w:jc w:val="center"/>
        <w:rPr>
          <w:rFonts w:ascii="Arial" w:hAnsi="Arial" w:cs="Arial"/>
          <w:color w:val="000000"/>
          <w:sz w:val="28"/>
          <w:szCs w:val="28"/>
        </w:rPr>
      </w:pPr>
      <w:r w:rsidRPr="00790EB0">
        <w:rPr>
          <w:rFonts w:ascii="Arial" w:hAnsi="Arial" w:cs="Arial"/>
          <w:color w:val="000000"/>
          <w:sz w:val="28"/>
          <w:szCs w:val="28"/>
        </w:rPr>
        <w:t>Simulink с использованием библиотеки SimEvents</w:t>
      </w:r>
    </w:p>
    <w:p w14:paraId="283161BA" w14:textId="77777777" w:rsidR="00790EB0" w:rsidRDefault="00747AE0" w:rsidP="00790EB0">
      <w:pPr>
        <w:spacing w:before="120"/>
      </w:pPr>
      <w:r w:rsidRPr="00747AE0">
        <w:rPr>
          <w:rFonts w:ascii="Arial" w:hAnsi="Arial" w:cs="Arial"/>
          <w:b/>
          <w:bCs/>
          <w:color w:val="000000"/>
        </w:rPr>
        <w:t>Цель работы</w:t>
      </w:r>
    </w:p>
    <w:p w14:paraId="5B4C662A" w14:textId="70A69DDC" w:rsidR="00747AE0" w:rsidRDefault="00790EB0" w:rsidP="00790EB0">
      <w:pPr>
        <w:spacing w:before="120"/>
        <w:ind w:firstLine="279"/>
        <w:jc w:val="both"/>
        <w:rPr>
          <w:rFonts w:ascii="Arial" w:hAnsi="Arial" w:cs="Arial"/>
          <w:b/>
          <w:bCs/>
          <w:color w:val="000000"/>
        </w:rPr>
      </w:pPr>
      <w:r w:rsidRPr="00F4182C">
        <w:rPr>
          <w:color w:val="000000"/>
          <w:sz w:val="28"/>
          <w:szCs w:val="28"/>
        </w:rPr>
        <w:t>П</w:t>
      </w:r>
      <w:r w:rsidRPr="00F4182C">
        <w:rPr>
          <w:color w:val="000000"/>
          <w:sz w:val="28"/>
          <w:szCs w:val="28"/>
        </w:rPr>
        <w:t>рактическое изучение технологий визуального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программирования</w:t>
      </w:r>
      <w:r w:rsidRPr="00F4182C">
        <w:rPr>
          <w:color w:val="000000"/>
          <w:sz w:val="28"/>
          <w:szCs w:val="28"/>
        </w:rPr>
        <w:t xml:space="preserve"> и</w:t>
      </w:r>
      <w:r w:rsidRPr="00F4182C">
        <w:rPr>
          <w:color w:val="000000"/>
          <w:sz w:val="28"/>
          <w:szCs w:val="28"/>
        </w:rPr>
        <w:t>митационных моделей систем с использованием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подсистемы Simulink, построение систем массового обслуживания, а также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оценка различных показателей эффективности с помощью библиотеки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SimEvents.</w:t>
      </w:r>
      <w:r w:rsidRPr="00790EB0">
        <w:rPr>
          <w:rFonts w:ascii="Arial" w:hAnsi="Arial" w:cs="Arial"/>
          <w:color w:val="000000"/>
        </w:rPr>
        <w:cr/>
      </w:r>
      <w:r w:rsidR="00747AE0" w:rsidRPr="00747AE0">
        <w:rPr>
          <w:rFonts w:ascii="Arial" w:hAnsi="Arial" w:cs="Arial"/>
          <w:b/>
          <w:bCs/>
          <w:color w:val="000000"/>
        </w:rPr>
        <w:t>Задание</w:t>
      </w:r>
    </w:p>
    <w:p w14:paraId="320E1F7B" w14:textId="15DBFBE5" w:rsidR="00747AE0" w:rsidRDefault="00790EB0" w:rsidP="00790EB0">
      <w:pPr>
        <w:spacing w:before="120"/>
        <w:ind w:firstLine="279"/>
        <w:jc w:val="both"/>
        <w:rPr>
          <w:rFonts w:ascii="Arial" w:hAnsi="Arial" w:cs="Arial"/>
          <w:b/>
          <w:bCs/>
          <w:color w:val="000000"/>
        </w:rPr>
      </w:pPr>
      <w:r w:rsidRPr="00F4182C">
        <w:rPr>
          <w:color w:val="000000"/>
          <w:sz w:val="28"/>
          <w:szCs w:val="28"/>
        </w:rPr>
        <w:t>Междугородный переговорный пункт имеет четыре телефонных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аппарата. В среднем за сутки поступает 320 заявок на переговоры. Средняя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длительность переговоров составляет 5 мин. Длина очереди не должна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превышать 6 абонентов. Потоки заявок и обслуживаний простейшие.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Определить характеристики обслуживания переговорного пункта в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стационарном режиме: вероятность простоя каналов, вероятность отказа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клиенту в обслуживании, среднее число занятых каналов, среднее число</w:t>
      </w:r>
      <w:r w:rsidRPr="00F4182C">
        <w:rPr>
          <w:color w:val="000000"/>
          <w:sz w:val="28"/>
          <w:szCs w:val="28"/>
        </w:rPr>
        <w:t xml:space="preserve"> </w:t>
      </w:r>
      <w:r w:rsidRPr="00F4182C">
        <w:rPr>
          <w:color w:val="000000"/>
          <w:sz w:val="28"/>
          <w:szCs w:val="28"/>
        </w:rPr>
        <w:t>заявок в очереди.</w:t>
      </w:r>
      <w:r w:rsidRPr="00790EB0">
        <w:rPr>
          <w:rFonts w:ascii="Arial" w:hAnsi="Arial" w:cs="Arial"/>
          <w:color w:val="000000"/>
        </w:rPr>
        <w:cr/>
      </w:r>
      <w:r w:rsidR="00747AE0" w:rsidRPr="00747AE0">
        <w:rPr>
          <w:rFonts w:ascii="Arial" w:hAnsi="Arial" w:cs="Arial"/>
          <w:b/>
          <w:bCs/>
          <w:color w:val="000000"/>
        </w:rPr>
        <w:t>Код программы</w:t>
      </w:r>
    </w:p>
    <w:p w14:paraId="4B067D94" w14:textId="77777777" w:rsidR="00841648" w:rsidRDefault="00841648" w:rsidP="005531BD">
      <w:pPr>
        <w:rPr>
          <w:rFonts w:ascii="Consolas" w:hAnsi="Consolas"/>
          <w:sz w:val="20"/>
          <w:szCs w:val="20"/>
        </w:rPr>
      </w:pPr>
    </w:p>
    <w:p w14:paraId="0DCA0586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clear 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all</w:t>
      </w:r>
      <w:r w:rsidRPr="00917B20">
        <w:rPr>
          <w:rFonts w:ascii="Consolas" w:hAnsi="Consolas"/>
          <w:sz w:val="20"/>
          <w:szCs w:val="20"/>
          <w:lang w:val="en-US"/>
        </w:rPr>
        <w:t>;</w:t>
      </w:r>
    </w:p>
    <w:p w14:paraId="1A42A3F3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09985295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Theoretical values;</w:t>
      </w:r>
    </w:p>
    <w:p w14:paraId="33A4E589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http://window.edu.ru/resource/208/29208/files/samiit225.pdf</w:t>
      </w:r>
    </w:p>
    <w:p w14:paraId="58069694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queue_len</w:t>
      </w:r>
    </w:p>
    <w:p w14:paraId="0FCB957E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m = 6;</w:t>
      </w:r>
    </w:p>
    <w:p w14:paraId="1032C19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06389366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Channel_num</w:t>
      </w:r>
    </w:p>
    <w:p w14:paraId="437B5A9D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n = 4;</w:t>
      </w:r>
    </w:p>
    <w:p w14:paraId="6E501977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11EDE1AB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'========= Theoretical values =========\n\n'</w:t>
      </w:r>
      <w:r w:rsidRPr="00917B20">
        <w:rPr>
          <w:rFonts w:ascii="Consolas" w:hAnsi="Consolas"/>
          <w:sz w:val="20"/>
          <w:szCs w:val="20"/>
          <w:lang w:val="en-US"/>
        </w:rPr>
        <w:t>);</w:t>
      </w:r>
    </w:p>
    <w:p w14:paraId="6DF72546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3D5DEB8F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Service request per second</w:t>
      </w:r>
    </w:p>
    <w:p w14:paraId="5722B3F9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lambda = 320 / 24 / 60 / 60; </w:t>
      </w:r>
      <w:r w:rsidRPr="00917B20">
        <w:rPr>
          <w:rFonts w:ascii="Consolas" w:hAnsi="Consolas"/>
          <w:color w:val="008013"/>
          <w:sz w:val="20"/>
          <w:szCs w:val="20"/>
          <w:lang w:val="en-US"/>
        </w:rPr>
        <w:t>% by default, per second</w:t>
      </w:r>
    </w:p>
    <w:p w14:paraId="695F4E4B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'Mean value of calls per second: %f \n'</w:t>
      </w:r>
      <w:r w:rsidRPr="00917B20">
        <w:rPr>
          <w:rFonts w:ascii="Consolas" w:hAnsi="Consolas"/>
          <w:sz w:val="20"/>
          <w:szCs w:val="20"/>
          <w:lang w:val="en-US"/>
        </w:rPr>
        <w:t>, lambda);</w:t>
      </w:r>
    </w:p>
    <w:p w14:paraId="084B703C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511D713B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Service amount, per second</w:t>
      </w:r>
    </w:p>
    <w:p w14:paraId="718DD08D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mu = 1 / (5 * 60); </w:t>
      </w:r>
      <w:r w:rsidRPr="00917B20">
        <w:rPr>
          <w:rFonts w:ascii="Consolas" w:hAnsi="Consolas"/>
          <w:color w:val="008013"/>
          <w:sz w:val="20"/>
          <w:szCs w:val="20"/>
          <w:lang w:val="en-US"/>
        </w:rPr>
        <w:t>% by default, per second</w:t>
      </w:r>
    </w:p>
    <w:p w14:paraId="6886B58B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"Service amount per second: %f \n"</w:t>
      </w:r>
      <w:r w:rsidRPr="00917B20">
        <w:rPr>
          <w:rFonts w:ascii="Consolas" w:hAnsi="Consolas"/>
          <w:sz w:val="20"/>
          <w:szCs w:val="20"/>
          <w:lang w:val="en-US"/>
        </w:rPr>
        <w:t>, mu);</w:t>
      </w:r>
    </w:p>
    <w:p w14:paraId="12EF8D4F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0B0CD430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traffic intensity</w:t>
      </w:r>
    </w:p>
    <w:p w14:paraId="0634E9AB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rho = lambda / mu;</w:t>
      </w:r>
    </w:p>
    <w:p w14:paraId="36F4E963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'Traffic intensity: %f\n'</w:t>
      </w:r>
      <w:r w:rsidRPr="00917B20">
        <w:rPr>
          <w:rFonts w:ascii="Consolas" w:hAnsi="Consolas"/>
          <w:sz w:val="20"/>
          <w:szCs w:val="20"/>
          <w:lang w:val="en-US"/>
        </w:rPr>
        <w:t>, rho);</w:t>
      </w:r>
    </w:p>
    <w:p w14:paraId="6CAA518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5D05BA32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p_0 = 1;</w:t>
      </w:r>
    </w:p>
    <w:p w14:paraId="3FC50594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917B20">
        <w:rPr>
          <w:rFonts w:ascii="Consolas" w:hAnsi="Consolas"/>
          <w:sz w:val="20"/>
          <w:szCs w:val="20"/>
          <w:lang w:val="en-US"/>
        </w:rPr>
        <w:t>i=1:n</w:t>
      </w:r>
    </w:p>
    <w:p w14:paraId="0473CA72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  p_0 = p_0 + rho.^i / factorial(i);</w:t>
      </w:r>
    </w:p>
    <w:p w14:paraId="692A3C6C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145CE03E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p_0 = 1 / (p_0 + rho.^(n + 1) / (n * factorial(n)) * ((1 - rho / n).^m / (1 - rho / n)));</w:t>
      </w:r>
    </w:p>
    <w:p w14:paraId="4A13584E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632F8180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Idle probability</w:t>
      </w:r>
    </w:p>
    <w:p w14:paraId="3087EB2F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lastRenderedPageBreak/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'Idle probability: %f\n'</w:t>
      </w:r>
      <w:r w:rsidRPr="00917B20">
        <w:rPr>
          <w:rFonts w:ascii="Consolas" w:hAnsi="Consolas"/>
          <w:sz w:val="20"/>
          <w:szCs w:val="20"/>
          <w:lang w:val="en-US"/>
        </w:rPr>
        <w:t>, p_0);</w:t>
      </w:r>
    </w:p>
    <w:p w14:paraId="69564230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2D361CA8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Reject probability</w:t>
      </w:r>
    </w:p>
    <w:p w14:paraId="0FF61E1E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p_reject = p_0 * (rho.^(n + m) / (n.^m * factorial(n)));</w:t>
      </w:r>
    </w:p>
    <w:p w14:paraId="6FEE2A8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'Reject probability: %f\n'</w:t>
      </w:r>
      <w:r w:rsidRPr="00917B20">
        <w:rPr>
          <w:rFonts w:ascii="Consolas" w:hAnsi="Consolas"/>
          <w:sz w:val="20"/>
          <w:szCs w:val="20"/>
          <w:lang w:val="en-US"/>
        </w:rPr>
        <w:t>, p_reject);</w:t>
      </w:r>
    </w:p>
    <w:p w14:paraId="1EE18D4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4DF4A9CA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Relative throughput</w:t>
      </w:r>
    </w:p>
    <w:p w14:paraId="3E22868C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q = 1 - p_reject;</w:t>
      </w:r>
    </w:p>
    <w:p w14:paraId="4D906C5F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'Relative throughput: %f\n'</w:t>
      </w:r>
      <w:r w:rsidRPr="00917B20">
        <w:rPr>
          <w:rFonts w:ascii="Consolas" w:hAnsi="Consolas"/>
          <w:sz w:val="20"/>
          <w:szCs w:val="20"/>
          <w:lang w:val="en-US"/>
        </w:rPr>
        <w:t>, q);</w:t>
      </w:r>
    </w:p>
    <w:p w14:paraId="389A453D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115F0F0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Absolute throughput</w:t>
      </w:r>
    </w:p>
    <w:p w14:paraId="06CF44AD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Q = q * lambda;</w:t>
      </w:r>
    </w:p>
    <w:p w14:paraId="588A53DF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'Absolute throughput: %f calls per second\n'</w:t>
      </w:r>
      <w:r w:rsidRPr="00917B20">
        <w:rPr>
          <w:rFonts w:ascii="Consolas" w:hAnsi="Consolas"/>
          <w:sz w:val="20"/>
          <w:szCs w:val="20"/>
          <w:lang w:val="en-US"/>
        </w:rPr>
        <w:t>, Q);</w:t>
      </w:r>
    </w:p>
    <w:p w14:paraId="4DC0869A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6DF88DB2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Mean amount of occupied phones</w:t>
      </w:r>
    </w:p>
    <w:p w14:paraId="7360D800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n_mean = Q / mu;</w:t>
      </w:r>
    </w:p>
    <w:p w14:paraId="654B7F65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'Mean amount of occupied phones: %f\n'</w:t>
      </w:r>
      <w:r w:rsidRPr="00917B20">
        <w:rPr>
          <w:rFonts w:ascii="Consolas" w:hAnsi="Consolas"/>
          <w:sz w:val="20"/>
          <w:szCs w:val="20"/>
          <w:lang w:val="en-US"/>
        </w:rPr>
        <w:t>, n_mean);</w:t>
      </w:r>
    </w:p>
    <w:p w14:paraId="1C632839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230AE714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mean amount of waiting requests in queue</w:t>
      </w:r>
    </w:p>
    <w:p w14:paraId="744FB1F8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e_wait = (rho.^(n + 1)) / (n * factorial(n)) * p_0 * (1 - (rho / n).^m * (1 + m * (1 - rho / n))) / (1 - rho / n).^2;</w:t>
      </w:r>
    </w:p>
    <w:p w14:paraId="306B70C7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'mean amount of waiting requests in queue: %f\n\n'</w:t>
      </w:r>
      <w:r w:rsidRPr="00917B20">
        <w:rPr>
          <w:rFonts w:ascii="Consolas" w:hAnsi="Consolas"/>
          <w:sz w:val="20"/>
          <w:szCs w:val="20"/>
          <w:lang w:val="en-US"/>
        </w:rPr>
        <w:t>, e_wait);</w:t>
      </w:r>
    </w:p>
    <w:p w14:paraId="24D25B89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350E570F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022EAE73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color w:val="008013"/>
          <w:sz w:val="20"/>
          <w:szCs w:val="20"/>
          <w:lang w:val="en-US"/>
        </w:rPr>
        <w:t>% Experimental values</w:t>
      </w:r>
    </w:p>
    <w:p w14:paraId="53E716A4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day_amount = 10;</w:t>
      </w:r>
    </w:p>
    <w:p w14:paraId="635C798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'========= Experimental values, days: %d =========\n\n'</w:t>
      </w:r>
      <w:r w:rsidRPr="00917B20">
        <w:rPr>
          <w:rFonts w:ascii="Consolas" w:hAnsi="Consolas"/>
          <w:sz w:val="20"/>
          <w:szCs w:val="20"/>
          <w:lang w:val="en-US"/>
        </w:rPr>
        <w:t>, day_amount);</w:t>
      </w:r>
    </w:p>
    <w:p w14:paraId="6DAE383B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4FB01EA0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time_per_day = 24 * 3600; </w:t>
      </w:r>
      <w:r w:rsidRPr="00917B20">
        <w:rPr>
          <w:rFonts w:ascii="Consolas" w:hAnsi="Consolas"/>
          <w:color w:val="008013"/>
          <w:sz w:val="20"/>
          <w:szCs w:val="20"/>
          <w:lang w:val="en-US"/>
        </w:rPr>
        <w:t>% day in seconds</w:t>
      </w:r>
    </w:p>
    <w:p w14:paraId="3293CF3F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total_time = time_per_day * day_amount;</w:t>
      </w:r>
    </w:p>
    <w:p w14:paraId="6B8265AC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048363C2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simOut = sim(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'lab3'</w:t>
      </w:r>
      <w:r w:rsidRPr="00917B20">
        <w:rPr>
          <w:rFonts w:ascii="Consolas" w:hAnsi="Consolas"/>
          <w:sz w:val="20"/>
          <w:szCs w:val="20"/>
          <w:lang w:val="en-US"/>
        </w:rPr>
        <w:t>, total_time);</w:t>
      </w:r>
    </w:p>
    <w:p w14:paraId="3F96CF16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17934F05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generated_values = get(simOut, 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'GeneratedEntities'</w:t>
      </w:r>
      <w:r w:rsidRPr="00917B20">
        <w:rPr>
          <w:rFonts w:ascii="Consolas" w:hAnsi="Consolas"/>
          <w:sz w:val="20"/>
          <w:szCs w:val="20"/>
          <w:lang w:val="en-US"/>
        </w:rPr>
        <w:t>);</w:t>
      </w:r>
    </w:p>
    <w:p w14:paraId="094B25FF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"Total generated: %d, mean generated per day %f\n"</w:t>
      </w:r>
      <w:r w:rsidRPr="00917B20">
        <w:rPr>
          <w:rFonts w:ascii="Consolas" w:hAnsi="Consolas"/>
          <w:sz w:val="20"/>
          <w:szCs w:val="20"/>
          <w:lang w:val="en-US"/>
        </w:rPr>
        <w:t>, max(generated_values), max(generated_values) / day_amount);</w:t>
      </w:r>
    </w:p>
    <w:p w14:paraId="22FD5D70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6CF65532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call_time = get(simOut, 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'CallTime'</w:t>
      </w:r>
      <w:r w:rsidRPr="00917B20">
        <w:rPr>
          <w:rFonts w:ascii="Consolas" w:hAnsi="Consolas"/>
          <w:sz w:val="20"/>
          <w:szCs w:val="20"/>
          <w:lang w:val="en-US"/>
        </w:rPr>
        <w:t>);</w:t>
      </w:r>
    </w:p>
    <w:p w14:paraId="412F524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"Mean call time: %f\n"</w:t>
      </w:r>
      <w:r w:rsidRPr="00917B20">
        <w:rPr>
          <w:rFonts w:ascii="Consolas" w:hAnsi="Consolas"/>
          <w:sz w:val="20"/>
          <w:szCs w:val="20"/>
          <w:lang w:val="en-US"/>
        </w:rPr>
        <w:t>, mean(call_time));</w:t>
      </w:r>
    </w:p>
    <w:p w14:paraId="4F736174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186E70D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phone_ocupancy = get(simOut, 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'PhoneOccupancy'</w:t>
      </w:r>
      <w:r w:rsidRPr="00917B20">
        <w:rPr>
          <w:rFonts w:ascii="Consolas" w:hAnsi="Consolas"/>
          <w:sz w:val="20"/>
          <w:szCs w:val="20"/>
          <w:lang w:val="en-US"/>
        </w:rPr>
        <w:t>);</w:t>
      </w:r>
    </w:p>
    <w:p w14:paraId="5FEAB4F3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"Mean phone ocupancy: %f\n"</w:t>
      </w:r>
      <w:r w:rsidRPr="00917B20">
        <w:rPr>
          <w:rFonts w:ascii="Consolas" w:hAnsi="Consolas"/>
          <w:sz w:val="20"/>
          <w:szCs w:val="20"/>
          <w:lang w:val="en-US"/>
        </w:rPr>
        <w:t>, mean(phone_ocupancy));</w:t>
      </w:r>
    </w:p>
    <w:p w14:paraId="4A2CC2DE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323C8A67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p_0_exp = nnz(~phone_ocupancy.Data) / numel(phone_ocupancy.Data);</w:t>
      </w:r>
    </w:p>
    <w:p w14:paraId="57965D65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"Idle probability: %f\n"</w:t>
      </w:r>
      <w:r w:rsidRPr="00917B20">
        <w:rPr>
          <w:rFonts w:ascii="Consolas" w:hAnsi="Consolas"/>
          <w:sz w:val="20"/>
          <w:szCs w:val="20"/>
          <w:lang w:val="en-US"/>
        </w:rPr>
        <w:t>, p_0_exp);</w:t>
      </w:r>
    </w:p>
    <w:p w14:paraId="3E89CC93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4779F7EC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queue_ocupancy = get(simOut, 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'NumberOfEntitiesInQueue'</w:t>
      </w:r>
      <w:r w:rsidRPr="00917B20">
        <w:rPr>
          <w:rFonts w:ascii="Consolas" w:hAnsi="Consolas"/>
          <w:sz w:val="20"/>
          <w:szCs w:val="20"/>
          <w:lang w:val="en-US"/>
        </w:rPr>
        <w:t>);</w:t>
      </w:r>
    </w:p>
    <w:p w14:paraId="2D28EE61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"Mean amount of entities in queue : %f\n"</w:t>
      </w:r>
      <w:r w:rsidRPr="00917B20">
        <w:rPr>
          <w:rFonts w:ascii="Consolas" w:hAnsi="Consolas"/>
          <w:sz w:val="20"/>
          <w:szCs w:val="20"/>
          <w:lang w:val="en-US"/>
        </w:rPr>
        <w:t>, mean(queue_ocupancy.Data));</w:t>
      </w:r>
    </w:p>
    <w:p w14:paraId="164DCA52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41575F6A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 xml:space="preserve">processed_values = get(simOut, 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'ProcessedCalls'</w:t>
      </w:r>
      <w:r w:rsidRPr="00917B20">
        <w:rPr>
          <w:rFonts w:ascii="Consolas" w:hAnsi="Consolas"/>
          <w:sz w:val="20"/>
          <w:szCs w:val="20"/>
          <w:lang w:val="en-US"/>
        </w:rPr>
        <w:t>);</w:t>
      </w:r>
    </w:p>
    <w:p w14:paraId="4FF4451E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690C610B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'Reject probability: %f\n'</w:t>
      </w:r>
      <w:r w:rsidRPr="00917B20">
        <w:rPr>
          <w:rFonts w:ascii="Consolas" w:hAnsi="Consolas"/>
          <w:sz w:val="20"/>
          <w:szCs w:val="20"/>
          <w:lang w:val="en-US"/>
        </w:rPr>
        <w:t>, 1 - numel(processed_values.Data) / numel(generated_values.Data));</w:t>
      </w:r>
    </w:p>
    <w:p w14:paraId="1AF3D856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</w:p>
    <w:p w14:paraId="17BF1FF4" w14:textId="77777777" w:rsidR="00917B20" w:rsidRPr="00917B20" w:rsidRDefault="00917B20" w:rsidP="00917B20">
      <w:pPr>
        <w:rPr>
          <w:rFonts w:ascii="Consolas" w:hAnsi="Consolas"/>
          <w:sz w:val="20"/>
          <w:szCs w:val="20"/>
          <w:lang w:val="en-US"/>
        </w:rPr>
      </w:pPr>
      <w:r w:rsidRPr="00917B20">
        <w:rPr>
          <w:rFonts w:ascii="Consolas" w:hAnsi="Consolas"/>
          <w:sz w:val="20"/>
          <w:szCs w:val="20"/>
          <w:lang w:val="en-US"/>
        </w:rPr>
        <w:t>fprintf(</w:t>
      </w:r>
      <w:r w:rsidRPr="00917B20">
        <w:rPr>
          <w:rFonts w:ascii="Consolas" w:hAnsi="Consolas"/>
          <w:color w:val="A709F5"/>
          <w:sz w:val="20"/>
          <w:szCs w:val="20"/>
          <w:lang w:val="en-US"/>
        </w:rPr>
        <w:t>"Processed all calls: %d\n\n"</w:t>
      </w:r>
      <w:r w:rsidRPr="00917B20">
        <w:rPr>
          <w:rFonts w:ascii="Consolas" w:hAnsi="Consolas"/>
          <w:sz w:val="20"/>
          <w:szCs w:val="20"/>
          <w:lang w:val="en-US"/>
        </w:rPr>
        <w:t>, sum(processed_values) == sum(generated_values));</w:t>
      </w:r>
    </w:p>
    <w:p w14:paraId="71A40890" w14:textId="77777777" w:rsidR="00EA3644" w:rsidRPr="00056B34" w:rsidRDefault="00EA3644" w:rsidP="00690B8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lang w:val="en-US"/>
        </w:rPr>
      </w:pPr>
    </w:p>
    <w:p w14:paraId="4A832F57" w14:textId="03ABD200" w:rsidR="00690B8A" w:rsidRDefault="00690B8A" w:rsidP="00690B8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Результаты выполнения задания</w:t>
      </w:r>
    </w:p>
    <w:p w14:paraId="3F69CDF1" w14:textId="7B4B4DDC" w:rsidR="00056B34" w:rsidRDefault="00056B34" w:rsidP="00056B34">
      <w:pPr>
        <w:pStyle w:val="afa"/>
        <w:numPr>
          <w:ilvl w:val="0"/>
          <w:numId w:val="21"/>
        </w:numPr>
        <w:rPr>
          <w:rFonts w:eastAsia="Arial"/>
        </w:rPr>
      </w:pPr>
      <w:r>
        <w:rPr>
          <w:rFonts w:eastAsia="Arial"/>
        </w:rPr>
        <w:t>Сравнение теоретических значений с практическими.</w:t>
      </w:r>
    </w:p>
    <w:tbl>
      <w:tblPr>
        <w:tblStyle w:val="aff0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84"/>
        <w:gridCol w:w="2864"/>
      </w:tblGrid>
      <w:tr w:rsidR="00056B34" w14:paraId="63503788" w14:textId="77777777" w:rsidTr="00056B34">
        <w:tc>
          <w:tcPr>
            <w:tcW w:w="3115" w:type="dxa"/>
          </w:tcPr>
          <w:p w14:paraId="3962F8DF" w14:textId="77777777" w:rsidR="00056B34" w:rsidRDefault="00056B34" w:rsidP="00056B34">
            <w:pPr>
              <w:pStyle w:val="afa"/>
              <w:ind w:firstLine="0"/>
              <w:rPr>
                <w:rFonts w:eastAsia="Arial"/>
              </w:rPr>
            </w:pPr>
          </w:p>
        </w:tc>
        <w:tc>
          <w:tcPr>
            <w:tcW w:w="3115" w:type="dxa"/>
          </w:tcPr>
          <w:p w14:paraId="24F250DD" w14:textId="0C45B119" w:rsidR="00056B34" w:rsidRDefault="00056B34" w:rsidP="00056B34">
            <w:pPr>
              <w:pStyle w:val="afa"/>
              <w:ind w:firstLine="0"/>
              <w:rPr>
                <w:rFonts w:eastAsia="Arial"/>
              </w:rPr>
            </w:pPr>
            <w:r>
              <w:rPr>
                <w:rFonts w:eastAsia="Arial"/>
              </w:rPr>
              <w:t>Теоретические значения</w:t>
            </w:r>
          </w:p>
        </w:tc>
        <w:tc>
          <w:tcPr>
            <w:tcW w:w="3115" w:type="dxa"/>
          </w:tcPr>
          <w:p w14:paraId="7F14FD8E" w14:textId="72FBF68A" w:rsidR="00056B34" w:rsidRDefault="00056B34" w:rsidP="00056B34">
            <w:pPr>
              <w:pStyle w:val="afa"/>
              <w:ind w:firstLine="0"/>
              <w:rPr>
                <w:rFonts w:eastAsia="Arial"/>
              </w:rPr>
            </w:pPr>
            <w:r>
              <w:rPr>
                <w:rFonts w:eastAsia="Arial"/>
              </w:rPr>
              <w:t>Практические значения</w:t>
            </w:r>
          </w:p>
        </w:tc>
      </w:tr>
      <w:tr w:rsidR="00056B34" w14:paraId="3E857106" w14:textId="77777777" w:rsidTr="00056B34">
        <w:tc>
          <w:tcPr>
            <w:tcW w:w="3115" w:type="dxa"/>
          </w:tcPr>
          <w:p w14:paraId="176F3B7E" w14:textId="34E5F48B" w:rsidR="00056B34" w:rsidRPr="00056B34" w:rsidRDefault="00056B34" w:rsidP="00056B34">
            <w:pPr>
              <w:pStyle w:val="afa"/>
              <w:ind w:firstLine="0"/>
              <w:rPr>
                <w:rFonts w:eastAsia="Arial"/>
              </w:rPr>
            </w:pPr>
            <w:r w:rsidRPr="00056B34">
              <w:rPr>
                <w:rFonts w:eastAsia="Arial"/>
              </w:rPr>
              <w:t>вероятность простоя каналов</w:t>
            </w:r>
            <w:r>
              <w:rPr>
                <w:rFonts w:eastAsia="Arial"/>
              </w:rPr>
              <w:t xml:space="preserve"> (</w:t>
            </w:r>
            <w:r>
              <w:rPr>
                <w:rFonts w:eastAsia="Arial"/>
                <w:lang w:val="en-US"/>
              </w:rPr>
              <w:t>p</w:t>
            </w:r>
            <w:r w:rsidRPr="00056B34">
              <w:rPr>
                <w:rFonts w:eastAsia="Arial"/>
              </w:rPr>
              <w:t>_</w:t>
            </w:r>
            <w:r>
              <w:rPr>
                <w:rFonts w:eastAsia="Arial"/>
              </w:rPr>
              <w:t>0)</w:t>
            </w:r>
          </w:p>
        </w:tc>
        <w:tc>
          <w:tcPr>
            <w:tcW w:w="3115" w:type="dxa"/>
          </w:tcPr>
          <w:p w14:paraId="214A1782" w14:textId="2CFC898D" w:rsidR="00056B34" w:rsidRDefault="00056B34" w:rsidP="00056B34">
            <w:pPr>
              <w:pStyle w:val="afa"/>
              <w:ind w:firstLine="0"/>
              <w:rPr>
                <w:rFonts w:eastAsia="Arial"/>
              </w:rPr>
            </w:pPr>
            <w:r w:rsidRPr="00056B34">
              <w:rPr>
                <w:rFonts w:eastAsia="Arial"/>
              </w:rPr>
              <w:t>0.330689</w:t>
            </w:r>
          </w:p>
        </w:tc>
        <w:tc>
          <w:tcPr>
            <w:tcW w:w="3115" w:type="dxa"/>
          </w:tcPr>
          <w:p w14:paraId="32749BB0" w14:textId="1ABE6FA3" w:rsidR="00056B34" w:rsidRPr="00F4182C" w:rsidRDefault="00084DF1" w:rsidP="00056B34">
            <w:pPr>
              <w:pStyle w:val="afa"/>
              <w:ind w:firstLine="0"/>
              <w:rPr>
                <w:rFonts w:eastAsia="Arial"/>
                <w:lang w:val="en-US"/>
              </w:rPr>
            </w:pPr>
            <w:r w:rsidRPr="00084DF1">
              <w:rPr>
                <w:rFonts w:eastAsia="Arial"/>
                <w:lang w:val="en-US"/>
              </w:rPr>
              <w:t>0.156138</w:t>
            </w:r>
          </w:p>
        </w:tc>
      </w:tr>
      <w:tr w:rsidR="00F4182C" w14:paraId="47EF343F" w14:textId="77777777" w:rsidTr="00056B34">
        <w:tc>
          <w:tcPr>
            <w:tcW w:w="3115" w:type="dxa"/>
          </w:tcPr>
          <w:p w14:paraId="1D63CF64" w14:textId="7F19DA01" w:rsidR="00F4182C" w:rsidRPr="00F4182C" w:rsidRDefault="00F4182C" w:rsidP="00056B34">
            <w:pPr>
              <w:pStyle w:val="afa"/>
              <w:ind w:firstLine="0"/>
              <w:rPr>
                <w:rFonts w:eastAsia="Arial"/>
              </w:rPr>
            </w:pPr>
            <w:r>
              <w:t>вероятность отказа клиенту в обслуживании</w:t>
            </w:r>
            <w:r w:rsidRPr="00F4182C">
              <w:t xml:space="preserve"> (</w:t>
            </w:r>
            <w:r w:rsidRPr="00F4182C">
              <w:t>p_reject</w:t>
            </w:r>
            <w:r w:rsidRPr="00F4182C">
              <w:t>)</w:t>
            </w:r>
          </w:p>
        </w:tc>
        <w:tc>
          <w:tcPr>
            <w:tcW w:w="3115" w:type="dxa"/>
          </w:tcPr>
          <w:p w14:paraId="1917EF65" w14:textId="03BB24C4" w:rsidR="00F4182C" w:rsidRPr="00056B34" w:rsidRDefault="00F4182C" w:rsidP="00056B34">
            <w:pPr>
              <w:pStyle w:val="afa"/>
              <w:ind w:firstLine="0"/>
              <w:rPr>
                <w:rFonts w:eastAsia="Arial"/>
              </w:rPr>
            </w:pPr>
            <w:r w:rsidRPr="00F4182C">
              <w:rPr>
                <w:rFonts w:eastAsia="Arial"/>
              </w:rPr>
              <w:t>0.000010</w:t>
            </w:r>
          </w:p>
        </w:tc>
        <w:tc>
          <w:tcPr>
            <w:tcW w:w="3115" w:type="dxa"/>
          </w:tcPr>
          <w:p w14:paraId="4647B4C8" w14:textId="3DCB6875" w:rsidR="00F4182C" w:rsidRPr="006E4B43" w:rsidRDefault="006E4B43" w:rsidP="00056B34">
            <w:pPr>
              <w:pStyle w:val="afa"/>
              <w:ind w:firstLine="0"/>
              <w:rPr>
                <w:rFonts w:eastAsia="Arial"/>
              </w:rPr>
            </w:pPr>
            <w:r w:rsidRPr="006E4B43">
              <w:rPr>
                <w:rFonts w:eastAsia="Arial"/>
              </w:rPr>
              <w:t>0.000313</w:t>
            </w:r>
            <w:r w:rsidRPr="006E4B43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 xml:space="preserve">(Потеря последнего клиента вызвана остановкой симуляции) </w:t>
            </w:r>
          </w:p>
        </w:tc>
      </w:tr>
      <w:tr w:rsidR="00F4182C" w14:paraId="3652DCEF" w14:textId="77777777" w:rsidTr="00056B34">
        <w:tc>
          <w:tcPr>
            <w:tcW w:w="3115" w:type="dxa"/>
          </w:tcPr>
          <w:p w14:paraId="18CCA4DF" w14:textId="5C1617FC" w:rsidR="00F4182C" w:rsidRDefault="00F4182C" w:rsidP="00056B34">
            <w:pPr>
              <w:pStyle w:val="afa"/>
              <w:ind w:firstLine="0"/>
            </w:pPr>
            <w:r w:rsidRPr="00F4182C">
              <w:t>среднее число занятых каналов</w:t>
            </w:r>
          </w:p>
        </w:tc>
        <w:tc>
          <w:tcPr>
            <w:tcW w:w="3115" w:type="dxa"/>
          </w:tcPr>
          <w:p w14:paraId="7DDDC7D7" w14:textId="788F8561" w:rsidR="00F4182C" w:rsidRPr="00F4182C" w:rsidRDefault="00F4182C" w:rsidP="00056B34">
            <w:pPr>
              <w:pStyle w:val="afa"/>
              <w:ind w:firstLine="0"/>
              <w:rPr>
                <w:rFonts w:eastAsia="Arial"/>
              </w:rPr>
            </w:pPr>
            <w:r w:rsidRPr="00F4182C">
              <w:rPr>
                <w:rFonts w:eastAsia="Arial"/>
              </w:rPr>
              <w:t>1.111100</w:t>
            </w:r>
          </w:p>
        </w:tc>
        <w:tc>
          <w:tcPr>
            <w:tcW w:w="3115" w:type="dxa"/>
          </w:tcPr>
          <w:p w14:paraId="40487239" w14:textId="2280562C" w:rsidR="00F4182C" w:rsidRPr="00F4182C" w:rsidRDefault="00A42C9E" w:rsidP="00056B34">
            <w:pPr>
              <w:pStyle w:val="afa"/>
              <w:ind w:firstLine="0"/>
              <w:rPr>
                <w:rFonts w:eastAsia="Arial"/>
              </w:rPr>
            </w:pPr>
            <w:r w:rsidRPr="00A42C9E">
              <w:rPr>
                <w:rFonts w:eastAsia="Arial"/>
              </w:rPr>
              <w:t>1.189518</w:t>
            </w:r>
          </w:p>
        </w:tc>
      </w:tr>
      <w:tr w:rsidR="001A73AA" w14:paraId="16ED6B9D" w14:textId="77777777" w:rsidTr="00056B34">
        <w:tc>
          <w:tcPr>
            <w:tcW w:w="3115" w:type="dxa"/>
          </w:tcPr>
          <w:p w14:paraId="771CA040" w14:textId="11497352" w:rsidR="001A73AA" w:rsidRPr="00F4182C" w:rsidRDefault="001A73AA" w:rsidP="00056B34">
            <w:pPr>
              <w:pStyle w:val="afa"/>
              <w:ind w:firstLine="0"/>
            </w:pPr>
            <w:r w:rsidRPr="00F4182C">
              <w:rPr>
                <w:color w:val="000000"/>
                <w:szCs w:val="28"/>
              </w:rPr>
              <w:t>среднее число заявок в очереди</w:t>
            </w:r>
          </w:p>
        </w:tc>
        <w:tc>
          <w:tcPr>
            <w:tcW w:w="3115" w:type="dxa"/>
          </w:tcPr>
          <w:p w14:paraId="203CAA7E" w14:textId="4FF67D17" w:rsidR="001A73AA" w:rsidRPr="00F4182C" w:rsidRDefault="001A73AA" w:rsidP="00056B34">
            <w:pPr>
              <w:pStyle w:val="afa"/>
              <w:ind w:firstLine="0"/>
              <w:rPr>
                <w:rFonts w:eastAsia="Arial"/>
              </w:rPr>
            </w:pPr>
            <w:r w:rsidRPr="001A73AA">
              <w:rPr>
                <w:rFonts w:eastAsia="Arial"/>
              </w:rPr>
              <w:t>0.011157</w:t>
            </w:r>
          </w:p>
        </w:tc>
        <w:tc>
          <w:tcPr>
            <w:tcW w:w="3115" w:type="dxa"/>
          </w:tcPr>
          <w:p w14:paraId="52656556" w14:textId="1345CB12" w:rsidR="001A73AA" w:rsidRPr="00F4182C" w:rsidRDefault="001A73AA" w:rsidP="00056B34">
            <w:pPr>
              <w:pStyle w:val="afa"/>
              <w:ind w:firstLine="0"/>
              <w:rPr>
                <w:rFonts w:eastAsia="Arial"/>
              </w:rPr>
            </w:pPr>
            <w:r w:rsidRPr="001A73AA">
              <w:rPr>
                <w:rFonts w:eastAsia="Arial"/>
              </w:rPr>
              <w:t>0.000000</w:t>
            </w:r>
          </w:p>
        </w:tc>
      </w:tr>
    </w:tbl>
    <w:p w14:paraId="12F6FCF7" w14:textId="59A49EBE" w:rsidR="00056B34" w:rsidRPr="00502427" w:rsidRDefault="00502427" w:rsidP="00502427">
      <w:pPr>
        <w:pStyle w:val="afa"/>
        <w:numPr>
          <w:ilvl w:val="0"/>
          <w:numId w:val="21"/>
        </w:numPr>
        <w:rPr>
          <w:rFonts w:eastAsia="Arial"/>
          <w:lang w:val="en-US"/>
        </w:rPr>
      </w:pPr>
      <w:r>
        <w:rPr>
          <w:rFonts w:eastAsia="Arial"/>
        </w:rPr>
        <w:t>Полученные графики:</w:t>
      </w:r>
    </w:p>
    <w:p w14:paraId="1B6ACA40" w14:textId="5B0FE740" w:rsidR="00502427" w:rsidRPr="00084DF1" w:rsidRDefault="00084DF1" w:rsidP="00084DF1">
      <w:pPr>
        <w:pStyle w:val="affb"/>
        <w:rPr>
          <w:rFonts w:eastAsia="Arial"/>
        </w:rPr>
      </w:pPr>
      <w:r w:rsidRPr="00DF0870">
        <w:rPr>
          <w:rFonts w:eastAsia="Arial"/>
        </w:rPr>
        <w:t xml:space="preserve"> </w:t>
      </w:r>
      <w:r w:rsidRPr="00084DF1">
        <w:rPr>
          <w:rFonts w:eastAsia="Arial"/>
          <w:lang w:val="en-US"/>
        </w:rPr>
        <w:drawing>
          <wp:inline distT="0" distB="0" distL="0" distR="0" wp14:anchorId="0C2760AA" wp14:editId="5DB40823">
            <wp:extent cx="5344271" cy="37914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4719" w14:textId="62366A1C" w:rsidR="00502427" w:rsidRDefault="00502427" w:rsidP="00502427">
      <w:pPr>
        <w:pStyle w:val="affb"/>
        <w:rPr>
          <w:rFonts w:eastAsia="Arial"/>
        </w:rPr>
      </w:pPr>
      <w:r>
        <w:rPr>
          <w:rFonts w:eastAsia="Arial"/>
        </w:rPr>
        <w:t xml:space="preserve">Рисунок 1 – график зависимости </w:t>
      </w:r>
      <w:r w:rsidR="00084DF1">
        <w:rPr>
          <w:rFonts w:eastAsia="Arial"/>
        </w:rPr>
        <w:t>числа сгенерированных сущностей от времени</w:t>
      </w:r>
      <w:r w:rsidR="00DF0870">
        <w:rPr>
          <w:rFonts w:eastAsia="Arial"/>
        </w:rPr>
        <w:t xml:space="preserve"> (в сек)</w:t>
      </w:r>
    </w:p>
    <w:p w14:paraId="17081C6C" w14:textId="1BA7FE98" w:rsidR="00084DF1" w:rsidRDefault="00084DF1" w:rsidP="00502427">
      <w:pPr>
        <w:pStyle w:val="affb"/>
        <w:rPr>
          <w:rFonts w:eastAsia="Arial"/>
        </w:rPr>
      </w:pPr>
      <w:r w:rsidRPr="00084DF1">
        <w:rPr>
          <w:rFonts w:eastAsia="Arial"/>
        </w:rPr>
        <w:lastRenderedPageBreak/>
        <w:drawing>
          <wp:inline distT="0" distB="0" distL="0" distR="0" wp14:anchorId="1785D773" wp14:editId="04A727A1">
            <wp:extent cx="5363323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C0D" w14:textId="76332B67" w:rsidR="00084DF1" w:rsidRDefault="00084DF1" w:rsidP="00502427">
      <w:pPr>
        <w:pStyle w:val="affb"/>
        <w:rPr>
          <w:rFonts w:eastAsia="Arial"/>
        </w:rPr>
      </w:pPr>
      <w:r>
        <w:rPr>
          <w:rFonts w:eastAsia="Arial"/>
        </w:rPr>
        <w:t>Рисунок 2 – средняя продолжительность звонка в секундах.</w:t>
      </w:r>
    </w:p>
    <w:p w14:paraId="2414F90B" w14:textId="2B7BFB2B" w:rsidR="00084DF1" w:rsidRDefault="00084DF1" w:rsidP="00502427">
      <w:pPr>
        <w:pStyle w:val="affb"/>
        <w:rPr>
          <w:rFonts w:eastAsia="Arial"/>
        </w:rPr>
      </w:pPr>
      <w:r w:rsidRPr="00084DF1">
        <w:rPr>
          <w:rFonts w:eastAsia="Arial"/>
        </w:rPr>
        <w:drawing>
          <wp:inline distT="0" distB="0" distL="0" distR="0" wp14:anchorId="0D439D11" wp14:editId="75ED4BA5">
            <wp:extent cx="5325218" cy="381053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6EC5" w14:textId="2106B8EF" w:rsidR="00084DF1" w:rsidRPr="00DC0298" w:rsidRDefault="00084DF1" w:rsidP="00502427">
      <w:pPr>
        <w:pStyle w:val="affb"/>
        <w:rPr>
          <w:rFonts w:eastAsia="Arial"/>
        </w:rPr>
      </w:pPr>
      <w:r>
        <w:rPr>
          <w:rFonts w:eastAsia="Arial"/>
        </w:rPr>
        <w:t>Рисунок 3 – число занятых телефонов в зависимости от времени</w:t>
      </w:r>
      <w:r w:rsidR="00DC0298" w:rsidRPr="00DC0298">
        <w:rPr>
          <w:rFonts w:eastAsia="Arial"/>
        </w:rPr>
        <w:t xml:space="preserve"> (</w:t>
      </w:r>
      <w:r w:rsidR="00DC0298">
        <w:rPr>
          <w:rFonts w:eastAsia="Arial"/>
        </w:rPr>
        <w:t>в сек)</w:t>
      </w:r>
    </w:p>
    <w:p w14:paraId="3B284F1C" w14:textId="11FDD35C" w:rsidR="00084DF1" w:rsidRDefault="00084DF1" w:rsidP="00502427">
      <w:pPr>
        <w:pStyle w:val="affb"/>
        <w:rPr>
          <w:rFonts w:eastAsia="Arial"/>
        </w:rPr>
      </w:pPr>
      <w:r w:rsidRPr="00084DF1">
        <w:rPr>
          <w:rFonts w:eastAsia="Arial"/>
        </w:rPr>
        <w:lastRenderedPageBreak/>
        <w:drawing>
          <wp:inline distT="0" distB="0" distL="0" distR="0" wp14:anchorId="4F959DCF" wp14:editId="39D3EB7C">
            <wp:extent cx="5325218" cy="377242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EB76" w14:textId="09DBE0F5" w:rsidR="00084DF1" w:rsidRPr="00DC0298" w:rsidRDefault="00084DF1" w:rsidP="00502427">
      <w:pPr>
        <w:pStyle w:val="affb"/>
        <w:rPr>
          <w:rFonts w:eastAsia="Arial"/>
          <w:lang w:val="en-US"/>
        </w:rPr>
      </w:pPr>
      <w:r>
        <w:rPr>
          <w:rFonts w:eastAsia="Arial"/>
        </w:rPr>
        <w:t>Рисунок 4 – Средняя длина очереди</w:t>
      </w:r>
      <w:r w:rsidR="00DC0298">
        <w:rPr>
          <w:rFonts w:eastAsia="Arial"/>
        </w:rPr>
        <w:t xml:space="preserve"> </w:t>
      </w:r>
      <w:r w:rsidR="00DC0298">
        <w:rPr>
          <w:rFonts w:eastAsia="Arial"/>
        </w:rPr>
        <w:t>(в сек)</w:t>
      </w:r>
    </w:p>
    <w:p w14:paraId="54AE6249" w14:textId="77777777" w:rsidR="00084DF1" w:rsidRDefault="00084DF1" w:rsidP="00502427">
      <w:pPr>
        <w:pStyle w:val="affb"/>
        <w:rPr>
          <w:rFonts w:eastAsia="Arial"/>
        </w:rPr>
      </w:pPr>
      <w:r w:rsidRPr="00084DF1">
        <w:rPr>
          <w:rFonts w:eastAsia="Arial"/>
        </w:rPr>
        <w:drawing>
          <wp:inline distT="0" distB="0" distL="0" distR="0" wp14:anchorId="6FEBF9D1" wp14:editId="4ADBAD6D">
            <wp:extent cx="5363323" cy="377242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9BBE" w14:textId="119A714D" w:rsidR="009F49BC" w:rsidRDefault="00084DF1" w:rsidP="00502427">
      <w:pPr>
        <w:pStyle w:val="affb"/>
        <w:rPr>
          <w:rFonts w:eastAsia="Arial"/>
        </w:rPr>
      </w:pPr>
      <w:r>
        <w:rPr>
          <w:rFonts w:eastAsia="Arial"/>
        </w:rPr>
        <w:t>Рисунок 5 – среднее время ожидания в очереди</w:t>
      </w:r>
      <w:r w:rsidR="00DC0298">
        <w:rPr>
          <w:rFonts w:eastAsia="Arial"/>
        </w:rPr>
        <w:t xml:space="preserve"> (в сек)</w:t>
      </w:r>
    </w:p>
    <w:p w14:paraId="4513CDC5" w14:textId="77777777" w:rsidR="009F49BC" w:rsidRDefault="009F49BC" w:rsidP="00502427">
      <w:pPr>
        <w:pStyle w:val="affb"/>
        <w:rPr>
          <w:rFonts w:eastAsia="Arial"/>
        </w:rPr>
      </w:pPr>
      <w:r w:rsidRPr="009F49BC">
        <w:rPr>
          <w:rFonts w:eastAsia="Arial"/>
        </w:rPr>
        <w:lastRenderedPageBreak/>
        <w:drawing>
          <wp:inline distT="0" distB="0" distL="0" distR="0" wp14:anchorId="1CF39846" wp14:editId="4825709F">
            <wp:extent cx="5344271" cy="377242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E4A0" w14:textId="229E888B" w:rsidR="00A42C9E" w:rsidRPr="002D7E54" w:rsidRDefault="00DC0298" w:rsidP="002D7E54">
      <w:pPr>
        <w:pStyle w:val="affb"/>
        <w:rPr>
          <w:rFonts w:eastAsia="Arial"/>
        </w:rPr>
      </w:pPr>
      <w:r>
        <w:rPr>
          <w:rFonts w:eastAsia="Arial"/>
        </w:rPr>
        <w:t>Рисунок 6 – зависимость числа обработанных заявок от времени (сек)</w:t>
      </w:r>
      <w:r w:rsidR="00084DF1">
        <w:rPr>
          <w:rFonts w:eastAsia="Arial"/>
        </w:rPr>
        <w:t xml:space="preserve"> </w:t>
      </w:r>
    </w:p>
    <w:p w14:paraId="5A0AEB06" w14:textId="77777777" w:rsidR="00A42C9E" w:rsidRDefault="00A42C9E" w:rsidP="006F481F">
      <w:pPr>
        <w:rPr>
          <w:rFonts w:ascii="Arial" w:hAnsi="Arial" w:cs="Arial"/>
          <w:b/>
          <w:bCs/>
        </w:rPr>
      </w:pPr>
    </w:p>
    <w:p w14:paraId="7F04195F" w14:textId="5EB17CBB" w:rsidR="006F481F" w:rsidRDefault="006F481F" w:rsidP="006F481F">
      <w:pPr>
        <w:rPr>
          <w:b/>
          <w:bCs/>
        </w:rPr>
      </w:pPr>
      <w:r w:rsidRPr="006F481F">
        <w:rPr>
          <w:rFonts w:ascii="Arial" w:hAnsi="Arial" w:cs="Arial"/>
          <w:b/>
          <w:bCs/>
        </w:rPr>
        <w:t>Вывод</w:t>
      </w:r>
      <w:r>
        <w:rPr>
          <w:b/>
          <w:bCs/>
        </w:rPr>
        <w:t>:</w:t>
      </w:r>
    </w:p>
    <w:p w14:paraId="547238B8" w14:textId="77777777" w:rsidR="009B0C73" w:rsidRDefault="004E5916" w:rsidP="009B0C73">
      <w:pPr>
        <w:pStyle w:val="afa"/>
      </w:pPr>
      <w:r>
        <w:t>Полученная экспериментальная модель, в целом, адекватна теоретической.</w:t>
      </w:r>
    </w:p>
    <w:p w14:paraId="30DB626F" w14:textId="3CF6D3AB" w:rsidR="006F481F" w:rsidRDefault="004E5916" w:rsidP="009B0C73">
      <w:pPr>
        <w:pStyle w:val="afa"/>
      </w:pPr>
      <w:r>
        <w:t>Существующие неточности экспериментальной модели, а именно, число отказов появилось ввиду резкой остановки моделирования. В свою очередь, неточности теоретической модели (вероятность отказа</w:t>
      </w:r>
      <w:r w:rsidR="009B0C73">
        <w:t>, не равная 0</w:t>
      </w:r>
      <w:r>
        <w:t>) вызвана переносом разрядов и характером хранения числа с плавающей запятой в памяти.</w:t>
      </w:r>
    </w:p>
    <w:p w14:paraId="64232561" w14:textId="12BE4622" w:rsidR="009B0C73" w:rsidRPr="00917B20" w:rsidRDefault="009B0C73" w:rsidP="009B0C73">
      <w:pPr>
        <w:pStyle w:val="afa"/>
        <w:rPr>
          <w:lang w:val="en-US"/>
        </w:rPr>
      </w:pPr>
      <w:r>
        <w:t xml:space="preserve">Ввиду высокого </w:t>
      </w:r>
      <w:r w:rsidR="00917B20">
        <w:t>числа каналов для заданного числа входящих заявок, необходимость в очереди отсутствует (в случае, если число заявок распространено равномерно)</w:t>
      </w:r>
    </w:p>
    <w:p w14:paraId="3F234304" w14:textId="77777777" w:rsidR="009B0C73" w:rsidRPr="009B0C73" w:rsidRDefault="009B0C73" w:rsidP="00EA506E">
      <w:pPr>
        <w:pStyle w:val="afa"/>
        <w:ind w:left="360" w:firstLine="0"/>
      </w:pPr>
    </w:p>
    <w:p w14:paraId="77B0D0C5" w14:textId="5D93ED39" w:rsidR="005531BD" w:rsidRPr="00747AE0" w:rsidRDefault="005531BD" w:rsidP="00747AE0">
      <w:pPr>
        <w:spacing w:before="120"/>
        <w:jc w:val="both"/>
      </w:pPr>
    </w:p>
    <w:sectPr w:rsidR="005531BD" w:rsidRPr="0074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31A"/>
    <w:multiLevelType w:val="multilevel"/>
    <w:tmpl w:val="EBC6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7A4D"/>
    <w:multiLevelType w:val="hybridMultilevel"/>
    <w:tmpl w:val="A05A4D86"/>
    <w:lvl w:ilvl="0" w:tplc="EEBEAC3A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" w15:restartNumberingAfterBreak="0">
    <w:nsid w:val="2E6F2471"/>
    <w:multiLevelType w:val="multilevel"/>
    <w:tmpl w:val="52F6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00345"/>
    <w:multiLevelType w:val="hybridMultilevel"/>
    <w:tmpl w:val="4A44A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D5FF2"/>
    <w:multiLevelType w:val="hybridMultilevel"/>
    <w:tmpl w:val="005AE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80F0C"/>
    <w:multiLevelType w:val="multilevel"/>
    <w:tmpl w:val="E8968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52B5A"/>
    <w:multiLevelType w:val="hybridMultilevel"/>
    <w:tmpl w:val="8D4AF9D0"/>
    <w:lvl w:ilvl="0" w:tplc="2DD24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F04F18"/>
    <w:multiLevelType w:val="hybridMultilevel"/>
    <w:tmpl w:val="B874E108"/>
    <w:lvl w:ilvl="0" w:tplc="692A0BC4">
      <w:start w:val="1"/>
      <w:numFmt w:val="decimal"/>
      <w:lvlText w:val="%1."/>
      <w:lvlJc w:val="left"/>
      <w:pPr>
        <w:ind w:left="669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9" w:hanging="360"/>
      </w:pPr>
    </w:lvl>
    <w:lvl w:ilvl="2" w:tplc="0419001B" w:tentative="1">
      <w:start w:val="1"/>
      <w:numFmt w:val="lowerRoman"/>
      <w:lvlText w:val="%3."/>
      <w:lvlJc w:val="right"/>
      <w:pPr>
        <w:ind w:left="2079" w:hanging="180"/>
      </w:pPr>
    </w:lvl>
    <w:lvl w:ilvl="3" w:tplc="0419000F" w:tentative="1">
      <w:start w:val="1"/>
      <w:numFmt w:val="decimal"/>
      <w:lvlText w:val="%4."/>
      <w:lvlJc w:val="left"/>
      <w:pPr>
        <w:ind w:left="2799" w:hanging="360"/>
      </w:pPr>
    </w:lvl>
    <w:lvl w:ilvl="4" w:tplc="04190019" w:tentative="1">
      <w:start w:val="1"/>
      <w:numFmt w:val="lowerLetter"/>
      <w:lvlText w:val="%5."/>
      <w:lvlJc w:val="left"/>
      <w:pPr>
        <w:ind w:left="3519" w:hanging="360"/>
      </w:pPr>
    </w:lvl>
    <w:lvl w:ilvl="5" w:tplc="0419001B" w:tentative="1">
      <w:start w:val="1"/>
      <w:numFmt w:val="lowerRoman"/>
      <w:lvlText w:val="%6."/>
      <w:lvlJc w:val="right"/>
      <w:pPr>
        <w:ind w:left="4239" w:hanging="180"/>
      </w:pPr>
    </w:lvl>
    <w:lvl w:ilvl="6" w:tplc="0419000F" w:tentative="1">
      <w:start w:val="1"/>
      <w:numFmt w:val="decimal"/>
      <w:lvlText w:val="%7."/>
      <w:lvlJc w:val="left"/>
      <w:pPr>
        <w:ind w:left="4959" w:hanging="360"/>
      </w:pPr>
    </w:lvl>
    <w:lvl w:ilvl="7" w:tplc="04190019" w:tentative="1">
      <w:start w:val="1"/>
      <w:numFmt w:val="lowerLetter"/>
      <w:lvlText w:val="%8."/>
      <w:lvlJc w:val="left"/>
      <w:pPr>
        <w:ind w:left="5679" w:hanging="360"/>
      </w:pPr>
    </w:lvl>
    <w:lvl w:ilvl="8" w:tplc="041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9" w15:restartNumberingAfterBreak="0">
    <w:nsid w:val="4D625B78"/>
    <w:multiLevelType w:val="multilevel"/>
    <w:tmpl w:val="BC3E4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3B159B"/>
    <w:multiLevelType w:val="hybridMultilevel"/>
    <w:tmpl w:val="C02AB670"/>
    <w:lvl w:ilvl="0" w:tplc="E7EE449E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D06E7"/>
    <w:multiLevelType w:val="multilevel"/>
    <w:tmpl w:val="D93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3"/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8"/>
  </w:num>
  <w:num w:numId="18">
    <w:abstractNumId w:val="4"/>
  </w:num>
  <w:num w:numId="19">
    <w:abstractNumId w:val="6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E0"/>
    <w:rsid w:val="00056B34"/>
    <w:rsid w:val="00084DF1"/>
    <w:rsid w:val="001343B5"/>
    <w:rsid w:val="001A73AA"/>
    <w:rsid w:val="001D33BE"/>
    <w:rsid w:val="002976FC"/>
    <w:rsid w:val="002A61DA"/>
    <w:rsid w:val="002D7E54"/>
    <w:rsid w:val="004D2953"/>
    <w:rsid w:val="004E5916"/>
    <w:rsid w:val="00502427"/>
    <w:rsid w:val="005531BD"/>
    <w:rsid w:val="005B4E45"/>
    <w:rsid w:val="00690B8A"/>
    <w:rsid w:val="006E4B43"/>
    <w:rsid w:val="006F481F"/>
    <w:rsid w:val="00747AE0"/>
    <w:rsid w:val="00790EB0"/>
    <w:rsid w:val="00841648"/>
    <w:rsid w:val="00917B20"/>
    <w:rsid w:val="00972F5F"/>
    <w:rsid w:val="009B0C73"/>
    <w:rsid w:val="009D647B"/>
    <w:rsid w:val="009F49BC"/>
    <w:rsid w:val="00A42C9E"/>
    <w:rsid w:val="00A611E6"/>
    <w:rsid w:val="00AF58F0"/>
    <w:rsid w:val="00B01DCC"/>
    <w:rsid w:val="00B34727"/>
    <w:rsid w:val="00CD3195"/>
    <w:rsid w:val="00D613CC"/>
    <w:rsid w:val="00DC0298"/>
    <w:rsid w:val="00DE20C7"/>
    <w:rsid w:val="00DF0870"/>
    <w:rsid w:val="00EA3644"/>
    <w:rsid w:val="00EA506E"/>
    <w:rsid w:val="00EC4B8A"/>
    <w:rsid w:val="00F17208"/>
    <w:rsid w:val="00F4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D069"/>
  <w15:chartTrackingRefBased/>
  <w15:docId w15:val="{C53464D3-A4E4-4DA3-BFE2-F714450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34727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B34727"/>
    <w:pPr>
      <w:ind w:left="720"/>
      <w:contextualSpacing/>
    </w:pPr>
  </w:style>
  <w:style w:type="paragraph" w:customStyle="1" w:styleId="aa">
    <w:name w:val="Введение/Заключение"/>
    <w:basedOn w:val="1"/>
    <w:next w:val="a5"/>
    <w:link w:val="ab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b">
    <w:name w:val="Введение/Заключение Знак"/>
    <w:basedOn w:val="a6"/>
    <w:link w:val="aa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header"/>
    <w:basedOn w:val="a5"/>
    <w:link w:val="ad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6"/>
    <w:link w:val="ac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6"/>
    <w:uiPriority w:val="99"/>
    <w:unhideWhenUsed/>
    <w:rsid w:val="00B34727"/>
    <w:rPr>
      <w:color w:val="0563C1" w:themeColor="hyperlink"/>
      <w:u w:val="single"/>
    </w:rPr>
  </w:style>
  <w:style w:type="paragraph" w:customStyle="1" w:styleId="a2">
    <w:name w:val="Глава"/>
    <w:basedOn w:val="1"/>
    <w:next w:val="a5"/>
    <w:link w:val="af"/>
    <w:qFormat/>
    <w:rsid w:val="00B34727"/>
    <w:pPr>
      <w:numPr>
        <w:numId w:val="5"/>
      </w:num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">
    <w:name w:val="Глава Знак"/>
    <w:basedOn w:val="a6"/>
    <w:link w:val="a2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semiHidden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0">
    <w:name w:val="TOC Heading"/>
    <w:basedOn w:val="1"/>
    <w:next w:val="a5"/>
    <w:uiPriority w:val="39"/>
    <w:unhideWhenUsed/>
    <w:qFormat/>
    <w:rsid w:val="00B34727"/>
    <w:pPr>
      <w:spacing w:line="259" w:lineRule="auto"/>
      <w:outlineLvl w:val="9"/>
    </w:pPr>
  </w:style>
  <w:style w:type="paragraph" w:customStyle="1" w:styleId="af1">
    <w:name w:val="Заголовок списка источников"/>
    <w:basedOn w:val="aa"/>
    <w:next w:val="a5"/>
    <w:link w:val="af2"/>
    <w:autoRedefine/>
    <w:qFormat/>
    <w:rsid w:val="00B34727"/>
  </w:style>
  <w:style w:type="character" w:customStyle="1" w:styleId="af2">
    <w:name w:val="Заголовок списка источников Знак"/>
    <w:basedOn w:val="a6"/>
    <w:link w:val="a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3">
    <w:name w:val="Placeholder Text"/>
    <w:basedOn w:val="a6"/>
    <w:uiPriority w:val="99"/>
    <w:semiHidden/>
    <w:rsid w:val="00B34727"/>
    <w:rPr>
      <w:color w:val="808080"/>
    </w:rPr>
  </w:style>
  <w:style w:type="character" w:styleId="af4">
    <w:name w:val="annotation reference"/>
    <w:basedOn w:val="a6"/>
    <w:uiPriority w:val="99"/>
    <w:semiHidden/>
    <w:unhideWhenUsed/>
    <w:rsid w:val="00B34727"/>
    <w:rPr>
      <w:sz w:val="16"/>
      <w:szCs w:val="16"/>
    </w:rPr>
  </w:style>
  <w:style w:type="paragraph" w:customStyle="1" w:styleId="af5">
    <w:name w:val="Код"/>
    <w:basedOn w:val="a5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6">
    <w:name w:val="Название приложения"/>
    <w:basedOn w:val="a5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7">
    <w:name w:val="Название рисунка"/>
    <w:basedOn w:val="a5"/>
    <w:next w:val="a5"/>
    <w:autoRedefine/>
    <w:qFormat/>
    <w:rsid w:val="006F481F"/>
    <w:pPr>
      <w:spacing w:before="240" w:after="240"/>
      <w:ind w:left="720"/>
    </w:pPr>
    <w:rPr>
      <w:sz w:val="28"/>
    </w:rPr>
  </w:style>
  <w:style w:type="paragraph" w:styleId="af8">
    <w:name w:val="footer"/>
    <w:basedOn w:val="a5"/>
    <w:link w:val="af9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6"/>
    <w:link w:val="af8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B34727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B34727"/>
    <w:pPr>
      <w:spacing w:after="100"/>
      <w:ind w:left="480"/>
    </w:pPr>
  </w:style>
  <w:style w:type="paragraph" w:styleId="22">
    <w:name w:val="Body Text 2"/>
    <w:basedOn w:val="a5"/>
    <w:link w:val="23"/>
    <w:rsid w:val="00B3472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6"/>
    <w:link w:val="22"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Основной текст курсовой"/>
    <w:basedOn w:val="a5"/>
    <w:link w:val="afb"/>
    <w:qFormat/>
    <w:rsid w:val="00AF58F0"/>
    <w:pPr>
      <w:spacing w:line="360" w:lineRule="auto"/>
      <w:ind w:firstLine="709"/>
      <w:jc w:val="both"/>
    </w:pPr>
    <w:rPr>
      <w:sz w:val="28"/>
    </w:rPr>
  </w:style>
  <w:style w:type="character" w:customStyle="1" w:styleId="afb">
    <w:name w:val="Основной текст курсовой Знак"/>
    <w:basedOn w:val="a6"/>
    <w:link w:val="afa"/>
    <w:rsid w:val="00AF58F0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3">
    <w:name w:val="Параграф"/>
    <w:basedOn w:val="a2"/>
    <w:next w:val="a5"/>
    <w:link w:val="afc"/>
    <w:qFormat/>
    <w:rsid w:val="00B34727"/>
    <w:pPr>
      <w:numPr>
        <w:ilvl w:val="1"/>
      </w:numPr>
    </w:pPr>
  </w:style>
  <w:style w:type="character" w:customStyle="1" w:styleId="afc">
    <w:name w:val="Параграф Знак"/>
    <w:basedOn w:val="af"/>
    <w:link w:val="a3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">
    <w:name w:val="Подписи таблиц"/>
    <w:basedOn w:val="afa"/>
    <w:next w:val="afa"/>
    <w:autoRedefine/>
    <w:qFormat/>
    <w:rsid w:val="00B34727"/>
    <w:pPr>
      <w:numPr>
        <w:numId w:val="4"/>
      </w:numPr>
      <w:spacing w:line="240" w:lineRule="auto"/>
      <w:jc w:val="left"/>
    </w:pPr>
  </w:style>
  <w:style w:type="paragraph" w:customStyle="1" w:styleId="afd">
    <w:name w:val="Приложение"/>
    <w:basedOn w:val="aa"/>
    <w:link w:val="afe"/>
    <w:autoRedefine/>
    <w:qFormat/>
    <w:rsid w:val="00B34727"/>
    <w:pPr>
      <w:spacing w:line="240" w:lineRule="auto"/>
    </w:pPr>
  </w:style>
  <w:style w:type="character" w:customStyle="1" w:styleId="afe">
    <w:name w:val="Приложение Знак"/>
    <w:basedOn w:val="ab"/>
    <w:link w:val="afd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4">
    <w:name w:val="Пункт"/>
    <w:basedOn w:val="a3"/>
    <w:next w:val="afa"/>
    <w:link w:val="aff"/>
    <w:qFormat/>
    <w:rsid w:val="00B34727"/>
    <w:pPr>
      <w:numPr>
        <w:ilvl w:val="2"/>
      </w:numPr>
    </w:pPr>
  </w:style>
  <w:style w:type="character" w:customStyle="1" w:styleId="aff">
    <w:name w:val="Пункт Знак"/>
    <w:basedOn w:val="afc"/>
    <w:link w:val="a4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0">
    <w:name w:val="Table Grid"/>
    <w:basedOn w:val="a7"/>
    <w:uiPriority w:val="39"/>
    <w:rsid w:val="00B3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Содержание"/>
    <w:basedOn w:val="aa"/>
    <w:link w:val="aff2"/>
    <w:autoRedefine/>
    <w:qFormat/>
    <w:rsid w:val="00B34727"/>
  </w:style>
  <w:style w:type="character" w:customStyle="1" w:styleId="aff2">
    <w:name w:val="Содержание Знак"/>
    <w:basedOn w:val="afb"/>
    <w:link w:val="af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5"/>
    <w:autoRedefine/>
    <w:qFormat/>
    <w:rsid w:val="00B34727"/>
    <w:pPr>
      <w:numPr>
        <w:numId w:val="6"/>
      </w:num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1">
    <w:name w:val="Список источников"/>
    <w:basedOn w:val="afa"/>
    <w:autoRedefine/>
    <w:qFormat/>
    <w:rsid w:val="00B34727"/>
    <w:pPr>
      <w:numPr>
        <w:numId w:val="7"/>
      </w:numPr>
    </w:pPr>
    <w:rPr>
      <w:color w:val="000000" w:themeColor="text1"/>
    </w:rPr>
  </w:style>
  <w:style w:type="paragraph" w:styleId="HTML">
    <w:name w:val="HTML Preformatted"/>
    <w:basedOn w:val="a5"/>
    <w:link w:val="HTML0"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6"/>
    <w:link w:val="HTML"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3">
    <w:name w:val="Plain Text"/>
    <w:basedOn w:val="a5"/>
    <w:link w:val="aff4"/>
    <w:rsid w:val="00B34727"/>
    <w:rPr>
      <w:rFonts w:ascii="Courier New" w:hAnsi="Courier New"/>
      <w:sz w:val="20"/>
      <w:szCs w:val="20"/>
    </w:rPr>
  </w:style>
  <w:style w:type="character" w:customStyle="1" w:styleId="aff4">
    <w:name w:val="Текст Знак"/>
    <w:basedOn w:val="a6"/>
    <w:link w:val="aff3"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5">
    <w:name w:val="Balloon Text"/>
    <w:basedOn w:val="a5"/>
    <w:link w:val="aff6"/>
    <w:uiPriority w:val="99"/>
    <w:semiHidden/>
    <w:unhideWhenUsed/>
    <w:rsid w:val="00B34727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6"/>
    <w:link w:val="aff5"/>
    <w:uiPriority w:val="99"/>
    <w:semiHidden/>
    <w:rsid w:val="00B34727"/>
    <w:rPr>
      <w:rFonts w:ascii="Segoe UI" w:eastAsia="Times New Roman" w:hAnsi="Segoe UI" w:cs="Segoe UI"/>
      <w:sz w:val="18"/>
      <w:szCs w:val="18"/>
      <w:lang w:eastAsia="ru-RU"/>
    </w:rPr>
  </w:style>
  <w:style w:type="paragraph" w:styleId="aff7">
    <w:name w:val="annotation text"/>
    <w:basedOn w:val="a5"/>
    <w:link w:val="aff8"/>
    <w:uiPriority w:val="99"/>
    <w:semiHidden/>
    <w:unhideWhenUsed/>
    <w:rsid w:val="00B34727"/>
    <w:rPr>
      <w:sz w:val="20"/>
      <w:szCs w:val="20"/>
    </w:rPr>
  </w:style>
  <w:style w:type="character" w:customStyle="1" w:styleId="aff8">
    <w:name w:val="Текст примечания Знак"/>
    <w:basedOn w:val="a6"/>
    <w:link w:val="aff7"/>
    <w:uiPriority w:val="99"/>
    <w:semiHidden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3472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b">
    <w:name w:val="Рисунок"/>
    <w:basedOn w:val="afa"/>
    <w:qFormat/>
    <w:rsid w:val="005B4E45"/>
    <w:pPr>
      <w:jc w:val="center"/>
    </w:pPr>
  </w:style>
  <w:style w:type="paragraph" w:styleId="affc">
    <w:name w:val="Normal (Web)"/>
    <w:basedOn w:val="a5"/>
    <w:uiPriority w:val="99"/>
    <w:semiHidden/>
    <w:unhideWhenUsed/>
    <w:rsid w:val="00747A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cp:keywords/>
  <dc:description/>
  <cp:lastModifiedBy>Vova B</cp:lastModifiedBy>
  <cp:revision>19</cp:revision>
  <cp:lastPrinted>2022-03-29T05:38:00Z</cp:lastPrinted>
  <dcterms:created xsi:type="dcterms:W3CDTF">2022-03-08T07:51:00Z</dcterms:created>
  <dcterms:modified xsi:type="dcterms:W3CDTF">2022-04-04T17:12:00Z</dcterms:modified>
</cp:coreProperties>
</file>