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5BB58" w14:textId="4DF52B75" w:rsidR="00605F02" w:rsidRDefault="002F6083" w:rsidP="002F60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6083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015F38">
        <w:rPr>
          <w:rFonts w:ascii="Times New Roman" w:hAnsi="Times New Roman" w:cs="Times New Roman"/>
          <w:b/>
          <w:bCs/>
          <w:sz w:val="28"/>
          <w:szCs w:val="28"/>
        </w:rPr>
        <w:t>report</w:t>
      </w:r>
    </w:p>
    <w:p w14:paraId="07B7CB8F" w14:textId="51EA372C" w:rsidR="00015F38" w:rsidRPr="002F6083" w:rsidRDefault="00015F38" w:rsidP="002F60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5F38">
        <w:rPr>
          <w:rFonts w:ascii="Times New Roman" w:hAnsi="Times New Roman" w:cs="Times New Roman"/>
          <w:b/>
          <w:bCs/>
          <w:sz w:val="28"/>
          <w:szCs w:val="28"/>
        </w:rPr>
        <w:t xml:space="preserve">Fine-Tuning Mistral-7B on Steam Game Reviews Using </w:t>
      </w:r>
      <w:proofErr w:type="spellStart"/>
      <w:r w:rsidRPr="00015F38">
        <w:rPr>
          <w:rFonts w:ascii="Times New Roman" w:hAnsi="Times New Roman" w:cs="Times New Roman"/>
          <w:b/>
          <w:bCs/>
          <w:sz w:val="28"/>
          <w:szCs w:val="28"/>
        </w:rPr>
        <w:t>LoRA</w:t>
      </w:r>
      <w:proofErr w:type="spellEnd"/>
    </w:p>
    <w:p w14:paraId="724B9B72" w14:textId="2632BF9F" w:rsidR="002F6083" w:rsidRPr="002F6083" w:rsidRDefault="002F6083" w:rsidP="002F60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6083">
        <w:rPr>
          <w:rFonts w:ascii="Times New Roman" w:hAnsi="Times New Roman" w:cs="Times New Roman"/>
          <w:b/>
          <w:bCs/>
          <w:sz w:val="28"/>
          <w:szCs w:val="28"/>
        </w:rPr>
        <w:t>Vladimir Hristovski 110640555</w:t>
      </w:r>
    </w:p>
    <w:p w14:paraId="4ED1DF9F" w14:textId="77777777" w:rsidR="002F6083" w:rsidRDefault="002F6083">
      <w:pPr>
        <w:rPr>
          <w:rFonts w:ascii="Times New Roman" w:hAnsi="Times New Roman" w:cs="Times New Roman"/>
        </w:rPr>
      </w:pPr>
    </w:p>
    <w:p w14:paraId="21494CBD" w14:textId="0B88D8D4" w:rsidR="00C164C7" w:rsidRPr="00A90A4F" w:rsidRDefault="00C164C7">
      <w:pPr>
        <w:rPr>
          <w:rFonts w:ascii="Times New Roman" w:hAnsi="Times New Roman" w:cs="Times New Roman"/>
          <w:b/>
          <w:bCs/>
        </w:rPr>
      </w:pPr>
      <w:r w:rsidRPr="00A90A4F">
        <w:rPr>
          <w:rFonts w:ascii="Times New Roman" w:hAnsi="Times New Roman" w:cs="Times New Roman"/>
          <w:b/>
          <w:bCs/>
        </w:rPr>
        <w:t>Introduction</w:t>
      </w:r>
    </w:p>
    <w:p w14:paraId="5553BD2A" w14:textId="79A9BDF4" w:rsidR="00C164C7" w:rsidRDefault="00C164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Full fine tuning of generative models is expensive and time consuming. A way to adapt a model to a specific task with low demand on hardware and time is to use a technique called </w:t>
      </w:r>
      <w:proofErr w:type="spellStart"/>
      <w:r>
        <w:rPr>
          <w:rFonts w:ascii="Times New Roman" w:hAnsi="Times New Roman" w:cs="Times New Roman"/>
        </w:rPr>
        <w:t>LoRA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LoRA</w:t>
      </w:r>
      <w:proofErr w:type="spellEnd"/>
      <w:r>
        <w:rPr>
          <w:rFonts w:ascii="Times New Roman" w:hAnsi="Times New Roman" w:cs="Times New Roman"/>
        </w:rPr>
        <w:t xml:space="preserve"> is short for Low Rank Adaptation and is </w:t>
      </w:r>
      <w:r w:rsidRPr="00C164C7">
        <w:rPr>
          <w:rFonts w:ascii="Times New Roman" w:hAnsi="Times New Roman" w:cs="Times New Roman"/>
        </w:rPr>
        <w:t xml:space="preserve">a parameter-efficient fine-tuning technique that adapts large </w:t>
      </w:r>
      <w:r>
        <w:rPr>
          <w:rFonts w:ascii="Times New Roman" w:hAnsi="Times New Roman" w:cs="Times New Roman"/>
        </w:rPr>
        <w:t xml:space="preserve">or small </w:t>
      </w:r>
      <w:r w:rsidRPr="00C164C7">
        <w:rPr>
          <w:rFonts w:ascii="Times New Roman" w:hAnsi="Times New Roman" w:cs="Times New Roman"/>
        </w:rPr>
        <w:t>pre-trained models</w:t>
      </w:r>
      <w:r>
        <w:rPr>
          <w:rFonts w:ascii="Times New Roman" w:hAnsi="Times New Roman" w:cs="Times New Roman"/>
        </w:rPr>
        <w:t xml:space="preserve">, </w:t>
      </w:r>
      <w:r w:rsidRPr="00C164C7">
        <w:rPr>
          <w:rFonts w:ascii="Times New Roman" w:hAnsi="Times New Roman" w:cs="Times New Roman"/>
        </w:rPr>
        <w:t>like LLMs or diffusion models</w:t>
      </w:r>
      <w:r>
        <w:rPr>
          <w:rFonts w:ascii="Times New Roman" w:hAnsi="Times New Roman" w:cs="Times New Roman"/>
        </w:rPr>
        <w:t>,</w:t>
      </w:r>
      <w:r w:rsidRPr="00C164C7">
        <w:rPr>
          <w:rFonts w:ascii="Times New Roman" w:hAnsi="Times New Roman" w:cs="Times New Roman"/>
        </w:rPr>
        <w:t xml:space="preserve"> by adding small, trainable low-rank matrices to frozen layers</w:t>
      </w:r>
      <w:r>
        <w:rPr>
          <w:rFonts w:ascii="Times New Roman" w:hAnsi="Times New Roman" w:cs="Times New Roman"/>
        </w:rPr>
        <w:t xml:space="preserve">. In this project I will be answering the question “Can </w:t>
      </w:r>
      <w:r w:rsidR="008C1838">
        <w:rPr>
          <w:rFonts w:ascii="Times New Roman" w:hAnsi="Times New Roman" w:cs="Times New Roman"/>
        </w:rPr>
        <w:t xml:space="preserve">a </w:t>
      </w:r>
      <w:proofErr w:type="spellStart"/>
      <w:r w:rsidR="008C1838">
        <w:rPr>
          <w:rFonts w:ascii="Times New Roman" w:hAnsi="Times New Roman" w:cs="Times New Roman"/>
        </w:rPr>
        <w:t>LoRA</w:t>
      </w:r>
      <w:proofErr w:type="spellEnd"/>
      <w:r w:rsidR="008C1838">
        <w:rPr>
          <w:rFonts w:ascii="Times New Roman" w:hAnsi="Times New Roman" w:cs="Times New Roman"/>
        </w:rPr>
        <w:t xml:space="preserve"> fine-tuned model achieve comparable difference to the same model without any tuning?” </w:t>
      </w:r>
    </w:p>
    <w:p w14:paraId="53400025" w14:textId="7553AD39" w:rsidR="002F6083" w:rsidRDefault="002F6083" w:rsidP="008C1838">
      <w:pPr>
        <w:rPr>
          <w:rFonts w:ascii="Times New Roman" w:hAnsi="Times New Roman" w:cs="Times New Roman"/>
        </w:rPr>
      </w:pPr>
      <w:r w:rsidRPr="008C1838">
        <w:rPr>
          <w:rFonts w:ascii="Times New Roman" w:hAnsi="Times New Roman" w:cs="Times New Roman"/>
        </w:rPr>
        <w:t xml:space="preserve">Originally the project idea was to train the base model </w:t>
      </w:r>
      <w:proofErr w:type="spellStart"/>
      <w:r w:rsidRPr="008C1838">
        <w:rPr>
          <w:rFonts w:ascii="Times New Roman" w:hAnsi="Times New Roman" w:cs="Times New Roman"/>
        </w:rPr>
        <w:t>TinyLlama</w:t>
      </w:r>
      <w:proofErr w:type="spellEnd"/>
      <w:r w:rsidRPr="008C1838">
        <w:rPr>
          <w:rFonts w:ascii="Times New Roman" w:hAnsi="Times New Roman" w:cs="Times New Roman"/>
        </w:rPr>
        <w:t xml:space="preserve"> 1.1B using </w:t>
      </w:r>
      <w:proofErr w:type="spellStart"/>
      <w:r w:rsidRPr="008C1838">
        <w:rPr>
          <w:rFonts w:ascii="Times New Roman" w:hAnsi="Times New Roman" w:cs="Times New Roman"/>
        </w:rPr>
        <w:t>LoRA</w:t>
      </w:r>
      <w:proofErr w:type="spellEnd"/>
      <w:r w:rsidR="008C1838">
        <w:rPr>
          <w:rFonts w:ascii="Times New Roman" w:hAnsi="Times New Roman" w:cs="Times New Roman"/>
        </w:rPr>
        <w:t>, but instead I decided to use the model Mistral 7B. I used Steam game reviews dataset from 2021to train the model and I used</w:t>
      </w:r>
      <w:r w:rsidRPr="008C1838">
        <w:rPr>
          <w:rFonts w:ascii="Times New Roman" w:hAnsi="Times New Roman" w:cs="Times New Roman"/>
        </w:rPr>
        <w:t xml:space="preserve"> ROUGE scores </w:t>
      </w:r>
      <w:r w:rsidR="008C1838">
        <w:rPr>
          <w:rFonts w:ascii="Times New Roman" w:hAnsi="Times New Roman" w:cs="Times New Roman"/>
        </w:rPr>
        <w:t>to evaluate the models.</w:t>
      </w:r>
      <w:r w:rsidR="00F011FE">
        <w:rPr>
          <w:rFonts w:ascii="Times New Roman" w:hAnsi="Times New Roman" w:cs="Times New Roman"/>
        </w:rPr>
        <w:t xml:space="preserve"> The motivation that led me to work on this project was my ambition towards gaming as well as the curiosity of how much more efficient training can be.</w:t>
      </w:r>
    </w:p>
    <w:p w14:paraId="5BB84F57" w14:textId="77777777" w:rsidR="008C1838" w:rsidRDefault="008C1838" w:rsidP="008C1838">
      <w:pPr>
        <w:rPr>
          <w:rFonts w:ascii="Times New Roman" w:hAnsi="Times New Roman" w:cs="Times New Roman"/>
        </w:rPr>
      </w:pPr>
    </w:p>
    <w:p w14:paraId="53C193C1" w14:textId="4F63DB07" w:rsidR="008C1838" w:rsidRPr="00A90A4F" w:rsidRDefault="008C1838" w:rsidP="008C1838">
      <w:pPr>
        <w:rPr>
          <w:rFonts w:ascii="Times New Roman" w:hAnsi="Times New Roman" w:cs="Times New Roman"/>
          <w:b/>
          <w:bCs/>
        </w:rPr>
      </w:pPr>
      <w:r w:rsidRPr="00A90A4F">
        <w:rPr>
          <w:rFonts w:ascii="Times New Roman" w:hAnsi="Times New Roman" w:cs="Times New Roman"/>
          <w:b/>
          <w:bCs/>
        </w:rPr>
        <w:t>Dataset</w:t>
      </w:r>
    </w:p>
    <w:p w14:paraId="7818EB06" w14:textId="788C566C" w:rsidR="00C66CD8" w:rsidRDefault="008C1838" w:rsidP="008C18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dataset used for this project is Steam game reviews dataset from 2021 from Kaggle. The original dataset was</w:t>
      </w:r>
      <w:r w:rsidR="002F6083" w:rsidRPr="008C1838">
        <w:rPr>
          <w:rFonts w:ascii="Times New Roman" w:hAnsi="Times New Roman" w:cs="Times New Roman"/>
        </w:rPr>
        <w:t xml:space="preserve"> 8 GB </w:t>
      </w:r>
      <w:r>
        <w:rPr>
          <w:rFonts w:ascii="Times New Roman" w:hAnsi="Times New Roman" w:cs="Times New Roman"/>
        </w:rPr>
        <w:t>but after cleaning</w:t>
      </w:r>
      <w:r w:rsidR="002F6083" w:rsidRPr="008C1838">
        <w:rPr>
          <w:rFonts w:ascii="Times New Roman" w:hAnsi="Times New Roman" w:cs="Times New Roman"/>
        </w:rPr>
        <w:t xml:space="preserve"> the dataset only focusing on games that have 5 or more helpful reviews in English, which narrowed down the dataset to only 315 games</w:t>
      </w:r>
      <w:r>
        <w:rPr>
          <w:rFonts w:ascii="Times New Roman" w:hAnsi="Times New Roman" w:cs="Times New Roman"/>
        </w:rPr>
        <w:t>, reducing its size to 600 KB</w:t>
      </w:r>
      <w:r w:rsidR="002F6083" w:rsidRPr="008C1838">
        <w:rPr>
          <w:rFonts w:ascii="Times New Roman" w:hAnsi="Times New Roman" w:cs="Times New Roman"/>
        </w:rPr>
        <w:t xml:space="preserve">. The final dataset was formatted in a csv file </w:t>
      </w:r>
      <w:r w:rsidR="00C66CD8" w:rsidRPr="008C1838">
        <w:rPr>
          <w:rFonts w:ascii="Times New Roman" w:hAnsi="Times New Roman" w:cs="Times New Roman"/>
        </w:rPr>
        <w:t>with the following columns:</w:t>
      </w:r>
      <w:r w:rsidR="002F6083" w:rsidRPr="008C1838">
        <w:rPr>
          <w:rFonts w:ascii="Times New Roman" w:hAnsi="Times New Roman" w:cs="Times New Roman"/>
        </w:rPr>
        <w:t xml:space="preserve"> </w:t>
      </w:r>
      <w:proofErr w:type="spellStart"/>
      <w:r w:rsidR="002F6083" w:rsidRPr="008C1838">
        <w:rPr>
          <w:rFonts w:ascii="Times New Roman" w:hAnsi="Times New Roman" w:cs="Times New Roman"/>
        </w:rPr>
        <w:t>app_name</w:t>
      </w:r>
      <w:proofErr w:type="spellEnd"/>
      <w:r w:rsidR="002F6083" w:rsidRPr="008C1838">
        <w:rPr>
          <w:rFonts w:ascii="Times New Roman" w:hAnsi="Times New Roman" w:cs="Times New Roman"/>
        </w:rPr>
        <w:t>, input</w:t>
      </w:r>
      <w:r w:rsidR="00C66CD8" w:rsidRPr="008C1838">
        <w:rPr>
          <w:rFonts w:ascii="Times New Roman" w:hAnsi="Times New Roman" w:cs="Times New Roman"/>
        </w:rPr>
        <w:t xml:space="preserve">, </w:t>
      </w:r>
      <w:r w:rsidR="002F6083" w:rsidRPr="008C1838">
        <w:rPr>
          <w:rFonts w:ascii="Times New Roman" w:hAnsi="Times New Roman" w:cs="Times New Roman"/>
        </w:rPr>
        <w:t>output</w:t>
      </w:r>
      <w:r w:rsidR="00C66CD8" w:rsidRPr="008C183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897CF2">
        <w:rPr>
          <w:rFonts w:ascii="Times New Roman" w:hAnsi="Times New Roman" w:cs="Times New Roman"/>
        </w:rPr>
        <w:t>It</w:t>
      </w:r>
      <w:r w:rsidR="00C66CD8" w:rsidRPr="008C1838">
        <w:rPr>
          <w:rFonts w:ascii="Times New Roman" w:hAnsi="Times New Roman" w:cs="Times New Roman"/>
        </w:rPr>
        <w:t xml:space="preserve"> was tokenized using the Mistral tokenizer</w:t>
      </w:r>
      <w:r>
        <w:rPr>
          <w:rFonts w:ascii="Times New Roman" w:hAnsi="Times New Roman" w:cs="Times New Roman"/>
        </w:rPr>
        <w:t xml:space="preserve"> and l</w:t>
      </w:r>
      <w:r w:rsidR="00C66CD8" w:rsidRPr="008C1838">
        <w:rPr>
          <w:rFonts w:ascii="Times New Roman" w:hAnsi="Times New Roman" w:cs="Times New Roman"/>
        </w:rPr>
        <w:t xml:space="preserve">abels were created by copying </w:t>
      </w:r>
      <w:proofErr w:type="spellStart"/>
      <w:r w:rsidR="00C66CD8" w:rsidRPr="008C1838">
        <w:rPr>
          <w:rFonts w:ascii="Times New Roman" w:hAnsi="Times New Roman" w:cs="Times New Roman"/>
        </w:rPr>
        <w:t>input_ids</w:t>
      </w:r>
      <w:proofErr w:type="spellEnd"/>
      <w:r w:rsidR="00C66CD8" w:rsidRPr="008C1838">
        <w:rPr>
          <w:rFonts w:ascii="Times New Roman" w:hAnsi="Times New Roman" w:cs="Times New Roman"/>
        </w:rPr>
        <w:t xml:space="preserve"> for causal language modeling.</w:t>
      </w:r>
      <w:r w:rsidR="00897CF2">
        <w:rPr>
          <w:rFonts w:ascii="Times New Roman" w:hAnsi="Times New Roman" w:cs="Times New Roman"/>
        </w:rPr>
        <w:t xml:space="preserve"> The test-train split was 10/90.</w:t>
      </w:r>
    </w:p>
    <w:p w14:paraId="3FA29ED9" w14:textId="77777777" w:rsidR="00A90A4F" w:rsidRDefault="00A90A4F" w:rsidP="008C1838">
      <w:pPr>
        <w:rPr>
          <w:rFonts w:ascii="Times New Roman" w:hAnsi="Times New Roman" w:cs="Times New Roman"/>
        </w:rPr>
      </w:pPr>
    </w:p>
    <w:p w14:paraId="1F8D7947" w14:textId="290148ED" w:rsidR="00A90A4F" w:rsidRPr="000D6CE8" w:rsidRDefault="00A90A4F" w:rsidP="008C1838">
      <w:pPr>
        <w:rPr>
          <w:rFonts w:ascii="Times New Roman" w:hAnsi="Times New Roman" w:cs="Times New Roman"/>
          <w:b/>
          <w:bCs/>
        </w:rPr>
      </w:pPr>
      <w:r w:rsidRPr="000D6CE8">
        <w:rPr>
          <w:rFonts w:ascii="Times New Roman" w:hAnsi="Times New Roman" w:cs="Times New Roman"/>
          <w:b/>
          <w:bCs/>
        </w:rPr>
        <w:t>Methodology</w:t>
      </w:r>
      <w:r w:rsidR="00275095" w:rsidRPr="000D6CE8">
        <w:rPr>
          <w:rFonts w:ascii="Times New Roman" w:hAnsi="Times New Roman" w:cs="Times New Roman"/>
          <w:b/>
          <w:bCs/>
        </w:rPr>
        <w:t xml:space="preserve"> and Experimental Setup</w:t>
      </w:r>
    </w:p>
    <w:p w14:paraId="07FAB778" w14:textId="0B8F989D" w:rsidR="00A90A4F" w:rsidRDefault="00275095" w:rsidP="002750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methodology used for this project was to get a clean, training </w:t>
      </w:r>
      <w:proofErr w:type="gramStart"/>
      <w:r>
        <w:rPr>
          <w:rFonts w:ascii="Times New Roman" w:hAnsi="Times New Roman" w:cs="Times New Roman"/>
        </w:rPr>
        <w:t>ready dataset</w:t>
      </w:r>
      <w:proofErr w:type="gramEnd"/>
      <w:r>
        <w:rPr>
          <w:rFonts w:ascii="Times New Roman" w:hAnsi="Times New Roman" w:cs="Times New Roman"/>
        </w:rPr>
        <w:t>, evaluate the base model, train the base model, evaluate the trained model and compare the scores. After the data was ready</w:t>
      </w:r>
      <w:r w:rsidRPr="00275095">
        <w:rPr>
          <w:rFonts w:ascii="Times New Roman" w:hAnsi="Times New Roman" w:cs="Times New Roman"/>
        </w:rPr>
        <w:t xml:space="preserve"> the base model was loaded using 4-bit quantization via </w:t>
      </w:r>
      <w:proofErr w:type="spellStart"/>
      <w:r w:rsidRPr="00275095">
        <w:rPr>
          <w:rFonts w:ascii="Times New Roman" w:hAnsi="Times New Roman" w:cs="Times New Roman"/>
        </w:rPr>
        <w:t>BitsAndBytes</w:t>
      </w:r>
      <w:proofErr w:type="spellEnd"/>
      <w:r w:rsidRPr="00275095">
        <w:rPr>
          <w:rFonts w:ascii="Times New Roman" w:hAnsi="Times New Roman" w:cs="Times New Roman"/>
        </w:rPr>
        <w:t xml:space="preserve"> to reduce memory usage</w:t>
      </w:r>
      <w:r>
        <w:rPr>
          <w:rFonts w:ascii="Times New Roman" w:hAnsi="Times New Roman" w:cs="Times New Roman"/>
        </w:rPr>
        <w:t xml:space="preserve"> and was evaluated using ROUGE scores. Then </w:t>
      </w:r>
      <w:r w:rsidRPr="00275095">
        <w:rPr>
          <w:rFonts w:ascii="Times New Roman" w:hAnsi="Times New Roman" w:cs="Times New Roman"/>
        </w:rPr>
        <w:t xml:space="preserve">Low Rank Adaptation was configured with these parameters: rank (r) = 16, alpha = 32, target modules = </w:t>
      </w:r>
      <w:proofErr w:type="spellStart"/>
      <w:r w:rsidRPr="00275095">
        <w:rPr>
          <w:rFonts w:ascii="Times New Roman" w:hAnsi="Times New Roman" w:cs="Times New Roman"/>
        </w:rPr>
        <w:t>q_proj</w:t>
      </w:r>
      <w:proofErr w:type="spellEnd"/>
      <w:r w:rsidRPr="00275095">
        <w:rPr>
          <w:rFonts w:ascii="Times New Roman" w:hAnsi="Times New Roman" w:cs="Times New Roman"/>
        </w:rPr>
        <w:t xml:space="preserve">, </w:t>
      </w:r>
      <w:proofErr w:type="spellStart"/>
      <w:r w:rsidRPr="00275095">
        <w:rPr>
          <w:rFonts w:ascii="Times New Roman" w:hAnsi="Times New Roman" w:cs="Times New Roman"/>
        </w:rPr>
        <w:t>v_proj</w:t>
      </w:r>
      <w:proofErr w:type="spellEnd"/>
      <w:r w:rsidRPr="00275095">
        <w:rPr>
          <w:rFonts w:ascii="Times New Roman" w:hAnsi="Times New Roman" w:cs="Times New Roman"/>
        </w:rPr>
        <w:t>, dropout = 0.05.</w:t>
      </w:r>
      <w:r>
        <w:rPr>
          <w:rFonts w:ascii="Times New Roman" w:hAnsi="Times New Roman" w:cs="Times New Roman"/>
        </w:rPr>
        <w:t xml:space="preserve"> </w:t>
      </w:r>
      <w:r w:rsidRPr="00275095">
        <w:rPr>
          <w:rFonts w:ascii="Times New Roman" w:hAnsi="Times New Roman" w:cs="Times New Roman"/>
        </w:rPr>
        <w:t xml:space="preserve">Training was done using the Hugging Face trainer with the following configuration: Batch size = 1, Gradient accumulation = 8, Learning rate = 2e-4, Epochs = 3, </w:t>
      </w:r>
      <w:r w:rsidRPr="00275095">
        <w:rPr>
          <w:rFonts w:ascii="Times New Roman" w:hAnsi="Times New Roman" w:cs="Times New Roman"/>
        </w:rPr>
        <w:lastRenderedPageBreak/>
        <w:t>Optimizer = paged_adamw_32bit, Mixed precision (fp16) = enabled.</w:t>
      </w:r>
      <w:r>
        <w:rPr>
          <w:rFonts w:ascii="Times New Roman" w:hAnsi="Times New Roman" w:cs="Times New Roman"/>
        </w:rPr>
        <w:t xml:space="preserve"> After this process the trained model was evaluated.</w:t>
      </w:r>
    </w:p>
    <w:p w14:paraId="1CBF9542" w14:textId="6A6F840F" w:rsidR="00F011FE" w:rsidRDefault="00F011FE" w:rsidP="002750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2A2171" wp14:editId="26443C60">
            <wp:extent cx="5943600" cy="3766820"/>
            <wp:effectExtent l="0" t="0" r="0" b="5080"/>
            <wp:docPr id="195594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41029" name="Picture 19559410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841B" w14:textId="77777777" w:rsidR="00F011FE" w:rsidRDefault="00F011FE" w:rsidP="00275095">
      <w:pPr>
        <w:rPr>
          <w:rFonts w:ascii="Times New Roman" w:hAnsi="Times New Roman" w:cs="Times New Roman"/>
        </w:rPr>
      </w:pPr>
    </w:p>
    <w:p w14:paraId="1600353F" w14:textId="715D1144" w:rsidR="00275095" w:rsidRPr="000D6CE8" w:rsidRDefault="00275095" w:rsidP="00275095">
      <w:pPr>
        <w:rPr>
          <w:rFonts w:ascii="Times New Roman" w:hAnsi="Times New Roman" w:cs="Times New Roman"/>
          <w:b/>
          <w:bCs/>
        </w:rPr>
      </w:pPr>
      <w:r w:rsidRPr="000D6CE8">
        <w:rPr>
          <w:rFonts w:ascii="Times New Roman" w:hAnsi="Times New Roman" w:cs="Times New Roman"/>
          <w:b/>
          <w:bCs/>
        </w:rPr>
        <w:t>Results</w:t>
      </w:r>
      <w:r w:rsidR="00F011FE">
        <w:rPr>
          <w:rFonts w:ascii="Times New Roman" w:hAnsi="Times New Roman" w:cs="Times New Roman"/>
          <w:b/>
          <w:bCs/>
        </w:rPr>
        <w:t xml:space="preserve"> and Conclusion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A6D59" w14:paraId="3DC746E8" w14:textId="77777777" w:rsidTr="00A840DB">
        <w:trPr>
          <w:jc w:val="center"/>
        </w:trPr>
        <w:tc>
          <w:tcPr>
            <w:tcW w:w="1870" w:type="dxa"/>
          </w:tcPr>
          <w:p w14:paraId="7DA864BC" w14:textId="77777777" w:rsidR="00FA6D59" w:rsidRDefault="00FA6D59" w:rsidP="00A840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1870" w:type="dxa"/>
          </w:tcPr>
          <w:p w14:paraId="402D7808" w14:textId="77777777" w:rsidR="00FA6D59" w:rsidRPr="000D6CE8" w:rsidRDefault="00FA6D59" w:rsidP="00A840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CE8">
              <w:rPr>
                <w:rFonts w:ascii="Times New Roman" w:hAnsi="Times New Roman" w:cs="Times New Roman"/>
                <w:b/>
                <w:bCs/>
              </w:rPr>
              <w:t>ROUGE-1</w:t>
            </w:r>
          </w:p>
        </w:tc>
        <w:tc>
          <w:tcPr>
            <w:tcW w:w="1870" w:type="dxa"/>
          </w:tcPr>
          <w:p w14:paraId="2B62AEF0" w14:textId="77777777" w:rsidR="00FA6D59" w:rsidRPr="000D6CE8" w:rsidRDefault="00FA6D59" w:rsidP="00A840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CE8">
              <w:rPr>
                <w:rFonts w:ascii="Times New Roman" w:hAnsi="Times New Roman" w:cs="Times New Roman"/>
                <w:b/>
                <w:bCs/>
              </w:rPr>
              <w:t>ROUGE-2</w:t>
            </w:r>
          </w:p>
        </w:tc>
        <w:tc>
          <w:tcPr>
            <w:tcW w:w="1870" w:type="dxa"/>
          </w:tcPr>
          <w:p w14:paraId="03DDF379" w14:textId="77777777" w:rsidR="00FA6D59" w:rsidRPr="000D6CE8" w:rsidRDefault="00FA6D59" w:rsidP="00A840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CE8">
              <w:rPr>
                <w:rFonts w:ascii="Times New Roman" w:hAnsi="Times New Roman" w:cs="Times New Roman"/>
                <w:b/>
                <w:bCs/>
              </w:rPr>
              <w:t>ROUGE-L</w:t>
            </w:r>
          </w:p>
        </w:tc>
        <w:tc>
          <w:tcPr>
            <w:tcW w:w="1870" w:type="dxa"/>
          </w:tcPr>
          <w:p w14:paraId="74D22AF7" w14:textId="77777777" w:rsidR="00FA6D59" w:rsidRPr="000D6CE8" w:rsidRDefault="00FA6D59" w:rsidP="00A840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CE8">
              <w:rPr>
                <w:rFonts w:ascii="Times New Roman" w:hAnsi="Times New Roman" w:cs="Times New Roman"/>
                <w:b/>
                <w:bCs/>
              </w:rPr>
              <w:t>ROUGE-</w:t>
            </w:r>
            <w:proofErr w:type="spellStart"/>
            <w:r w:rsidRPr="000D6CE8">
              <w:rPr>
                <w:rFonts w:ascii="Times New Roman" w:hAnsi="Times New Roman" w:cs="Times New Roman"/>
                <w:b/>
                <w:bCs/>
              </w:rPr>
              <w:t>Lsum</w:t>
            </w:r>
            <w:proofErr w:type="spellEnd"/>
          </w:p>
        </w:tc>
      </w:tr>
      <w:tr w:rsidR="00FA6D59" w14:paraId="2653CE98" w14:textId="77777777" w:rsidTr="00A840DB">
        <w:trPr>
          <w:jc w:val="center"/>
        </w:trPr>
        <w:tc>
          <w:tcPr>
            <w:tcW w:w="1870" w:type="dxa"/>
          </w:tcPr>
          <w:p w14:paraId="20F811D1" w14:textId="77777777" w:rsidR="00FA6D59" w:rsidRPr="000D6CE8" w:rsidRDefault="00FA6D59" w:rsidP="00A840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CE8">
              <w:rPr>
                <w:rFonts w:ascii="Times New Roman" w:hAnsi="Times New Roman" w:cs="Times New Roman"/>
                <w:b/>
                <w:bCs/>
              </w:rPr>
              <w:t>Base Mistral 7B</w:t>
            </w:r>
          </w:p>
        </w:tc>
        <w:tc>
          <w:tcPr>
            <w:tcW w:w="1870" w:type="dxa"/>
          </w:tcPr>
          <w:p w14:paraId="67D0491A" w14:textId="77777777" w:rsidR="00FA6D59" w:rsidRDefault="00FA6D59" w:rsidP="00A840DB">
            <w:pPr>
              <w:jc w:val="center"/>
              <w:rPr>
                <w:rFonts w:ascii="Times New Roman" w:hAnsi="Times New Roman" w:cs="Times New Roman"/>
              </w:rPr>
            </w:pPr>
            <w:r w:rsidRPr="00C66CD8">
              <w:rPr>
                <w:rFonts w:ascii="Times New Roman" w:hAnsi="Times New Roman" w:cs="Times New Roman"/>
              </w:rPr>
              <w:t>0.23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70" w:type="dxa"/>
          </w:tcPr>
          <w:p w14:paraId="3C9163E8" w14:textId="77777777" w:rsidR="00FA6D59" w:rsidRDefault="00FA6D59" w:rsidP="00A840DB">
            <w:pPr>
              <w:jc w:val="center"/>
              <w:rPr>
                <w:rFonts w:ascii="Times New Roman" w:hAnsi="Times New Roman" w:cs="Times New Roman"/>
              </w:rPr>
            </w:pPr>
            <w:r w:rsidRPr="00C66CD8">
              <w:rPr>
                <w:rFonts w:ascii="Times New Roman" w:hAnsi="Times New Roman" w:cs="Times New Roman"/>
              </w:rPr>
              <w:t>0.056</w:t>
            </w:r>
          </w:p>
        </w:tc>
        <w:tc>
          <w:tcPr>
            <w:tcW w:w="1870" w:type="dxa"/>
          </w:tcPr>
          <w:p w14:paraId="30B27F9E" w14:textId="77777777" w:rsidR="00FA6D59" w:rsidRDefault="00FA6D59" w:rsidP="00A840DB">
            <w:pPr>
              <w:jc w:val="center"/>
              <w:rPr>
                <w:rFonts w:ascii="Times New Roman" w:hAnsi="Times New Roman" w:cs="Times New Roman"/>
              </w:rPr>
            </w:pPr>
            <w:r w:rsidRPr="00C66CD8">
              <w:rPr>
                <w:rFonts w:ascii="Times New Roman" w:hAnsi="Times New Roman" w:cs="Times New Roman"/>
              </w:rPr>
              <w:t>0.13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70" w:type="dxa"/>
          </w:tcPr>
          <w:p w14:paraId="4AD69D0D" w14:textId="77777777" w:rsidR="00FA6D59" w:rsidRDefault="00FA6D59" w:rsidP="00A840DB">
            <w:pPr>
              <w:jc w:val="center"/>
              <w:rPr>
                <w:rFonts w:ascii="Times New Roman" w:hAnsi="Times New Roman" w:cs="Times New Roman"/>
              </w:rPr>
            </w:pPr>
            <w:r w:rsidRPr="00C66CD8">
              <w:rPr>
                <w:rFonts w:ascii="Times New Roman" w:hAnsi="Times New Roman" w:cs="Times New Roman"/>
              </w:rPr>
              <w:t>0.165</w:t>
            </w:r>
          </w:p>
        </w:tc>
      </w:tr>
      <w:tr w:rsidR="00FA6D59" w14:paraId="04CE14F3" w14:textId="77777777" w:rsidTr="00A840DB">
        <w:trPr>
          <w:jc w:val="center"/>
        </w:trPr>
        <w:tc>
          <w:tcPr>
            <w:tcW w:w="1870" w:type="dxa"/>
          </w:tcPr>
          <w:p w14:paraId="78297302" w14:textId="77777777" w:rsidR="00FA6D59" w:rsidRPr="000D6CE8" w:rsidRDefault="00FA6D59" w:rsidP="00A840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D6CE8">
              <w:rPr>
                <w:rFonts w:ascii="Times New Roman" w:hAnsi="Times New Roman" w:cs="Times New Roman"/>
                <w:b/>
                <w:bCs/>
              </w:rPr>
              <w:t>LoRA</w:t>
            </w:r>
            <w:proofErr w:type="spellEnd"/>
            <w:r w:rsidRPr="000D6CE8">
              <w:rPr>
                <w:rFonts w:ascii="Times New Roman" w:hAnsi="Times New Roman" w:cs="Times New Roman"/>
                <w:b/>
                <w:bCs/>
              </w:rPr>
              <w:t xml:space="preserve"> Mistral</w:t>
            </w:r>
          </w:p>
        </w:tc>
        <w:tc>
          <w:tcPr>
            <w:tcW w:w="1870" w:type="dxa"/>
          </w:tcPr>
          <w:p w14:paraId="692E131A" w14:textId="77777777" w:rsidR="00FA6D59" w:rsidRDefault="00FA6D59" w:rsidP="00A840DB">
            <w:pPr>
              <w:jc w:val="center"/>
              <w:rPr>
                <w:rFonts w:ascii="Times New Roman" w:hAnsi="Times New Roman" w:cs="Times New Roman"/>
              </w:rPr>
            </w:pPr>
            <w:r w:rsidRPr="0078164F">
              <w:rPr>
                <w:rFonts w:ascii="Times New Roman" w:hAnsi="Times New Roman" w:cs="Times New Roman"/>
              </w:rPr>
              <w:t>0.262</w:t>
            </w:r>
          </w:p>
        </w:tc>
        <w:tc>
          <w:tcPr>
            <w:tcW w:w="1870" w:type="dxa"/>
          </w:tcPr>
          <w:p w14:paraId="279FC48F" w14:textId="77777777" w:rsidR="00FA6D59" w:rsidRDefault="00FA6D59" w:rsidP="00A840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0.076</w:t>
            </w:r>
          </w:p>
        </w:tc>
        <w:tc>
          <w:tcPr>
            <w:tcW w:w="1870" w:type="dxa"/>
          </w:tcPr>
          <w:p w14:paraId="37445BF2" w14:textId="77777777" w:rsidR="00FA6D59" w:rsidRDefault="00FA6D59" w:rsidP="00A840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0.164</w:t>
            </w:r>
          </w:p>
        </w:tc>
        <w:tc>
          <w:tcPr>
            <w:tcW w:w="1870" w:type="dxa"/>
          </w:tcPr>
          <w:p w14:paraId="54881D04" w14:textId="77777777" w:rsidR="00FA6D59" w:rsidRDefault="00FA6D59" w:rsidP="00A840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0.180</w:t>
            </w:r>
          </w:p>
        </w:tc>
      </w:tr>
    </w:tbl>
    <w:p w14:paraId="64592D0A" w14:textId="77777777" w:rsidR="00FA6D59" w:rsidRPr="00FA6D59" w:rsidRDefault="00FA6D59" w:rsidP="00275095"/>
    <w:p w14:paraId="0561D682" w14:textId="50CCBBDB" w:rsidR="00275095" w:rsidRDefault="00275095" w:rsidP="00275095">
      <w:pPr>
        <w:rPr>
          <w:rFonts w:ascii="Times New Roman" w:hAnsi="Times New Roman" w:cs="Times New Roman"/>
        </w:rPr>
      </w:pPr>
      <w:r w:rsidRPr="00275095">
        <w:rPr>
          <w:rFonts w:ascii="Times New Roman" w:hAnsi="Times New Roman" w:cs="Times New Roman"/>
        </w:rPr>
        <w:t xml:space="preserve">Comparing the results we can see that </w:t>
      </w:r>
      <w:proofErr w:type="spellStart"/>
      <w:proofErr w:type="gramStart"/>
      <w:r w:rsidRPr="00275095">
        <w:rPr>
          <w:rFonts w:ascii="Times New Roman" w:hAnsi="Times New Roman" w:cs="Times New Roman"/>
        </w:rPr>
        <w:t>LoRA</w:t>
      </w:r>
      <w:proofErr w:type="spellEnd"/>
      <w:r w:rsidRPr="00275095">
        <w:rPr>
          <w:rFonts w:ascii="Times New Roman" w:hAnsi="Times New Roman" w:cs="Times New Roman"/>
        </w:rPr>
        <w:t xml:space="preserve"> did improve</w:t>
      </w:r>
      <w:proofErr w:type="gramEnd"/>
      <w:r w:rsidRPr="00275095">
        <w:rPr>
          <w:rFonts w:ascii="Times New Roman" w:hAnsi="Times New Roman" w:cs="Times New Roman"/>
        </w:rPr>
        <w:t xml:space="preserve"> the model for the specified task. Rouge 1 score difference: 0.029, Rouge 2 score difference: 0.019. From these results we can conclude that the model was better able to generate outputs that align with the reference texts after task-specific adaptation. Although the score differences are </w:t>
      </w:r>
      <w:proofErr w:type="gramStart"/>
      <w:r w:rsidRPr="00275095">
        <w:rPr>
          <w:rFonts w:ascii="Times New Roman" w:hAnsi="Times New Roman" w:cs="Times New Roman"/>
        </w:rPr>
        <w:t>moderate</w:t>
      </w:r>
      <w:proofErr w:type="gramEnd"/>
      <w:r w:rsidRPr="00275095">
        <w:rPr>
          <w:rFonts w:ascii="Times New Roman" w:hAnsi="Times New Roman" w:cs="Times New Roman"/>
        </w:rPr>
        <w:t xml:space="preserve"> they are meaningful since the model was adapted in a shorter </w:t>
      </w:r>
      <w:proofErr w:type="gramStart"/>
      <w:r w:rsidRPr="00275095">
        <w:rPr>
          <w:rFonts w:ascii="Times New Roman" w:hAnsi="Times New Roman" w:cs="Times New Roman"/>
        </w:rPr>
        <w:t>time period</w:t>
      </w:r>
      <w:proofErr w:type="gramEnd"/>
      <w:r w:rsidRPr="00275095">
        <w:rPr>
          <w:rFonts w:ascii="Times New Roman" w:hAnsi="Times New Roman" w:cs="Times New Roman"/>
        </w:rPr>
        <w:t>.</w:t>
      </w:r>
    </w:p>
    <w:p w14:paraId="2D4118DA" w14:textId="77777777" w:rsidR="003E222D" w:rsidRDefault="003E222D" w:rsidP="00275095">
      <w:pPr>
        <w:rPr>
          <w:rFonts w:ascii="Times New Roman" w:hAnsi="Times New Roman" w:cs="Times New Roman"/>
        </w:rPr>
      </w:pPr>
    </w:p>
    <w:p w14:paraId="3A62FCDE" w14:textId="3B197E3C" w:rsidR="003E222D" w:rsidRPr="00897CF2" w:rsidRDefault="003E222D" w:rsidP="00275095">
      <w:pPr>
        <w:rPr>
          <w:rFonts w:ascii="Times New Roman" w:hAnsi="Times New Roman" w:cs="Times New Roman"/>
          <w:b/>
          <w:bCs/>
        </w:rPr>
      </w:pPr>
      <w:r w:rsidRPr="00897CF2">
        <w:rPr>
          <w:rFonts w:ascii="Times New Roman" w:hAnsi="Times New Roman" w:cs="Times New Roman"/>
          <w:b/>
          <w:bCs/>
        </w:rPr>
        <w:t>Ethical considerations and AI usage disclosure</w:t>
      </w:r>
    </w:p>
    <w:p w14:paraId="2A6EF1A2" w14:textId="0C16B4B3" w:rsidR="002F6083" w:rsidRPr="00275095" w:rsidRDefault="003E222D" w:rsidP="00FA6D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AI </w:t>
      </w:r>
      <w:proofErr w:type="gramStart"/>
      <w:r>
        <w:rPr>
          <w:rFonts w:ascii="Times New Roman" w:hAnsi="Times New Roman" w:cs="Times New Roman"/>
        </w:rPr>
        <w:t>tools</w:t>
      </w:r>
      <w:proofErr w:type="gramEnd"/>
      <w:r>
        <w:rPr>
          <w:rFonts w:ascii="Times New Roman" w:hAnsi="Times New Roman" w:cs="Times New Roman"/>
        </w:rPr>
        <w:t xml:space="preserve"> that aided me for this project was the model Mistral 7B for evaluating a testing on. The other model used was for guidance and it was ChatGPT. I prompted it to give me a bullet point guide workflow for the project and assistance with importing </w:t>
      </w:r>
      <w:r w:rsidR="00897CF2">
        <w:rPr>
          <w:rFonts w:ascii="Times New Roman" w:hAnsi="Times New Roman" w:cs="Times New Roman"/>
        </w:rPr>
        <w:t xml:space="preserve">relevant </w:t>
      </w:r>
      <w:r>
        <w:rPr>
          <w:rFonts w:ascii="Times New Roman" w:hAnsi="Times New Roman" w:cs="Times New Roman"/>
        </w:rPr>
        <w:t>Python modules</w:t>
      </w:r>
      <w:r w:rsidR="00897CF2">
        <w:rPr>
          <w:rFonts w:ascii="Times New Roman" w:hAnsi="Times New Roman" w:cs="Times New Roman"/>
        </w:rPr>
        <w:t xml:space="preserve"> and </w:t>
      </w:r>
      <w:r w:rsidR="00897CF2">
        <w:rPr>
          <w:rFonts w:ascii="Times New Roman" w:hAnsi="Times New Roman" w:cs="Times New Roman"/>
        </w:rPr>
        <w:lastRenderedPageBreak/>
        <w:t>properly utilizing them for training and testing. This project has no ethical issues in terms of bias, fairness, or misuse.</w:t>
      </w:r>
    </w:p>
    <w:sectPr w:rsidR="002F6083" w:rsidRPr="00275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2677C"/>
    <w:multiLevelType w:val="hybridMultilevel"/>
    <w:tmpl w:val="C3A28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884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B8"/>
    <w:rsid w:val="00015F38"/>
    <w:rsid w:val="000D6CE8"/>
    <w:rsid w:val="00102373"/>
    <w:rsid w:val="00275095"/>
    <w:rsid w:val="002D4822"/>
    <w:rsid w:val="002F6083"/>
    <w:rsid w:val="003E222D"/>
    <w:rsid w:val="00424AEE"/>
    <w:rsid w:val="004765D3"/>
    <w:rsid w:val="00497D96"/>
    <w:rsid w:val="00605F02"/>
    <w:rsid w:val="00637324"/>
    <w:rsid w:val="006C28B6"/>
    <w:rsid w:val="0078164F"/>
    <w:rsid w:val="00897CF2"/>
    <w:rsid w:val="008C1838"/>
    <w:rsid w:val="009079B8"/>
    <w:rsid w:val="00992B5F"/>
    <w:rsid w:val="00A90A4F"/>
    <w:rsid w:val="00C164C7"/>
    <w:rsid w:val="00C66CD8"/>
    <w:rsid w:val="00DC0654"/>
    <w:rsid w:val="00F011FE"/>
    <w:rsid w:val="00FA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65E63"/>
  <w15:chartTrackingRefBased/>
  <w15:docId w15:val="{EBC82DD0-4468-42C6-AF9F-4D675E17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9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5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567</Words>
  <Characters>2871</Characters>
  <Application>Microsoft Office Word</Application>
  <DocSecurity>0</DocSecurity>
  <Lines>66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Hristovski</dc:creator>
  <cp:keywords/>
  <dc:description/>
  <cp:lastModifiedBy>Vladimir Hristovski</cp:lastModifiedBy>
  <cp:revision>12</cp:revision>
  <cp:lastPrinted>2026-04-08T23:38:00Z</cp:lastPrinted>
  <dcterms:created xsi:type="dcterms:W3CDTF">2026-03-28T23:31:00Z</dcterms:created>
  <dcterms:modified xsi:type="dcterms:W3CDTF">2026-04-08T23:39:00Z</dcterms:modified>
</cp:coreProperties>
</file>