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A4" w:rsidRPr="00D60FDB" w:rsidRDefault="00F20FA4" w:rsidP="00F20FA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bookmarkStart w:id="0" w:name="_Hlk96074083"/>
      <w:bookmarkEnd w:id="0"/>
      <w:r w:rsidRPr="00D60FDB">
        <w:rPr>
          <w:rFonts w:eastAsia="Times New Roman" w:cs="Times New Roman"/>
          <w:bCs/>
          <w:szCs w:val="28"/>
        </w:rPr>
        <w:t xml:space="preserve">МИНИСТЕРСТВО НАУКИ И ВЫСШЕГО ОБРАЗОВАНИЯ </w:t>
      </w:r>
    </w:p>
    <w:p w:rsidR="00F20FA4" w:rsidRPr="00D60FDB" w:rsidRDefault="00F20FA4" w:rsidP="00F20FA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bCs/>
          <w:szCs w:val="28"/>
        </w:rPr>
        <w:t>РОССИЙСКОЙ ФЕДЕРАЦИИ</w:t>
      </w:r>
    </w:p>
    <w:p w:rsidR="00F20FA4" w:rsidRPr="00D60FDB" w:rsidRDefault="00F20FA4" w:rsidP="00F20FA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F20FA4" w:rsidRPr="00D60FDB" w:rsidRDefault="00F20FA4" w:rsidP="00F20FA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высшего образования </w:t>
      </w:r>
    </w:p>
    <w:p w:rsidR="00F20FA4" w:rsidRPr="00D60FDB" w:rsidRDefault="00F20FA4" w:rsidP="00F20FA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szCs w:val="28"/>
        </w:rPr>
        <w:t>«Кемеровский г</w:t>
      </w:r>
      <w:r w:rsidRPr="00D60FDB">
        <w:rPr>
          <w:rFonts w:eastAsia="Times New Roman" w:cs="Times New Roman"/>
          <w:bCs/>
          <w:szCs w:val="28"/>
        </w:rPr>
        <w:t>осударственный университет» (</w:t>
      </w:r>
      <w:proofErr w:type="spellStart"/>
      <w:r w:rsidRPr="00D60FDB">
        <w:rPr>
          <w:rFonts w:eastAsia="Times New Roman" w:cs="Times New Roman"/>
          <w:bCs/>
          <w:szCs w:val="28"/>
        </w:rPr>
        <w:t>КемГУ</w:t>
      </w:r>
      <w:proofErr w:type="spellEnd"/>
      <w:r w:rsidRPr="00D60FDB">
        <w:rPr>
          <w:rFonts w:eastAsia="Times New Roman" w:cs="Times New Roman"/>
          <w:bCs/>
          <w:szCs w:val="28"/>
        </w:rPr>
        <w:t>)</w:t>
      </w:r>
    </w:p>
    <w:p w:rsidR="00F20FA4" w:rsidRPr="00D60FDB" w:rsidRDefault="00F20FA4" w:rsidP="00F20FA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</w:p>
    <w:p w:rsidR="00F20FA4" w:rsidRPr="00D60FDB" w:rsidRDefault="00F20FA4" w:rsidP="00F20FA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Институт </w:t>
      </w:r>
      <w:r>
        <w:rPr>
          <w:rFonts w:eastAsia="Times New Roman" w:cs="Times New Roman"/>
          <w:b/>
          <w:bCs/>
          <w:szCs w:val="28"/>
        </w:rPr>
        <w:t>Цифры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Кафедра </w:t>
      </w:r>
      <w:r>
        <w:rPr>
          <w:rFonts w:eastAsia="Times New Roman" w:cs="Times New Roman"/>
          <w:b/>
          <w:bCs/>
          <w:szCs w:val="28"/>
        </w:rPr>
        <w:t>цифровых технологий</w:t>
      </w:r>
    </w:p>
    <w:p w:rsidR="00F20FA4" w:rsidRPr="00D60FDB" w:rsidRDefault="00F20FA4" w:rsidP="00F20FA4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4"/>
        </w:rPr>
      </w:pPr>
    </w:p>
    <w:p w:rsidR="00F20FA4" w:rsidRPr="00D60FDB" w:rsidRDefault="00F20FA4" w:rsidP="00F20FA4">
      <w:pPr>
        <w:spacing w:after="0" w:line="240" w:lineRule="auto"/>
        <w:ind w:firstLine="567"/>
        <w:jc w:val="both"/>
        <w:rPr>
          <w:rFonts w:eastAsia="Times New Roman" w:cs="Times New Roman"/>
          <w:szCs w:val="24"/>
        </w:rPr>
      </w:pPr>
    </w:p>
    <w:p w:rsidR="00F20FA4" w:rsidRPr="00D60FDB" w:rsidRDefault="00F20FA4" w:rsidP="00F20FA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 w:val="36"/>
          <w:szCs w:val="36"/>
        </w:rPr>
        <w:t>ОТЧЕТ</w:t>
      </w:r>
      <w:r w:rsidRPr="00D60FDB">
        <w:rPr>
          <w:rFonts w:eastAsia="Times New Roman" w:cs="Times New Roman"/>
          <w:b/>
          <w:bCs/>
          <w:szCs w:val="28"/>
        </w:rPr>
        <w:t xml:space="preserve"> </w:t>
      </w:r>
    </w:p>
    <w:p w:rsidR="00F20FA4" w:rsidRPr="00D60FDB" w:rsidRDefault="00F20FA4" w:rsidP="00F20FA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>О В</w:t>
      </w:r>
      <w:r w:rsidR="003945DD">
        <w:rPr>
          <w:rFonts w:eastAsia="Times New Roman" w:cs="Times New Roman"/>
          <w:b/>
          <w:bCs/>
          <w:szCs w:val="28"/>
        </w:rPr>
        <w:t>ЫПОЛНЕНИИ ЛАБОРАТОРНОЙ РАБОТЫ №4(1</w:t>
      </w:r>
      <w:bookmarkStart w:id="1" w:name="_GoBack"/>
      <w:bookmarkEnd w:id="1"/>
      <w:r>
        <w:rPr>
          <w:rFonts w:eastAsia="Times New Roman" w:cs="Times New Roman"/>
          <w:b/>
          <w:bCs/>
          <w:szCs w:val="28"/>
        </w:rPr>
        <w:t>)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  <w:lang w:eastAsia="ru-RU"/>
        </w:rPr>
        <w:t xml:space="preserve">ПО </w:t>
      </w:r>
      <w:r>
        <w:rPr>
          <w:rFonts w:eastAsia="Times New Roman" w:cs="Times New Roman"/>
          <w:b/>
          <w:bCs/>
          <w:szCs w:val="28"/>
          <w:lang w:eastAsia="ru-RU"/>
        </w:rPr>
        <w:t>ПРОГРАММНОЙ ИНЖЕНЕРИИ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Студента</w:t>
      </w:r>
      <w:r>
        <w:rPr>
          <w:rFonts w:eastAsia="Times New Roman" w:cs="Times New Roman"/>
          <w:szCs w:val="24"/>
        </w:rPr>
        <w:t xml:space="preserve"> </w:t>
      </w:r>
      <w:r w:rsidRPr="0065260E">
        <w:rPr>
          <w:rFonts w:eastAsia="Times New Roman" w:cs="Times New Roman"/>
          <w:szCs w:val="24"/>
        </w:rPr>
        <w:t>3</w:t>
      </w:r>
      <w:r w:rsidRPr="00D60FDB">
        <w:rPr>
          <w:rFonts w:eastAsia="Times New Roman" w:cs="Times New Roman"/>
          <w:szCs w:val="24"/>
        </w:rPr>
        <w:t xml:space="preserve"> курса, группы ПИ-202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Calibri" w:cs="Times New Roman"/>
          <w:color w:val="000000"/>
          <w:szCs w:val="28"/>
          <w:shd w:val="clear" w:color="auto" w:fill="FFFFFF"/>
        </w:rPr>
        <w:t>Балахонцева Владимира Игоревича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>Направление подготовки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  <w:r w:rsidRPr="00D60FDB">
        <w:rPr>
          <w:rFonts w:eastAsia="Times New Roman" w:cs="Times New Roman"/>
          <w:i/>
          <w:noProof/>
          <w:szCs w:val="28"/>
        </w:rPr>
        <w:t>09.03.03 Прикладная информатика</w:t>
      </w: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F20FA4" w:rsidRPr="00D60FDB" w:rsidRDefault="00F20FA4" w:rsidP="00F20FA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F20FA4" w:rsidRPr="00D60FDB" w:rsidRDefault="00F20FA4" w:rsidP="00F20FA4">
      <w:pPr>
        <w:spacing w:after="0" w:line="240" w:lineRule="auto"/>
        <w:ind w:left="2124" w:firstLine="708"/>
        <w:jc w:val="both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bCs/>
          <w:i/>
          <w:noProof/>
          <w:sz w:val="24"/>
          <w:szCs w:val="24"/>
        </w:rPr>
        <w:t xml:space="preserve">    </w:t>
      </w:r>
    </w:p>
    <w:p w:rsidR="00F20FA4" w:rsidRPr="00D60FDB" w:rsidRDefault="00F20FA4" w:rsidP="00F20FA4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</w:rPr>
      </w:pPr>
    </w:p>
    <w:p w:rsidR="00F20FA4" w:rsidRPr="00D60FDB" w:rsidRDefault="00F20FA4" w:rsidP="00F20FA4">
      <w:pPr>
        <w:spacing w:after="0" w:line="240" w:lineRule="auto"/>
        <w:ind w:left="4253" w:firstLine="567"/>
        <w:jc w:val="right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Руководитель:</w:t>
      </w:r>
    </w:p>
    <w:p w:rsidR="00F20FA4" w:rsidRPr="00D60FDB" w:rsidRDefault="00F20FA4" w:rsidP="00F20FA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ассистент</w:t>
      </w:r>
    </w:p>
    <w:p w:rsidR="00F20FA4" w:rsidRPr="00D663CD" w:rsidRDefault="00F20FA4" w:rsidP="00F20FA4">
      <w:pPr>
        <w:spacing w:after="0" w:line="240" w:lineRule="auto"/>
        <w:ind w:left="5669"/>
        <w:jc w:val="right"/>
        <w:rPr>
          <w:rFonts w:eastAsia="Times New Roman" w:cs="Times New Roman"/>
          <w:szCs w:val="24"/>
        </w:rPr>
      </w:pPr>
      <w:r w:rsidRPr="0065260E">
        <w:rPr>
          <w:rFonts w:eastAsia="Times New Roman" w:cs="Times New Roman"/>
          <w:szCs w:val="24"/>
        </w:rPr>
        <w:t xml:space="preserve">          </w:t>
      </w:r>
      <w:r>
        <w:rPr>
          <w:rFonts w:eastAsia="Times New Roman" w:cs="Times New Roman"/>
          <w:szCs w:val="24"/>
        </w:rPr>
        <w:t xml:space="preserve">В.В. </w:t>
      </w:r>
      <w:proofErr w:type="spellStart"/>
      <w:r>
        <w:rPr>
          <w:rFonts w:eastAsia="Times New Roman" w:cs="Times New Roman"/>
          <w:szCs w:val="24"/>
        </w:rPr>
        <w:t>Илькевич</w:t>
      </w:r>
      <w:proofErr w:type="spellEnd"/>
      <w:r>
        <w:rPr>
          <w:rFonts w:eastAsia="Times New Roman" w:cs="Times New Roman"/>
          <w:szCs w:val="24"/>
        </w:rPr>
        <w:t xml:space="preserve"> </w:t>
      </w: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F20FA4" w:rsidRDefault="00F20FA4" w:rsidP="00F20FA4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Кемерово 2023</w:t>
      </w:r>
    </w:p>
    <w:p w:rsidR="009F3C55" w:rsidRDefault="00D75181" w:rsidP="00D75181">
      <w:pPr>
        <w:ind w:firstLine="709"/>
      </w:pPr>
      <w:r w:rsidRPr="00D75181">
        <w:rPr>
          <w:b/>
        </w:rPr>
        <w:lastRenderedPageBreak/>
        <w:t>Цели работы:</w:t>
      </w:r>
      <w:r>
        <w:t xml:space="preserve"> ознакомиться с предложенным материалом и создать требования к сайту. </w:t>
      </w:r>
    </w:p>
    <w:p w:rsidR="00D75181" w:rsidRDefault="00D75181" w:rsidP="00D75181">
      <w:pPr>
        <w:ind w:firstLine="709"/>
        <w:rPr>
          <w:b/>
        </w:rPr>
      </w:pPr>
      <w:r w:rsidRPr="00D75181">
        <w:rPr>
          <w:b/>
        </w:rPr>
        <w:t>Задачи:</w:t>
      </w:r>
    </w:p>
    <w:p w:rsidR="00D75181" w:rsidRPr="00D75181" w:rsidRDefault="00D75181" w:rsidP="00D7518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709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Документ </w:t>
      </w:r>
      <w:proofErr w:type="spellStart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Software</w:t>
      </w:r>
      <w:proofErr w:type="spellEnd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Requirements</w:t>
      </w:r>
      <w:proofErr w:type="spellEnd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Specification</w:t>
      </w:r>
      <w:proofErr w:type="spellEnd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содержащий список требований к сайту.</w:t>
      </w:r>
    </w:p>
    <w:p w:rsidR="00D75181" w:rsidRPr="00D75181" w:rsidRDefault="00D75181" w:rsidP="00D7518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0" w:firstLine="709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UseCase</w:t>
      </w:r>
      <w:proofErr w:type="spellEnd"/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-диаграммы прецедентов использования, реализующих функциональные требования.</w:t>
      </w:r>
    </w:p>
    <w:p w:rsidR="00D75181" w:rsidRDefault="00D75181" w:rsidP="00D7518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0" w:firstLine="709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751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Выводы по работе.</w:t>
      </w:r>
    </w:p>
    <w:p w:rsidR="00D75181" w:rsidRPr="00D75181" w:rsidRDefault="00D75181" w:rsidP="00D75181">
      <w:pPr>
        <w:pStyle w:val="a3"/>
        <w:shd w:val="clear" w:color="auto" w:fill="FFFFFF"/>
        <w:spacing w:before="60" w:after="100" w:afterAutospacing="1" w:line="240" w:lineRule="auto"/>
        <w:ind w:left="0"/>
        <w:jc w:val="center"/>
        <w:outlineLvl w:val="0"/>
        <w:rPr>
          <w:rFonts w:eastAsia="Times New Roman" w:cs="Times New Roman"/>
          <w:b/>
          <w:color w:val="24292F"/>
          <w:sz w:val="32"/>
          <w:szCs w:val="32"/>
          <w:lang w:eastAsia="ru-RU"/>
        </w:rPr>
      </w:pPr>
      <w:r w:rsidRPr="00D75181">
        <w:rPr>
          <w:rFonts w:eastAsia="Times New Roman" w:cs="Times New Roman"/>
          <w:b/>
          <w:color w:val="24292F"/>
          <w:sz w:val="32"/>
          <w:szCs w:val="32"/>
          <w:lang w:eastAsia="ru-RU"/>
        </w:rPr>
        <w:t>1.</w:t>
      </w:r>
      <w:proofErr w:type="spellStart"/>
      <w:r w:rsidRPr="00D75181">
        <w:rPr>
          <w:rFonts w:eastAsia="Times New Roman" w:cs="Times New Roman"/>
          <w:b/>
          <w:color w:val="24292F"/>
          <w:sz w:val="32"/>
          <w:szCs w:val="32"/>
          <w:lang w:val="en-US" w:eastAsia="ru-RU"/>
        </w:rPr>
        <w:t>UseCase</w:t>
      </w:r>
      <w:proofErr w:type="spellEnd"/>
      <w:r w:rsidRPr="00605655">
        <w:rPr>
          <w:rFonts w:eastAsia="Times New Roman" w:cs="Times New Roman"/>
          <w:b/>
          <w:color w:val="24292F"/>
          <w:sz w:val="32"/>
          <w:szCs w:val="32"/>
          <w:lang w:eastAsia="ru-RU"/>
        </w:rPr>
        <w:t xml:space="preserve"> </w:t>
      </w:r>
      <w:r w:rsidRPr="00D75181">
        <w:rPr>
          <w:rFonts w:eastAsia="Times New Roman" w:cs="Times New Roman"/>
          <w:b/>
          <w:color w:val="24292F"/>
          <w:sz w:val="32"/>
          <w:szCs w:val="32"/>
          <w:lang w:eastAsia="ru-RU"/>
        </w:rPr>
        <w:t>– диаграмма прецедентов.</w:t>
      </w:r>
    </w:p>
    <w:p w:rsidR="00A4440C" w:rsidRDefault="00A4440C" w:rsidP="00A4440C">
      <w:pPr>
        <w:ind w:firstLine="709"/>
      </w:pPr>
      <w:r>
        <w:t xml:space="preserve">1.2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</w:p>
    <w:p w:rsidR="00A4440C" w:rsidRDefault="00A4440C" w:rsidP="00A4440C">
      <w:pPr>
        <w:pStyle w:val="a3"/>
        <w:numPr>
          <w:ilvl w:val="0"/>
          <w:numId w:val="3"/>
        </w:numPr>
        <w:ind w:left="0" w:firstLine="709"/>
      </w:pPr>
      <w:r>
        <w:t xml:space="preserve">1.2.1 Сайт поддерживается браузерами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Сhrome</w:t>
      </w:r>
      <w:proofErr w:type="spellEnd"/>
      <w:r>
        <w:t>, Яндекс и другие виды.</w:t>
      </w:r>
    </w:p>
    <w:p w:rsidR="00A4440C" w:rsidRDefault="00A4440C" w:rsidP="00A4440C">
      <w:pPr>
        <w:pStyle w:val="a3"/>
        <w:numPr>
          <w:ilvl w:val="0"/>
          <w:numId w:val="3"/>
        </w:numPr>
        <w:ind w:left="0" w:firstLine="709"/>
      </w:pPr>
      <w:r>
        <w:t xml:space="preserve">1.2.2 </w:t>
      </w:r>
      <w:proofErr w:type="spellStart"/>
      <w:r>
        <w:t>Front</w:t>
      </w:r>
      <w:proofErr w:type="spellEnd"/>
      <w:r>
        <w:t xml:space="preserve"> – реализован при помощи HTML, CSS, JS </w:t>
      </w:r>
    </w:p>
    <w:p w:rsidR="00A4440C" w:rsidRPr="00A4440C" w:rsidRDefault="00A4440C" w:rsidP="00A4440C">
      <w:pPr>
        <w:pStyle w:val="a3"/>
        <w:numPr>
          <w:ilvl w:val="0"/>
          <w:numId w:val="3"/>
        </w:numPr>
        <w:ind w:left="0" w:firstLine="709"/>
      </w:pPr>
      <w:r>
        <w:t>1</w:t>
      </w:r>
      <w:r w:rsidRPr="00A4440C">
        <w:t xml:space="preserve">.2.3 </w:t>
      </w:r>
      <w:r w:rsidRPr="00A4440C">
        <w:rPr>
          <w:lang w:val="en-US"/>
        </w:rPr>
        <w:t>Back</w:t>
      </w:r>
      <w:r w:rsidRPr="00A4440C">
        <w:t xml:space="preserve"> – </w:t>
      </w:r>
      <w:r>
        <w:t>реализован</w:t>
      </w:r>
      <w:r w:rsidRPr="00A4440C">
        <w:t xml:space="preserve"> </w:t>
      </w:r>
      <w:r>
        <w:t>на</w:t>
      </w:r>
      <w:r w:rsidRPr="00A4440C">
        <w:t xml:space="preserve"> </w:t>
      </w:r>
      <w:r w:rsidRPr="00A4440C">
        <w:rPr>
          <w:lang w:val="en-US"/>
        </w:rPr>
        <w:t>PHP</w:t>
      </w:r>
      <w:r w:rsidRPr="00A4440C">
        <w:t xml:space="preserve"> </w:t>
      </w:r>
    </w:p>
    <w:p w:rsidR="00A4440C" w:rsidRPr="00A4440C" w:rsidRDefault="00A4440C" w:rsidP="00A4440C">
      <w:pPr>
        <w:ind w:firstLine="709"/>
      </w:pPr>
      <w:r w:rsidRPr="00A4440C">
        <w:t xml:space="preserve">1.3 </w:t>
      </w:r>
      <w:r w:rsidRPr="00A4440C">
        <w:rPr>
          <w:lang w:val="en-US"/>
        </w:rPr>
        <w:t>User</w:t>
      </w:r>
      <w:r w:rsidRPr="00A4440C">
        <w:t xml:space="preserve"> </w:t>
      </w:r>
      <w:r w:rsidRPr="00A4440C">
        <w:rPr>
          <w:lang w:val="en-US"/>
        </w:rPr>
        <w:t>documentation</w:t>
      </w:r>
      <w:r w:rsidRPr="00A4440C">
        <w:t xml:space="preserve"> </w:t>
      </w:r>
    </w:p>
    <w:p w:rsidR="00A4440C" w:rsidRDefault="00A4440C" w:rsidP="00A4440C">
      <w:pPr>
        <w:ind w:firstLine="709"/>
      </w:pPr>
      <w:r>
        <w:t>Документация не требуется</w:t>
      </w:r>
    </w:p>
    <w:p w:rsidR="00A4440C" w:rsidRDefault="00A4440C" w:rsidP="00A4440C">
      <w:pPr>
        <w:ind w:firstLine="709"/>
      </w:pPr>
      <w:r>
        <w:t xml:space="preserve">Для создания диаграмм прецедентов был выбран сайт по чтению </w:t>
      </w:r>
      <w:proofErr w:type="spellStart"/>
      <w:r>
        <w:t>манги</w:t>
      </w:r>
      <w:proofErr w:type="spellEnd"/>
      <w:r>
        <w:t>. (</w:t>
      </w:r>
      <w:proofErr w:type="spellStart"/>
      <w:r>
        <w:rPr>
          <w:lang w:val="en-US"/>
        </w:rPr>
        <w:t>Remanga</w:t>
      </w:r>
      <w:proofErr w:type="spellEnd"/>
      <w:r w:rsidRPr="00605655">
        <w:t>.</w:t>
      </w:r>
      <w:r>
        <w:rPr>
          <w:lang w:val="en-US"/>
        </w:rPr>
        <w:t>org</w:t>
      </w:r>
      <w:r w:rsidRPr="00605655">
        <w:t xml:space="preserve">: </w:t>
      </w:r>
      <w:hyperlink r:id="rId6" w:history="1">
        <w:r w:rsidRPr="006A004B">
          <w:rPr>
            <w:rStyle w:val="a4"/>
            <w:lang w:val="en-US"/>
          </w:rPr>
          <w:t>https</w:t>
        </w:r>
        <w:r w:rsidRPr="00605655">
          <w:rPr>
            <w:rStyle w:val="a4"/>
          </w:rPr>
          <w:t>://</w:t>
        </w:r>
        <w:proofErr w:type="spellStart"/>
        <w:r w:rsidRPr="006A004B">
          <w:rPr>
            <w:rStyle w:val="a4"/>
            <w:lang w:val="en-US"/>
          </w:rPr>
          <w:t>remanga</w:t>
        </w:r>
        <w:proofErr w:type="spellEnd"/>
        <w:r w:rsidRPr="00605655">
          <w:rPr>
            <w:rStyle w:val="a4"/>
          </w:rPr>
          <w:t>.</w:t>
        </w:r>
        <w:r w:rsidRPr="006A004B">
          <w:rPr>
            <w:rStyle w:val="a4"/>
            <w:lang w:val="en-US"/>
          </w:rPr>
          <w:t>org</w:t>
        </w:r>
        <w:r w:rsidRPr="00605655">
          <w:rPr>
            <w:rStyle w:val="a4"/>
          </w:rPr>
          <w:t>/</w:t>
        </w:r>
      </w:hyperlink>
      <w:r w:rsidRPr="00605655">
        <w:t xml:space="preserve">). </w:t>
      </w:r>
      <w:r>
        <w:t>Рассмотрим диаграмму прецедентов на рисунке 1.</w:t>
      </w:r>
    </w:p>
    <w:p w:rsidR="00A4440C" w:rsidRDefault="00A4440C" w:rsidP="00A4440C">
      <w:pPr>
        <w:ind w:firstLine="709"/>
      </w:pPr>
    </w:p>
    <w:p w:rsidR="003624D1" w:rsidRDefault="0000445E" w:rsidP="003624D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D1A8D8" wp14:editId="161D460C">
            <wp:extent cx="5878195" cy="6758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40" t="6384" r="24062" b="3307"/>
                    <a:stretch/>
                  </pic:blipFill>
                  <pic:spPr bwMode="auto">
                    <a:xfrm>
                      <a:off x="0" y="0"/>
                      <a:ext cx="5885877" cy="676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55" w:rsidRPr="005A4847" w:rsidRDefault="003624D1" w:rsidP="003624D1">
      <w:pPr>
        <w:pStyle w:val="a5"/>
        <w:jc w:val="center"/>
        <w:rPr>
          <w:i w:val="0"/>
          <w:color w:val="000000" w:themeColor="text1"/>
          <w:sz w:val="28"/>
          <w:szCs w:val="28"/>
          <w:lang w:val="en-US"/>
        </w:rPr>
      </w:pPr>
      <w:r w:rsidRPr="003624D1">
        <w:rPr>
          <w:i w:val="0"/>
          <w:color w:val="000000" w:themeColor="text1"/>
          <w:sz w:val="28"/>
          <w:szCs w:val="28"/>
        </w:rPr>
        <w:t>Рисунок</w:t>
      </w:r>
      <w:r w:rsidRPr="005A4847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3624D1">
        <w:rPr>
          <w:i w:val="0"/>
          <w:color w:val="000000" w:themeColor="text1"/>
          <w:sz w:val="28"/>
          <w:szCs w:val="28"/>
        </w:rPr>
        <w:fldChar w:fldCharType="begin"/>
      </w:r>
      <w:r w:rsidRPr="005A4847">
        <w:rPr>
          <w:i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3624D1">
        <w:rPr>
          <w:i w:val="0"/>
          <w:color w:val="000000" w:themeColor="text1"/>
          <w:sz w:val="28"/>
          <w:szCs w:val="28"/>
        </w:rPr>
        <w:instrText>Рисунок</w:instrText>
      </w:r>
      <w:r w:rsidRPr="005A4847">
        <w:rPr>
          <w:i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3624D1">
        <w:rPr>
          <w:i w:val="0"/>
          <w:color w:val="000000" w:themeColor="text1"/>
          <w:sz w:val="28"/>
          <w:szCs w:val="28"/>
        </w:rPr>
        <w:fldChar w:fldCharType="separate"/>
      </w:r>
      <w:r w:rsidRPr="005A4847">
        <w:rPr>
          <w:i w:val="0"/>
          <w:noProof/>
          <w:color w:val="000000" w:themeColor="text1"/>
          <w:sz w:val="28"/>
          <w:szCs w:val="28"/>
          <w:lang w:val="en-US"/>
        </w:rPr>
        <w:t>1</w:t>
      </w:r>
      <w:r w:rsidRPr="003624D1">
        <w:rPr>
          <w:i w:val="0"/>
          <w:color w:val="000000" w:themeColor="text1"/>
          <w:sz w:val="28"/>
          <w:szCs w:val="28"/>
        </w:rPr>
        <w:fldChar w:fldCharType="end"/>
      </w:r>
      <w:r w:rsidRPr="005A4847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24D1">
        <w:rPr>
          <w:i w:val="0"/>
          <w:color w:val="000000" w:themeColor="text1"/>
          <w:sz w:val="28"/>
          <w:szCs w:val="28"/>
          <w:lang w:val="en-US"/>
        </w:rPr>
        <w:t>UseCase</w:t>
      </w:r>
      <w:proofErr w:type="spellEnd"/>
      <w:r w:rsidRPr="003624D1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3624D1">
        <w:rPr>
          <w:i w:val="0"/>
          <w:color w:val="000000" w:themeColor="text1"/>
          <w:sz w:val="28"/>
          <w:szCs w:val="28"/>
        </w:rPr>
        <w:t>диаграмма</w:t>
      </w:r>
      <w:r w:rsidRPr="005A4847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3624D1">
        <w:rPr>
          <w:i w:val="0"/>
          <w:color w:val="000000" w:themeColor="text1"/>
          <w:sz w:val="28"/>
          <w:szCs w:val="28"/>
        </w:rPr>
        <w:t>сайта</w:t>
      </w:r>
    </w:p>
    <w:p w:rsidR="005A4847" w:rsidRPr="005A4847" w:rsidRDefault="005A4847" w:rsidP="005A4847">
      <w:pPr>
        <w:jc w:val="center"/>
        <w:rPr>
          <w:b/>
          <w:sz w:val="32"/>
          <w:szCs w:val="32"/>
          <w:lang w:val="en-US"/>
        </w:rPr>
      </w:pPr>
      <w:r w:rsidRPr="005A4847">
        <w:rPr>
          <w:b/>
          <w:sz w:val="32"/>
          <w:szCs w:val="32"/>
          <w:lang w:val="en-US"/>
        </w:rPr>
        <w:t>3. Specific requirements</w:t>
      </w:r>
    </w:p>
    <w:p w:rsidR="005A4847" w:rsidRPr="005A4847" w:rsidRDefault="005A4847" w:rsidP="005A4847">
      <w:pPr>
        <w:rPr>
          <w:lang w:val="en-US"/>
        </w:rPr>
      </w:pPr>
      <w:r w:rsidRPr="005A4847">
        <w:rPr>
          <w:lang w:val="en-US"/>
        </w:rPr>
        <w:t xml:space="preserve"> </w:t>
      </w:r>
    </w:p>
    <w:p w:rsidR="005A4847" w:rsidRPr="005A4847" w:rsidRDefault="005A4847" w:rsidP="005A4847">
      <w:pPr>
        <w:jc w:val="center"/>
        <w:rPr>
          <w:b/>
        </w:rPr>
      </w:pPr>
      <w:r w:rsidRPr="005A4847">
        <w:rPr>
          <w:b/>
        </w:rPr>
        <w:t xml:space="preserve">3.1 </w:t>
      </w:r>
      <w:proofErr w:type="spellStart"/>
      <w:r w:rsidRPr="005A4847">
        <w:rPr>
          <w:b/>
        </w:rPr>
        <w:t>Functional</w:t>
      </w:r>
      <w:proofErr w:type="spellEnd"/>
      <w:r w:rsidRPr="005A4847">
        <w:rPr>
          <w:b/>
        </w:rPr>
        <w:t xml:space="preserve"> </w:t>
      </w:r>
      <w:proofErr w:type="spellStart"/>
      <w:r w:rsidRPr="005A4847">
        <w:rPr>
          <w:b/>
        </w:rPr>
        <w:t>requirements</w:t>
      </w:r>
      <w:proofErr w:type="spellEnd"/>
    </w:p>
    <w:p w:rsidR="005A4847" w:rsidRPr="005A4847" w:rsidRDefault="005A4847" w:rsidP="005A4847">
      <w:pPr>
        <w:rPr>
          <w:b/>
        </w:rPr>
      </w:pPr>
      <w:r w:rsidRPr="005A4847">
        <w:rPr>
          <w:b/>
        </w:rPr>
        <w:t>Требования владельца сайта:</w:t>
      </w:r>
    </w:p>
    <w:p w:rsidR="005A4847" w:rsidRDefault="005A4847" w:rsidP="005A4847">
      <w:pPr>
        <w:ind w:firstLine="709"/>
      </w:pPr>
      <w:r>
        <w:t>FR1. Система должна предоставлять возможность добавления новых произведений.</w:t>
      </w:r>
    </w:p>
    <w:p w:rsidR="005A4847" w:rsidRDefault="005A4847" w:rsidP="005A4847">
      <w:pPr>
        <w:ind w:firstLine="709"/>
      </w:pPr>
      <w:r>
        <w:lastRenderedPageBreak/>
        <w:t>FR2. Система должна предоставлять возможность авторизации в роли администратора.</w:t>
      </w:r>
    </w:p>
    <w:p w:rsidR="005A4847" w:rsidRDefault="005A4847" w:rsidP="005A4847">
      <w:pPr>
        <w:ind w:firstLine="709"/>
      </w:pPr>
      <w:r>
        <w:t>FR3. Система должна предоставлять функционал просмотра и учета статистики.</w:t>
      </w:r>
    </w:p>
    <w:p w:rsidR="005A4847" w:rsidRDefault="005A4847" w:rsidP="005A4847">
      <w:pPr>
        <w:ind w:firstLine="709"/>
      </w:pPr>
      <w:r>
        <w:t>FR4. Система должна предоставлять возможности блокировки пользователей.</w:t>
      </w:r>
    </w:p>
    <w:p w:rsidR="005A4847" w:rsidRDefault="005A4847" w:rsidP="005A4847">
      <w:pPr>
        <w:ind w:firstLine="709"/>
      </w:pPr>
      <w:r>
        <w:t xml:space="preserve">FR5. Система должна предоставлять возможность изменения сайта. </w:t>
      </w:r>
    </w:p>
    <w:p w:rsidR="005A4847" w:rsidRPr="005A4847" w:rsidRDefault="005A4847" w:rsidP="005A4847">
      <w:pPr>
        <w:rPr>
          <w:b/>
        </w:rPr>
      </w:pPr>
      <w:r w:rsidRPr="005A4847">
        <w:rPr>
          <w:b/>
        </w:rPr>
        <w:t>Требования пользователей сайта:</w:t>
      </w:r>
    </w:p>
    <w:p w:rsidR="005A4847" w:rsidRDefault="005A4847" w:rsidP="005A4847">
      <w:pPr>
        <w:ind w:firstLine="709"/>
      </w:pPr>
      <w:r>
        <w:t>FR6. Система должна предоставлять функционал регистрации на сайте.</w:t>
      </w:r>
    </w:p>
    <w:p w:rsidR="005A4847" w:rsidRDefault="005A4847" w:rsidP="005A4847">
      <w:pPr>
        <w:ind w:firstLine="709"/>
      </w:pPr>
      <w:r>
        <w:t>FR7. Система должна предоставлять функционал авторизации пользователя.</w:t>
      </w:r>
    </w:p>
    <w:p w:rsidR="005A4847" w:rsidRDefault="005A4847" w:rsidP="005A4847">
      <w:pPr>
        <w:ind w:firstLine="709"/>
      </w:pPr>
      <w:r>
        <w:t>FR8. Система должна предоставлять функционал редактирования данных аккаунта пользователя.</w:t>
      </w:r>
    </w:p>
    <w:p w:rsidR="005A4847" w:rsidRDefault="005A4847" w:rsidP="005A4847">
      <w:pPr>
        <w:ind w:firstLine="709"/>
      </w:pPr>
      <w:r>
        <w:t>SEC1. Система должна предоставлять возможность при утрате пароля его восстановить, а также возможность выбора входа.</w:t>
      </w:r>
    </w:p>
    <w:p w:rsidR="005A4847" w:rsidRDefault="005A4847" w:rsidP="005A4847">
      <w:pPr>
        <w:ind w:firstLine="709"/>
      </w:pPr>
      <w:r>
        <w:t>FR9. Система должна предоставлять возможность поиска произведения по названию, автору, тегу.</w:t>
      </w:r>
    </w:p>
    <w:p w:rsidR="005A4847" w:rsidRDefault="005A4847" w:rsidP="005A4847">
      <w:pPr>
        <w:ind w:firstLine="709"/>
      </w:pPr>
      <w:r>
        <w:t>FR10. Система должна предоставлять возможность просмотра Топов произведений по рейтингу сайта и перехода на последующий сайт.</w:t>
      </w:r>
    </w:p>
    <w:p w:rsidR="005A4847" w:rsidRDefault="005A4847" w:rsidP="003D521E">
      <w:pPr>
        <w:ind w:firstLine="709"/>
      </w:pPr>
      <w:r>
        <w:t>FR11. Система должна предоставлять возможно</w:t>
      </w:r>
      <w:r w:rsidR="003D521E">
        <w:t xml:space="preserve">сть просмотреть список недавно </w:t>
      </w:r>
      <w:r>
        <w:t xml:space="preserve">добавленных </w:t>
      </w:r>
      <w:r w:rsidR="003D521E">
        <w:t xml:space="preserve">произведений. </w:t>
      </w:r>
    </w:p>
    <w:p w:rsidR="005A4847" w:rsidRDefault="005A4847" w:rsidP="003D521E">
      <w:pPr>
        <w:ind w:firstLine="709"/>
      </w:pPr>
      <w:r>
        <w:t>FR12. Система должна предоставлять возможност</w:t>
      </w:r>
      <w:r w:rsidR="003D521E">
        <w:t xml:space="preserve">ь прочитать выбранное произведение на </w:t>
      </w:r>
      <w:r>
        <w:t>русском языке</w:t>
      </w:r>
      <w:r w:rsidR="003D521E">
        <w:t>.</w:t>
      </w:r>
    </w:p>
    <w:p w:rsidR="005A4847" w:rsidRDefault="005A4847" w:rsidP="003D521E">
      <w:pPr>
        <w:ind w:firstLine="709"/>
      </w:pPr>
      <w:r>
        <w:t xml:space="preserve">FR13. Система должна предоставлять возможность </w:t>
      </w:r>
      <w:r w:rsidR="003D521E">
        <w:t xml:space="preserve">просмотреть оглавление произведения и </w:t>
      </w:r>
      <w:r>
        <w:t>перейти на соответствующую главу</w:t>
      </w:r>
      <w:r w:rsidR="003D521E">
        <w:t>.</w:t>
      </w:r>
    </w:p>
    <w:p w:rsidR="005A4847" w:rsidRDefault="005A4847" w:rsidP="005A4847">
      <w:pPr>
        <w:ind w:firstLine="709"/>
      </w:pPr>
      <w:r>
        <w:t xml:space="preserve">FR14. Система должна предоставлять возможность регулировать </w:t>
      </w:r>
      <w:r w:rsidR="003D521E">
        <w:t>тематику сайта.</w:t>
      </w:r>
    </w:p>
    <w:p w:rsidR="005A4847" w:rsidRDefault="005A4847" w:rsidP="005A4847">
      <w:pPr>
        <w:ind w:firstLine="709"/>
      </w:pPr>
      <w:r>
        <w:t xml:space="preserve">FR15. Система должна предоставлять возможность отметить </w:t>
      </w:r>
      <w:r w:rsidR="003D521E">
        <w:t>произведение как прочитанное.</w:t>
      </w:r>
    </w:p>
    <w:p w:rsidR="005A4847" w:rsidRDefault="005A4847" w:rsidP="003D521E">
      <w:pPr>
        <w:ind w:firstLine="709"/>
      </w:pPr>
      <w:r>
        <w:t>FR16. Система должна предоставлять возможность запо</w:t>
      </w:r>
      <w:r w:rsidR="003D521E">
        <w:t xml:space="preserve">мнить страницу и добавить ее в </w:t>
      </w:r>
      <w:r>
        <w:t>закладки</w:t>
      </w:r>
      <w:r w:rsidR="003D521E">
        <w:t>.</w:t>
      </w:r>
    </w:p>
    <w:p w:rsidR="005A4847" w:rsidRDefault="005A4847" w:rsidP="005A4847">
      <w:pPr>
        <w:ind w:firstLine="709"/>
      </w:pPr>
      <w:r>
        <w:t>FR17. Система должна предоставлят</w:t>
      </w:r>
      <w:r w:rsidR="003D521E">
        <w:t>ь возможность поставить оценку произведению.</w:t>
      </w:r>
    </w:p>
    <w:p w:rsidR="005A4847" w:rsidRDefault="005A4847" w:rsidP="003D521E">
      <w:pPr>
        <w:ind w:firstLine="709"/>
      </w:pPr>
      <w:r>
        <w:lastRenderedPageBreak/>
        <w:t>FR18. Система должна предоставлять возможность пере</w:t>
      </w:r>
      <w:r w:rsidR="003D521E">
        <w:t>хода на страницу выбранного произведения.</w:t>
      </w:r>
    </w:p>
    <w:p w:rsidR="005A4847" w:rsidRDefault="005A4847" w:rsidP="003D521E">
      <w:pPr>
        <w:ind w:firstLine="709"/>
      </w:pPr>
      <w:r>
        <w:t>FR19. Система должна предоставлять возможность по</w:t>
      </w:r>
      <w:r w:rsidR="003D521E">
        <w:t>делиться ссылкой произведения</w:t>
      </w:r>
      <w:r>
        <w:t xml:space="preserve"> на сайте</w:t>
      </w:r>
      <w:r w:rsidR="003D521E">
        <w:t>.</w:t>
      </w:r>
    </w:p>
    <w:p w:rsidR="005A4847" w:rsidRDefault="005A4847" w:rsidP="003D521E">
      <w:pPr>
        <w:ind w:firstLine="709"/>
      </w:pPr>
      <w:r>
        <w:t>FR20. Система должна предоставлять возможность</w:t>
      </w:r>
      <w:r w:rsidR="003D521E">
        <w:t xml:space="preserve"> просмотра последних отзывов и </w:t>
      </w:r>
      <w:r>
        <w:t>перехода на соответствующи</w:t>
      </w:r>
      <w:r w:rsidR="003D521E">
        <w:t>е произведение.</w:t>
      </w:r>
      <w:r>
        <w:t xml:space="preserve"> </w:t>
      </w:r>
    </w:p>
    <w:p w:rsidR="00605655" w:rsidRDefault="005A4847" w:rsidP="005A4847">
      <w:pPr>
        <w:ind w:firstLine="709"/>
      </w:pPr>
      <w:r>
        <w:t xml:space="preserve">FR21. Система должна предоставлять возможность оставить отзыв о </w:t>
      </w:r>
      <w:r w:rsidR="003D521E">
        <w:t>произведение.</w:t>
      </w:r>
    </w:p>
    <w:p w:rsidR="00903CE3" w:rsidRPr="00903CE3" w:rsidRDefault="00903CE3" w:rsidP="00903CE3">
      <w:pPr>
        <w:numPr>
          <w:ilvl w:val="1"/>
          <w:numId w:val="4"/>
        </w:numPr>
        <w:ind w:left="426"/>
        <w:contextualSpacing/>
        <w:jc w:val="both"/>
        <w:rPr>
          <w:rFonts w:eastAsia="Calibri" w:cs="Times New Roman"/>
          <w:b/>
          <w:bCs/>
          <w:kern w:val="2"/>
          <w:szCs w:val="28"/>
          <w14:ligatures w14:val="standardContextual"/>
        </w:rPr>
      </w:pPr>
      <w:proofErr w:type="spellStart"/>
      <w:r w:rsidRPr="00903CE3">
        <w:rPr>
          <w:rFonts w:eastAsia="Calibri" w:cs="Times New Roman"/>
          <w:b/>
          <w:bCs/>
          <w:kern w:val="2"/>
          <w:szCs w:val="28"/>
          <w14:ligatures w14:val="standardContextual"/>
        </w:rPr>
        <w:t>Non-functional</w:t>
      </w:r>
      <w:proofErr w:type="spellEnd"/>
      <w:r w:rsidRPr="00903CE3">
        <w:rPr>
          <w:rFonts w:eastAsia="Calibri" w:cs="Times New Roman"/>
          <w:b/>
          <w:bCs/>
          <w:kern w:val="2"/>
          <w:szCs w:val="28"/>
          <w14:ligatures w14:val="standardContextual"/>
        </w:rPr>
        <w:t xml:space="preserve"> </w:t>
      </w:r>
      <w:proofErr w:type="spellStart"/>
      <w:r w:rsidRPr="00903CE3">
        <w:rPr>
          <w:rFonts w:eastAsia="Calibri" w:cs="Times New Roman"/>
          <w:b/>
          <w:bCs/>
          <w:kern w:val="2"/>
          <w:szCs w:val="28"/>
          <w14:ligatures w14:val="standardContextual"/>
        </w:rPr>
        <w:t>requirements</w:t>
      </w:r>
      <w:proofErr w:type="spellEnd"/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</w:pPr>
      <w:r w:rsidRPr="00903CE3"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  <w:t>NFUR – Non-functional usability requirements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</w:pPr>
      <w:r w:rsidRPr="00903CE3"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  <w:t>NFRR – Non-functional reliability requirements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</w:pPr>
      <w:r w:rsidRPr="00903CE3"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  <w:t>NFPR – Non-functional performance requirements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  <w:r w:rsidRPr="00903CE3">
        <w:rPr>
          <w:rFonts w:eastAsia="Calibri" w:cs="Times New Roman"/>
          <w:i/>
          <w:iCs/>
          <w:kern w:val="2"/>
          <w:szCs w:val="28"/>
          <w:lang w:val="en-US"/>
          <w14:ligatures w14:val="standardContextual"/>
        </w:rPr>
        <w:t>NFSR – Non-functional supportability requirements</w:t>
      </w:r>
      <w:r w:rsidRPr="00903CE3">
        <w:rPr>
          <w:rFonts w:eastAsia="Calibri" w:cs="Times New Roman"/>
          <w:kern w:val="2"/>
          <w:szCs w:val="28"/>
          <w:lang w:val="en-US"/>
          <w14:ligatures w14:val="standardContextual"/>
        </w:rPr>
        <w:cr/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:lang w:val="en-US"/>
          <w14:ligatures w14:val="standardContextual"/>
        </w:rPr>
        <w:t xml:space="preserve">NFRR1. </w:t>
      </w:r>
      <w:r w:rsidRPr="00903CE3">
        <w:rPr>
          <w:rFonts w:eastAsia="Calibri" w:cs="Times New Roman"/>
          <w:kern w:val="2"/>
          <w:szCs w:val="28"/>
          <w14:ligatures w14:val="standardContextual"/>
        </w:rPr>
        <w:t>Сайт должен корректно работать в</w:t>
      </w:r>
      <w:r w:rsidR="0031728D" w:rsidRPr="0031728D">
        <w:t xml:space="preserve"> </w:t>
      </w:r>
      <w:proofErr w:type="spellStart"/>
      <w:r w:rsidR="0031728D">
        <w:t>Firefox</w:t>
      </w:r>
      <w:proofErr w:type="spellEnd"/>
      <w:r w:rsidR="0031728D">
        <w:t xml:space="preserve">, </w:t>
      </w:r>
      <w:proofErr w:type="spellStart"/>
      <w:r w:rsidR="0031728D">
        <w:t>Opera</w:t>
      </w:r>
      <w:proofErr w:type="spellEnd"/>
      <w:r w:rsidR="0031728D">
        <w:t xml:space="preserve">, </w:t>
      </w:r>
      <w:proofErr w:type="spellStart"/>
      <w:r w:rsidR="0031728D">
        <w:t>Сhrome</w:t>
      </w:r>
      <w:proofErr w:type="spellEnd"/>
      <w:r w:rsidR="0031728D">
        <w:t>, Яндекс и других видах.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>NFPR1. Сайт должен корректно работать при пиковых нагрузках (до 40 запросов/сек)</w:t>
      </w:r>
    </w:p>
    <w:p w:rsidR="00903CE3" w:rsidRPr="00903CE3" w:rsidRDefault="00903CE3" w:rsidP="0031728D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>NFSR1. Сайт должен автоматически возобновлять свою работу при непредвиденном отключении в течение часа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>NFUR1. Время отк</w:t>
      </w:r>
      <w:r w:rsidR="0031728D">
        <w:rPr>
          <w:rFonts w:eastAsia="Calibri" w:cs="Times New Roman"/>
          <w:kern w:val="2"/>
          <w:szCs w:val="28"/>
          <w14:ligatures w14:val="standardContextual"/>
        </w:rPr>
        <w:t>лика сайта должно не превышать 3</w:t>
      </w:r>
      <w:r w:rsidRPr="00903CE3">
        <w:rPr>
          <w:rFonts w:eastAsia="Calibri" w:cs="Times New Roman"/>
          <w:kern w:val="2"/>
          <w:szCs w:val="28"/>
          <w14:ligatures w14:val="standardContextual"/>
        </w:rPr>
        <w:t xml:space="preserve"> секунд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 xml:space="preserve">NFUR2. URL-адрес сайта – </w:t>
      </w:r>
      <w:hyperlink r:id="rId8" w:history="1">
        <w:r w:rsidR="0031728D" w:rsidRPr="006A004B">
          <w:rPr>
            <w:rStyle w:val="a4"/>
            <w:lang w:val="en-US"/>
          </w:rPr>
          <w:t>https</w:t>
        </w:r>
        <w:r w:rsidR="0031728D" w:rsidRPr="00605655">
          <w:rPr>
            <w:rStyle w:val="a4"/>
          </w:rPr>
          <w:t>://</w:t>
        </w:r>
        <w:proofErr w:type="spellStart"/>
        <w:r w:rsidR="0031728D" w:rsidRPr="006A004B">
          <w:rPr>
            <w:rStyle w:val="a4"/>
            <w:lang w:val="en-US"/>
          </w:rPr>
          <w:t>remanga</w:t>
        </w:r>
        <w:proofErr w:type="spellEnd"/>
        <w:r w:rsidR="0031728D" w:rsidRPr="00605655">
          <w:rPr>
            <w:rStyle w:val="a4"/>
          </w:rPr>
          <w:t>.</w:t>
        </w:r>
        <w:r w:rsidR="0031728D" w:rsidRPr="006A004B">
          <w:rPr>
            <w:rStyle w:val="a4"/>
            <w:lang w:val="en-US"/>
          </w:rPr>
          <w:t>org</w:t>
        </w:r>
        <w:r w:rsidR="0031728D" w:rsidRPr="00605655">
          <w:rPr>
            <w:rStyle w:val="a4"/>
          </w:rPr>
          <w:t>/</w:t>
        </w:r>
      </w:hyperlink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>NFUR3. Доступный просмотр списка выбранных</w:t>
      </w:r>
      <w:r w:rsidR="0031728D">
        <w:rPr>
          <w:rFonts w:eastAsia="Calibri" w:cs="Times New Roman"/>
          <w:kern w:val="2"/>
          <w:szCs w:val="28"/>
          <w14:ligatures w14:val="standardContextual"/>
        </w:rPr>
        <w:t xml:space="preserve"> произведений</w:t>
      </w:r>
    </w:p>
    <w:p w:rsidR="00903CE3" w:rsidRPr="00903CE3" w:rsidRDefault="0031728D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>
        <w:rPr>
          <w:rFonts w:eastAsia="Calibri" w:cs="Times New Roman"/>
          <w:kern w:val="2"/>
          <w:szCs w:val="28"/>
          <w14:ligatures w14:val="standardContextual"/>
        </w:rPr>
        <w:t>NFUR4. В навигационной панели</w:t>
      </w:r>
      <w:r w:rsidR="00903CE3" w:rsidRPr="00903CE3">
        <w:rPr>
          <w:rFonts w:eastAsia="Calibri" w:cs="Times New Roman"/>
          <w:kern w:val="2"/>
          <w:szCs w:val="28"/>
          <w14:ligatures w14:val="standardContextual"/>
        </w:rPr>
        <w:t xml:space="preserve"> есть ссылки на все категории страниц сайта</w:t>
      </w:r>
      <w:r>
        <w:rPr>
          <w:rFonts w:eastAsia="Calibri" w:cs="Times New Roman"/>
          <w:kern w:val="2"/>
          <w:szCs w:val="28"/>
          <w14:ligatures w14:val="standardContextual"/>
        </w:rPr>
        <w:t>.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903CE3">
        <w:rPr>
          <w:rFonts w:eastAsia="Calibri" w:cs="Times New Roman"/>
          <w:kern w:val="2"/>
          <w:szCs w:val="28"/>
          <w14:ligatures w14:val="standardContextual"/>
        </w:rPr>
        <w:t>NFUR5</w:t>
      </w:r>
      <w:r w:rsidR="0031728D">
        <w:rPr>
          <w:rFonts w:eastAsia="Calibri" w:cs="Times New Roman"/>
          <w:kern w:val="2"/>
          <w:szCs w:val="28"/>
          <w14:ligatures w14:val="standardContextual"/>
        </w:rPr>
        <w:t>. В навигационной</w:t>
      </w:r>
      <w:r w:rsidRPr="00903CE3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r w:rsidR="0031728D">
        <w:rPr>
          <w:rFonts w:eastAsia="Calibri" w:cs="Times New Roman"/>
          <w:kern w:val="2"/>
          <w:szCs w:val="28"/>
          <w14:ligatures w14:val="standardContextual"/>
        </w:rPr>
        <w:t>панели есть разные режимы подсветки сайта и настройки</w:t>
      </w:r>
    </w:p>
    <w:p w:rsidR="00903CE3" w:rsidRPr="00903CE3" w:rsidRDefault="00903CE3" w:rsidP="00903CE3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</w:p>
    <w:tbl>
      <w:tblPr>
        <w:tblStyle w:val="1"/>
        <w:tblW w:w="17570" w:type="dxa"/>
        <w:tblLayout w:type="fixed"/>
        <w:tblLook w:val="04A0" w:firstRow="1" w:lastRow="0" w:firstColumn="1" w:lastColumn="0" w:noHBand="0" w:noVBand="1"/>
      </w:tblPr>
      <w:tblGrid>
        <w:gridCol w:w="1129"/>
        <w:gridCol w:w="2862"/>
        <w:gridCol w:w="1604"/>
        <w:gridCol w:w="2055"/>
        <w:gridCol w:w="1984"/>
        <w:gridCol w:w="1984"/>
        <w:gridCol w:w="1984"/>
        <w:gridCol w:w="1984"/>
        <w:gridCol w:w="1984"/>
      </w:tblGrid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2862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Требование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Полезность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903CE3">
              <w:rPr>
                <w:rFonts w:eastAsia="Calibri" w:cs="Times New Roman"/>
                <w:szCs w:val="28"/>
              </w:rPr>
              <w:t>Трудоемкость, человеко-час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Стабильность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9634" w:type="dxa"/>
            <w:gridSpan w:val="5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903CE3">
              <w:rPr>
                <w:rFonts w:eastAsia="Calibri" w:cs="Times New Roman"/>
                <w:szCs w:val="28"/>
              </w:rPr>
              <w:t>Functional</w:t>
            </w:r>
            <w:proofErr w:type="spellEnd"/>
            <w:r w:rsidRPr="00903CE3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Pr="00903CE3">
              <w:rPr>
                <w:rFonts w:eastAsia="Calibri" w:cs="Times New Roman"/>
                <w:szCs w:val="28"/>
              </w:rPr>
              <w:t>requirements</w:t>
            </w:r>
            <w:proofErr w:type="spellEnd"/>
            <w:r w:rsidRPr="00903CE3">
              <w:rPr>
                <w:rFonts w:eastAsia="Calibri" w:cs="Times New Roman"/>
                <w:szCs w:val="28"/>
              </w:rPr>
              <w:t xml:space="preserve"> (</w:t>
            </w:r>
            <w:proofErr w:type="spellStart"/>
            <w:r w:rsidRPr="00903CE3">
              <w:rPr>
                <w:rFonts w:eastAsia="Calibri" w:cs="Times New Roman"/>
                <w:szCs w:val="28"/>
              </w:rPr>
              <w:t>владельц</w:t>
            </w:r>
            <w:proofErr w:type="spellEnd"/>
            <w:r w:rsidRPr="00903CE3">
              <w:rPr>
                <w:rFonts w:eastAsia="Calibri" w:cs="Times New Roman"/>
                <w:szCs w:val="28"/>
              </w:rPr>
              <w:t xml:space="preserve"> сайта):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 xml:space="preserve">Система должна предоставлять возможность </w:t>
            </w:r>
            <w:r>
              <w:lastRenderedPageBreak/>
              <w:t>добавления новых произведений.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Важная</w:t>
            </w:r>
          </w:p>
        </w:tc>
        <w:tc>
          <w:tcPr>
            <w:tcW w:w="2055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FR2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авторизации в роли администратора.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FR3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функционал просмотра и учета статистики.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FR4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возможности блокировки пользователей.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FR5</w:t>
            </w:r>
          </w:p>
        </w:tc>
        <w:tc>
          <w:tcPr>
            <w:tcW w:w="2862" w:type="dxa"/>
          </w:tcPr>
          <w:p w:rsidR="00903CE3" w:rsidRPr="00903CE3" w:rsidRDefault="00AC77A6" w:rsidP="00AC77A6">
            <w:r>
              <w:t xml:space="preserve">Система должна предоставлять возможность изменения сайта. 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9634" w:type="dxa"/>
            <w:gridSpan w:val="5"/>
          </w:tcPr>
          <w:p w:rsidR="00AC77A6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2633A">
              <w:rPr>
                <w:rFonts w:cs="Times New Roman"/>
                <w:szCs w:val="28"/>
              </w:rPr>
              <w:t>Functional</w:t>
            </w:r>
            <w:proofErr w:type="spellEnd"/>
            <w:r w:rsidRPr="0062633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633A">
              <w:rPr>
                <w:rFonts w:cs="Times New Roman"/>
                <w:szCs w:val="28"/>
              </w:rPr>
              <w:t>requirements</w:t>
            </w:r>
            <w:proofErr w:type="spellEnd"/>
            <w:r w:rsidRPr="0062633A">
              <w:rPr>
                <w:rFonts w:cs="Times New Roman"/>
                <w:szCs w:val="28"/>
              </w:rPr>
              <w:t xml:space="preserve"> (пользователей сайта):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FR6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функционал регистрации на сайте.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FR7</w:t>
            </w:r>
          </w:p>
        </w:tc>
        <w:tc>
          <w:tcPr>
            <w:tcW w:w="2862" w:type="dxa"/>
          </w:tcPr>
          <w:p w:rsidR="00903CE3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функционал авторизации пользователя.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FR8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функционал редактирования данных аккаунта пользователя.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FR9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поиска произведения по названию, автору, тегу.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ind w:right="-251"/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FR10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просмотра Топов произведений по рейтингу сайта и перехода на последующий сайт.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FR11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просмотреть список недавно добавленных произведений.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FR12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прочитать выбранное произведение на русском языке.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FR13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просмотреть оглавление произведения и перейти на соответствующую главу.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903CE3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FR14</w:t>
            </w:r>
          </w:p>
        </w:tc>
        <w:tc>
          <w:tcPr>
            <w:tcW w:w="2862" w:type="dxa"/>
          </w:tcPr>
          <w:p w:rsidR="00903CE3" w:rsidRPr="00903CE3" w:rsidRDefault="00AC77A6" w:rsidP="00903CE3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регулировать тематику сайта.</w:t>
            </w:r>
          </w:p>
        </w:tc>
        <w:tc>
          <w:tcPr>
            <w:tcW w:w="160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12</w:t>
            </w:r>
          </w:p>
        </w:tc>
        <w:tc>
          <w:tcPr>
            <w:tcW w:w="1984" w:type="dxa"/>
          </w:tcPr>
          <w:p w:rsidR="00903CE3" w:rsidRPr="00903CE3" w:rsidRDefault="00903CE3" w:rsidP="00903CE3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</w:t>
            </w: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отметить произведение как прочитанное.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</w:t>
            </w:r>
            <w:r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 xml:space="preserve">Система должна предоставлять возможность запомнить страницу и </w:t>
            </w:r>
            <w:r>
              <w:lastRenderedPageBreak/>
              <w:t>добавить ее в закладки.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FR1</w:t>
            </w:r>
            <w:r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поставить оценку произведению.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</w:t>
            </w:r>
            <w:r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перехода на страницу выбранного произведения.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FR1</w:t>
            </w:r>
            <w:r>
              <w:rPr>
                <w:rFonts w:eastAsia="Calibri" w:cs="Times New Roman"/>
                <w:szCs w:val="28"/>
              </w:rPr>
              <w:t>9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поделиться ссылкой произведения на сайте.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FR20</w:t>
            </w:r>
          </w:p>
        </w:tc>
        <w:tc>
          <w:tcPr>
            <w:tcW w:w="2862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t>Система должна предоставлять возможность просмотра последних отзывов и перехода на соответствующие произведение.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FR21</w:t>
            </w:r>
          </w:p>
        </w:tc>
        <w:tc>
          <w:tcPr>
            <w:tcW w:w="2862" w:type="dxa"/>
          </w:tcPr>
          <w:p w:rsidR="00AC77A6" w:rsidRPr="00AC77A6" w:rsidRDefault="00AC77A6" w:rsidP="00AC77A6">
            <w:r>
              <w:t>Система должна предоставлять возможность оставить отзыв о произведение.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Полезная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AC77A6" w:rsidRPr="00903CE3" w:rsidTr="00AC77A6">
        <w:tc>
          <w:tcPr>
            <w:tcW w:w="9634" w:type="dxa"/>
            <w:gridSpan w:val="5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903CE3">
              <w:rPr>
                <w:rFonts w:eastAsia="Calibri" w:cs="Times New Roman"/>
                <w:szCs w:val="28"/>
              </w:rPr>
              <w:t>Non-functional</w:t>
            </w:r>
            <w:proofErr w:type="spellEnd"/>
            <w:r w:rsidRPr="00903CE3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Pr="00903CE3">
              <w:rPr>
                <w:rFonts w:eastAsia="Calibri" w:cs="Times New Roman"/>
                <w:szCs w:val="28"/>
              </w:rPr>
              <w:t>requirements</w:t>
            </w:r>
            <w:proofErr w:type="spellEnd"/>
            <w:r w:rsidRPr="00903CE3">
              <w:rPr>
                <w:rFonts w:eastAsia="Calibri" w:cs="Times New Roman"/>
                <w:szCs w:val="28"/>
              </w:rPr>
              <w:t>: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984" w:type="dxa"/>
          </w:tcPr>
          <w:p w:rsidR="00AC77A6" w:rsidRPr="00903CE3" w:rsidRDefault="00AC77A6" w:rsidP="00AC77A6">
            <w:pPr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984" w:type="dxa"/>
          </w:tcPr>
          <w:p w:rsidR="00AC77A6" w:rsidRPr="00903CE3" w:rsidRDefault="00AC77A6" w:rsidP="00AC77A6">
            <w:pPr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  <w:lang w:val="en-US"/>
              </w:rPr>
              <w:t>NFRR</w:t>
            </w:r>
            <w:r w:rsidRPr="00903CE3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Сайт должен корректно работать при пиковых нагрузках (до 40 запросов/сек)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20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NFPR1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Сайт должен корректно работать в</w:t>
            </w:r>
            <w:r w:rsidRPr="0031728D"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Opera</w:t>
            </w:r>
            <w:proofErr w:type="spellEnd"/>
            <w:r>
              <w:t xml:space="preserve">, </w:t>
            </w:r>
            <w:proofErr w:type="spellStart"/>
            <w:r>
              <w:t>Сhrome</w:t>
            </w:r>
            <w:proofErr w:type="spellEnd"/>
            <w:r>
              <w:t>, Яндекс и других видах.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Критическая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20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NFSR1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 xml:space="preserve">Сайт должен автоматически </w:t>
            </w:r>
            <w:r w:rsidRPr="00903CE3">
              <w:rPr>
                <w:rFonts w:eastAsia="Calibri" w:cs="Times New Roman"/>
                <w:szCs w:val="28"/>
              </w:rPr>
              <w:lastRenderedPageBreak/>
              <w:t>возобновлять свою работу при непредвиденном отключении в течение часа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Критическая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15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lastRenderedPageBreak/>
              <w:t>NFUR1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Время отк</w:t>
            </w:r>
            <w:r>
              <w:rPr>
                <w:rFonts w:eastAsia="Calibri" w:cs="Times New Roman"/>
                <w:szCs w:val="28"/>
              </w:rPr>
              <w:t>лика сайта должно не превышать 3</w:t>
            </w:r>
            <w:r w:rsidRPr="00903CE3">
              <w:rPr>
                <w:rFonts w:eastAsia="Calibri" w:cs="Times New Roman"/>
                <w:szCs w:val="28"/>
              </w:rPr>
              <w:t xml:space="preserve"> секунд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20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31728D">
        <w:trPr>
          <w:gridAfter w:val="4"/>
          <w:wAfter w:w="7936" w:type="dxa"/>
          <w:trHeight w:val="241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NFUR2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 xml:space="preserve">URL-адрес сайта – </w:t>
            </w:r>
            <w:hyperlink r:id="rId9" w:history="1">
              <w:r w:rsidRPr="006A004B">
                <w:rPr>
                  <w:rStyle w:val="a4"/>
                  <w:lang w:val="en-US"/>
                </w:rPr>
                <w:t>https</w:t>
              </w:r>
              <w:r w:rsidRPr="00605655">
                <w:rPr>
                  <w:rStyle w:val="a4"/>
                </w:rPr>
                <w:t>://</w:t>
              </w:r>
              <w:proofErr w:type="spellStart"/>
              <w:r w:rsidRPr="006A004B">
                <w:rPr>
                  <w:rStyle w:val="a4"/>
                  <w:lang w:val="en-US"/>
                </w:rPr>
                <w:t>remanga</w:t>
              </w:r>
              <w:proofErr w:type="spellEnd"/>
              <w:r w:rsidRPr="00605655">
                <w:rPr>
                  <w:rStyle w:val="a4"/>
                </w:rPr>
                <w:t>.</w:t>
              </w:r>
              <w:r w:rsidRPr="006A004B">
                <w:rPr>
                  <w:rStyle w:val="a4"/>
                  <w:lang w:val="en-US"/>
                </w:rPr>
                <w:t>org</w:t>
              </w:r>
              <w:r w:rsidRPr="00605655">
                <w:rPr>
                  <w:rStyle w:val="a4"/>
                </w:rPr>
                <w:t>/</w:t>
              </w:r>
            </w:hyperlink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Низкая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NFUR3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Доступный просмотр списка выбранных</w:t>
            </w:r>
            <w:r>
              <w:rPr>
                <w:rFonts w:eastAsia="Calibri" w:cs="Times New Roman"/>
                <w:szCs w:val="28"/>
              </w:rPr>
              <w:t xml:space="preserve"> произведений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Высокая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NFUR4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 навигационной панели</w:t>
            </w:r>
            <w:r w:rsidRPr="00903CE3">
              <w:rPr>
                <w:rFonts w:eastAsia="Calibri" w:cs="Times New Roman"/>
                <w:szCs w:val="28"/>
              </w:rPr>
              <w:t xml:space="preserve"> есть ссылки на все категории страниц сайта</w:t>
            </w:r>
            <w:r>
              <w:rPr>
                <w:rFonts w:eastAsia="Calibri" w:cs="Times New Roman"/>
                <w:szCs w:val="28"/>
              </w:rPr>
              <w:t>.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  <w:tr w:rsidR="00AC77A6" w:rsidRPr="00903CE3" w:rsidTr="00AC77A6">
        <w:trPr>
          <w:gridAfter w:val="4"/>
          <w:wAfter w:w="7936" w:type="dxa"/>
        </w:trPr>
        <w:tc>
          <w:tcPr>
            <w:tcW w:w="1129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NFUR5</w:t>
            </w:r>
          </w:p>
        </w:tc>
        <w:tc>
          <w:tcPr>
            <w:tcW w:w="2862" w:type="dxa"/>
          </w:tcPr>
          <w:p w:rsidR="00AC77A6" w:rsidRPr="00903CE3" w:rsidRDefault="0031728D" w:rsidP="00AC77A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 навигационной</w:t>
            </w:r>
            <w:r w:rsidRPr="00903CE3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панели есть разные режимы подсветки сайта и настройки</w:t>
            </w:r>
          </w:p>
        </w:tc>
        <w:tc>
          <w:tcPr>
            <w:tcW w:w="160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Важная</w:t>
            </w:r>
          </w:p>
        </w:tc>
        <w:tc>
          <w:tcPr>
            <w:tcW w:w="2055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984" w:type="dxa"/>
          </w:tcPr>
          <w:p w:rsidR="00AC77A6" w:rsidRPr="00903CE3" w:rsidRDefault="00AC77A6" w:rsidP="00AC77A6">
            <w:pPr>
              <w:jc w:val="both"/>
              <w:rPr>
                <w:rFonts w:eastAsia="Calibri" w:cs="Times New Roman"/>
                <w:szCs w:val="28"/>
              </w:rPr>
            </w:pPr>
            <w:r w:rsidRPr="00903CE3">
              <w:rPr>
                <w:rFonts w:eastAsia="Calibri" w:cs="Times New Roman"/>
                <w:szCs w:val="28"/>
              </w:rPr>
              <w:t>Средняя</w:t>
            </w:r>
          </w:p>
        </w:tc>
      </w:tr>
    </w:tbl>
    <w:p w:rsidR="00903CE3" w:rsidRDefault="00903CE3" w:rsidP="005A4847">
      <w:pPr>
        <w:ind w:firstLine="709"/>
      </w:pPr>
    </w:p>
    <w:p w:rsidR="003B2A6A" w:rsidRPr="003B2A6A" w:rsidRDefault="003B2A6A" w:rsidP="003B2A6A">
      <w:pPr>
        <w:ind w:firstLine="709"/>
        <w:jc w:val="both"/>
        <w:rPr>
          <w:rFonts w:eastAsia="Calibri" w:cs="Times New Roman"/>
          <w:b/>
          <w:bCs/>
          <w:kern w:val="2"/>
          <w:szCs w:val="28"/>
          <w14:ligatures w14:val="standardContextual"/>
        </w:rPr>
      </w:pPr>
      <w:r w:rsidRPr="003B2A6A">
        <w:rPr>
          <w:rFonts w:eastAsia="Calibri" w:cs="Times New Roman"/>
          <w:b/>
          <w:bCs/>
          <w:kern w:val="2"/>
          <w:szCs w:val="28"/>
          <w14:ligatures w14:val="standardContextual"/>
        </w:rPr>
        <w:t>РИСКИ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97"/>
        <w:gridCol w:w="2151"/>
        <w:gridCol w:w="2669"/>
        <w:gridCol w:w="2228"/>
      </w:tblGrid>
      <w:tr w:rsidR="003B2A6A" w:rsidRPr="003B2A6A" w:rsidTr="000A320A"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Риск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Вероятность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Последствия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Список требований, подверженных влиянию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Недостаток квалификации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сотрудников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Низкая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r w:rsidRPr="003B2A6A">
              <w:rPr>
                <w:rFonts w:eastAsia="Calibri" w:cs="Times New Roman"/>
                <w:szCs w:val="28"/>
              </w:rPr>
              <w:t>Увеличение количества багов</w:t>
            </w:r>
          </w:p>
          <w:p w:rsid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r w:rsidRPr="003B2A6A">
              <w:rPr>
                <w:rFonts w:eastAsia="Calibri" w:cs="Times New Roman"/>
                <w:szCs w:val="28"/>
              </w:rPr>
              <w:t>Увеличение времени реализации проекта: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-Увеличение затрат на исправление допущенных ошибок 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r w:rsidRPr="003B2A6A">
              <w:rPr>
                <w:rFonts w:eastAsia="Calibri" w:cs="Times New Roman"/>
                <w:szCs w:val="28"/>
              </w:rPr>
              <w:t>Необходимость тратить время на повышение квалификации сотрудников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FR 1-21</w:t>
            </w:r>
            <w:r w:rsidRPr="003B2A6A">
              <w:rPr>
                <w:rFonts w:eastAsia="Calibri" w:cs="Times New Roman"/>
                <w:szCs w:val="28"/>
                <w:lang w:val="en-US"/>
              </w:rPr>
              <w:t>, NFRR1, NFPR1, NFSR1, NFUR 1-5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Недостаток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lastRenderedPageBreak/>
              <w:t>финансирования проекта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lastRenderedPageBreak/>
              <w:t>Средний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- Распад команды</w:t>
            </w:r>
          </w:p>
          <w:p w:rsid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-</w:t>
            </w:r>
            <w:r w:rsidRPr="003B2A6A">
              <w:rPr>
                <w:rFonts w:eastAsia="Calibri" w:cs="Times New Roman"/>
                <w:szCs w:val="28"/>
              </w:rPr>
              <w:t>Недостаток оборудования</w:t>
            </w:r>
          </w:p>
          <w:p w:rsid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-Недостаток функционала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-Недостатки при создании и обслуживании сайта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lastRenderedPageBreak/>
              <w:t>NFRR1, NFPR1, NFSR1, NFUR1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lastRenderedPageBreak/>
              <w:t>Недостаток времени на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реализацию проекта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Низкая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-Незаконченность проекта</w:t>
            </w:r>
          </w:p>
          <w:p w:rsid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 Возникновение ошибок</w:t>
            </w:r>
          </w:p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 Потеря потока клиентов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NFUR 2-4,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Смена внешних API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Средняя</w:t>
            </w:r>
          </w:p>
        </w:tc>
        <w:tc>
          <w:tcPr>
            <w:tcW w:w="2336" w:type="dxa"/>
          </w:tcPr>
          <w:p w:rsid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 Трудны поиск и потеря прошлого места в списки поисков</w:t>
            </w:r>
          </w:p>
          <w:p w:rsidR="00266B5F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 Потеря связей между различными модулями сайта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  <w:lang w:val="en-US"/>
              </w:rPr>
              <w:t>FR5</w:t>
            </w:r>
            <w:r w:rsidRPr="003B2A6A">
              <w:rPr>
                <w:rFonts w:eastAsia="Calibri" w:cs="Times New Roman"/>
                <w:szCs w:val="28"/>
              </w:rPr>
              <w:t xml:space="preserve">, </w:t>
            </w:r>
            <w:r w:rsidR="00266B5F">
              <w:rPr>
                <w:rFonts w:eastAsia="Calibri" w:cs="Times New Roman"/>
                <w:szCs w:val="28"/>
                <w:lang w:val="en-US"/>
              </w:rPr>
              <w:t>FR</w:t>
            </w:r>
            <w:r w:rsidR="00266B5F">
              <w:rPr>
                <w:rFonts w:eastAsia="Calibri" w:cs="Times New Roman"/>
                <w:szCs w:val="28"/>
              </w:rPr>
              <w:t>19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Смена концепции предоставления услуг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Низкая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- Изменение</w:t>
            </w:r>
          </w:p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Всего функционала сайта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Все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Нехватка клиентов для тестирования </w:t>
            </w:r>
          </w:p>
        </w:tc>
        <w:tc>
          <w:tcPr>
            <w:tcW w:w="2336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Низкая</w:t>
            </w:r>
          </w:p>
        </w:tc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r w:rsidR="003B2A6A" w:rsidRPr="003B2A6A">
              <w:rPr>
                <w:rFonts w:eastAsia="Calibri" w:cs="Times New Roman"/>
                <w:szCs w:val="28"/>
              </w:rPr>
              <w:t>Увеличение времени реализации проекта</w:t>
            </w:r>
          </w:p>
          <w:p w:rsid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r w:rsidR="003B2A6A" w:rsidRPr="003B2A6A">
              <w:rPr>
                <w:rFonts w:eastAsia="Calibri" w:cs="Times New Roman"/>
                <w:szCs w:val="28"/>
              </w:rPr>
              <w:t>Падение производительности</w:t>
            </w:r>
          </w:p>
          <w:p w:rsidR="00266B5F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- Увеличение риска возникновение последующих ошибок </w:t>
            </w:r>
          </w:p>
        </w:tc>
        <w:tc>
          <w:tcPr>
            <w:tcW w:w="2337" w:type="dxa"/>
          </w:tcPr>
          <w:p w:rsidR="003B2A6A" w:rsidRPr="003B2A6A" w:rsidRDefault="003B2A6A" w:rsidP="003B2A6A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>NFPR1, NFSR1, NFUR 1</w:t>
            </w:r>
          </w:p>
        </w:tc>
      </w:tr>
      <w:tr w:rsidR="003B2A6A" w:rsidRPr="003B2A6A" w:rsidTr="000A320A"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Потеря смысловой взаимосвязи интерфейса</w:t>
            </w:r>
          </w:p>
        </w:tc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Средняя </w:t>
            </w:r>
          </w:p>
        </w:tc>
        <w:tc>
          <w:tcPr>
            <w:tcW w:w="2336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 Дезориентация пользователя</w:t>
            </w:r>
            <w:r w:rsidR="003B2A6A" w:rsidRPr="003B2A6A">
              <w:rPr>
                <w:rFonts w:eastAsia="Calibri" w:cs="Times New Roman"/>
                <w:szCs w:val="28"/>
              </w:rPr>
              <w:t xml:space="preserve"> </w:t>
            </w:r>
            <w:r w:rsidRPr="003B2A6A">
              <w:rPr>
                <w:rFonts w:eastAsia="Calibri" w:cs="Times New Roman"/>
                <w:szCs w:val="28"/>
              </w:rPr>
              <w:t>вовремя</w:t>
            </w:r>
            <w:r w:rsidR="003B2A6A" w:rsidRPr="003B2A6A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использования сайта</w:t>
            </w:r>
          </w:p>
          <w:p w:rsidR="003B2A6A" w:rsidRDefault="003B2A6A" w:rsidP="00266B5F">
            <w:pPr>
              <w:jc w:val="both"/>
              <w:rPr>
                <w:rFonts w:eastAsia="Calibri" w:cs="Times New Roman"/>
                <w:szCs w:val="28"/>
              </w:rPr>
            </w:pPr>
            <w:r w:rsidRPr="003B2A6A">
              <w:rPr>
                <w:rFonts w:eastAsia="Calibri" w:cs="Times New Roman"/>
                <w:szCs w:val="28"/>
              </w:rPr>
              <w:t xml:space="preserve">- Увеличение </w:t>
            </w:r>
            <w:r w:rsidR="00266B5F">
              <w:rPr>
                <w:rFonts w:eastAsia="Calibri" w:cs="Times New Roman"/>
                <w:szCs w:val="28"/>
              </w:rPr>
              <w:t>срока выполнения поиска произведения</w:t>
            </w:r>
          </w:p>
          <w:p w:rsidR="00266B5F" w:rsidRPr="003B2A6A" w:rsidRDefault="00266B5F" w:rsidP="00266B5F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- Отток клиентов </w:t>
            </w:r>
          </w:p>
        </w:tc>
        <w:tc>
          <w:tcPr>
            <w:tcW w:w="2337" w:type="dxa"/>
          </w:tcPr>
          <w:p w:rsidR="003B2A6A" w:rsidRPr="003B2A6A" w:rsidRDefault="00266B5F" w:rsidP="003B2A6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FR3</w:t>
            </w:r>
          </w:p>
        </w:tc>
      </w:tr>
    </w:tbl>
    <w:p w:rsidR="003B2A6A" w:rsidRDefault="003B2A6A" w:rsidP="003B2A6A"/>
    <w:p w:rsidR="00FB3563" w:rsidRDefault="00FB3563" w:rsidP="00FB3563">
      <w:pPr>
        <w:numPr>
          <w:ilvl w:val="1"/>
          <w:numId w:val="4"/>
        </w:numPr>
        <w:ind w:left="426"/>
        <w:contextualSpacing/>
        <w:jc w:val="both"/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</w:pPr>
      <w:r w:rsidRPr="00FB3563"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  <w:t>Use-cases (</w:t>
      </w:r>
      <w:proofErr w:type="spellStart"/>
      <w:r w:rsidRPr="00FB3563"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  <w:t>Прецеденты</w:t>
      </w:r>
      <w:proofErr w:type="spellEnd"/>
      <w:r w:rsidRPr="00FB3563"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Имя прецедента</w:t>
            </w:r>
          </w:p>
        </w:tc>
        <w:tc>
          <w:tcPr>
            <w:tcW w:w="5239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Просмотр главной страницы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5239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1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5239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Просмотр главной страницы сайта с различными представленными рекомендациями 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5239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>
              <w:rPr>
                <w:rFonts w:eastAsia="Calibri" w:cs="Times New Roman"/>
                <w:szCs w:val="28"/>
              </w:rPr>
              <w:t>, Гость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Прецедент начинается, когда Поль</w:t>
            </w:r>
            <w:r>
              <w:rPr>
                <w:rFonts w:eastAsia="Calibri" w:cs="Times New Roman"/>
                <w:szCs w:val="28"/>
              </w:rPr>
              <w:t>зователь выбирает значок главного сайта</w:t>
            </w:r>
          </w:p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Система </w:t>
            </w:r>
            <w:r>
              <w:rPr>
                <w:rFonts w:eastAsia="Calibri" w:cs="Times New Roman"/>
                <w:szCs w:val="28"/>
              </w:rPr>
              <w:t>переводит пользователя или гостя на главную страницу сайта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5239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Пользователь </w:t>
            </w:r>
            <w:r>
              <w:rPr>
                <w:rFonts w:eastAsia="Calibri" w:cs="Times New Roman"/>
                <w:szCs w:val="28"/>
              </w:rPr>
              <w:t>или гость видит представленные произведения или предложения</w:t>
            </w:r>
          </w:p>
        </w:tc>
      </w:tr>
      <w:tr w:rsidR="00FB3563" w:rsidRPr="00FB3563" w:rsidTr="00FB3563">
        <w:tc>
          <w:tcPr>
            <w:tcW w:w="4106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5239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–</w:t>
            </w:r>
          </w:p>
        </w:tc>
      </w:tr>
    </w:tbl>
    <w:p w:rsidR="00FB3563" w:rsidRDefault="00FB3563" w:rsidP="00FB3563">
      <w:pPr>
        <w:ind w:left="6"/>
        <w:contextualSpacing/>
        <w:jc w:val="both"/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</w:pPr>
    </w:p>
    <w:p w:rsidR="00FB3563" w:rsidRPr="00FB3563" w:rsidRDefault="00FB3563" w:rsidP="00FB3563">
      <w:pPr>
        <w:ind w:left="6"/>
        <w:contextualSpacing/>
        <w:jc w:val="both"/>
        <w:rPr>
          <w:rFonts w:eastAsia="Calibri" w:cs="Times New Roman"/>
          <w:b/>
          <w:bCs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950992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Войти</w:t>
            </w:r>
            <w:r w:rsidR="00B13A6D">
              <w:rPr>
                <w:rFonts w:eastAsia="Calibri" w:cs="Times New Roman"/>
                <w:szCs w:val="28"/>
              </w:rPr>
              <w:t xml:space="preserve"> или зарегистрироваться</w:t>
            </w:r>
            <w:r w:rsidR="00FB3563">
              <w:rPr>
                <w:rFonts w:eastAsia="Calibri" w:cs="Times New Roman"/>
                <w:szCs w:val="28"/>
              </w:rPr>
              <w:t xml:space="preserve"> в личный кабинет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0A320A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Регистрация нового пользователя или вход уже заведенного пользователя в базу данных, по номеру телефона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</w:t>
            </w:r>
            <w:r w:rsidR="00FB3563"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Прецедент начинается, когда Пользователь выбирает опцию «Войти».</w:t>
            </w:r>
          </w:p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Система запрашивает у Пользователя номер его телефона.</w:t>
            </w:r>
          </w:p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 вводит в форму номер своего телефона.</w:t>
            </w:r>
          </w:p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Если данные Пользователя удовлетворяют, то</w:t>
            </w:r>
          </w:p>
          <w:p w:rsidR="00FB3563" w:rsidRPr="00FB3563" w:rsidRDefault="00FB3563" w:rsidP="00FB3563">
            <w:pPr>
              <w:numPr>
                <w:ilvl w:val="1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 заходит в систему</w:t>
            </w:r>
          </w:p>
          <w:p w:rsidR="00FB3563" w:rsidRPr="00FB3563" w:rsidRDefault="00FB3563" w:rsidP="00FB3563">
            <w:pPr>
              <w:numPr>
                <w:ilvl w:val="0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Иначе</w:t>
            </w:r>
          </w:p>
          <w:p w:rsidR="00FB3563" w:rsidRPr="00FB3563" w:rsidRDefault="00FB3563" w:rsidP="00FB3563">
            <w:pPr>
              <w:numPr>
                <w:ilvl w:val="1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Данные Пользователя проходят регистрацию, и он подтверждает свой номер телефона</w:t>
            </w:r>
          </w:p>
          <w:p w:rsidR="00FB3563" w:rsidRPr="00FB3563" w:rsidRDefault="00FB3563" w:rsidP="00FB3563">
            <w:pPr>
              <w:numPr>
                <w:ilvl w:val="1"/>
                <w:numId w:val="5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Данные Пользователя попадают в базу данных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>
              <w:rPr>
                <w:rFonts w:eastAsia="Calibri" w:cs="Times New Roman"/>
                <w:szCs w:val="28"/>
              </w:rPr>
              <w:t xml:space="preserve"> получает доступ к своему личному кабинету и изменению различных настроек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950992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Выбор способа входа</w:t>
            </w:r>
          </w:p>
        </w:tc>
      </w:tr>
    </w:tbl>
    <w:p w:rsidR="00FB3563" w:rsidRDefault="00FB3563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Альтернативный поток: выбор способа входа</w:t>
            </w: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2.1</w:t>
            </w: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Пользователь может выбирать способ входа по предложенным вариантам</w:t>
            </w: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950992" w:rsidRPr="00950992" w:rsidRDefault="00950992" w:rsidP="00950992">
            <w:pPr>
              <w:pStyle w:val="a3"/>
              <w:numPr>
                <w:ilvl w:val="0"/>
                <w:numId w:val="14"/>
              </w:numPr>
              <w:ind w:left="32" w:firstLine="688"/>
              <w:jc w:val="both"/>
              <w:rPr>
                <w:rFonts w:eastAsia="Calibri" w:cs="Times New Roman"/>
                <w:szCs w:val="28"/>
              </w:rPr>
            </w:pPr>
            <w:r w:rsidRPr="00950992">
              <w:rPr>
                <w:rFonts w:eastAsia="Calibri" w:cs="Times New Roman"/>
                <w:szCs w:val="28"/>
              </w:rPr>
              <w:t>Прецедент начинается, когда Пользователь выбирает опцию «Войти».</w:t>
            </w:r>
          </w:p>
          <w:p w:rsidR="00950992" w:rsidRPr="00FB3563" w:rsidRDefault="00950992" w:rsidP="00950992">
            <w:pPr>
              <w:numPr>
                <w:ilvl w:val="0"/>
                <w:numId w:val="14"/>
              </w:numPr>
              <w:ind w:left="32" w:firstLine="688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Система запрашивает </w:t>
            </w:r>
            <w:r>
              <w:rPr>
                <w:rFonts w:eastAsia="Calibri" w:cs="Times New Roman"/>
                <w:szCs w:val="28"/>
              </w:rPr>
              <w:t>способ входа в систему</w:t>
            </w:r>
          </w:p>
          <w:p w:rsidR="00950992" w:rsidRDefault="00950992" w:rsidP="00950992">
            <w:pPr>
              <w:pStyle w:val="a3"/>
              <w:numPr>
                <w:ilvl w:val="0"/>
                <w:numId w:val="14"/>
              </w:numPr>
              <w:jc w:val="both"/>
              <w:rPr>
                <w:rFonts w:eastAsia="Calibri" w:cs="Times New Roman"/>
                <w:szCs w:val="28"/>
              </w:rPr>
            </w:pPr>
            <w:r w:rsidRPr="00950992">
              <w:rPr>
                <w:rFonts w:eastAsia="Calibri" w:cs="Times New Roman"/>
                <w:szCs w:val="28"/>
              </w:rPr>
              <w:t>Пользователь выбирает один из предложенных вариантов</w:t>
            </w:r>
          </w:p>
          <w:p w:rsidR="00950992" w:rsidRDefault="00950992" w:rsidP="00950992">
            <w:pPr>
              <w:pStyle w:val="a3"/>
              <w:ind w:left="108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3.1 Пользователь вбивает пароль и заходит </w:t>
            </w:r>
          </w:p>
          <w:p w:rsidR="00950992" w:rsidRDefault="00950992" w:rsidP="00950992">
            <w:pPr>
              <w:pStyle w:val="a3"/>
              <w:ind w:left="108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3.2 Пользователь вбивает неверные данные и остается на поле ввода</w:t>
            </w:r>
          </w:p>
          <w:p w:rsidR="00950992" w:rsidRPr="00950992" w:rsidRDefault="00950992" w:rsidP="00950992">
            <w:pPr>
              <w:pStyle w:val="a3"/>
              <w:ind w:left="108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3.3 После получения доступа пользователь проходит в личный кабинет</w:t>
            </w:r>
          </w:p>
          <w:p w:rsidR="00950992" w:rsidRPr="00950992" w:rsidRDefault="00950992" w:rsidP="00950992">
            <w:pPr>
              <w:pStyle w:val="a3"/>
              <w:numPr>
                <w:ilvl w:val="0"/>
                <w:numId w:val="14"/>
              </w:num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возвращается на главную страницу </w:t>
            </w:r>
          </w:p>
          <w:p w:rsidR="00950992" w:rsidRPr="00FB3563" w:rsidRDefault="00950992" w:rsidP="00950992">
            <w:pPr>
              <w:ind w:left="720"/>
              <w:contextualSpacing/>
              <w:jc w:val="both"/>
              <w:rPr>
                <w:rFonts w:eastAsia="Calibri" w:cs="Times New Roman"/>
                <w:szCs w:val="28"/>
              </w:rPr>
            </w:pP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>
              <w:rPr>
                <w:rFonts w:eastAsia="Calibri" w:cs="Times New Roman"/>
                <w:szCs w:val="28"/>
              </w:rPr>
              <w:t xml:space="preserve"> получает доступ к своему личному кабинету и изменению различных настроек </w:t>
            </w:r>
          </w:p>
        </w:tc>
      </w:tr>
      <w:tr w:rsidR="00950992" w:rsidRPr="00FB3563" w:rsidTr="000A320A">
        <w:tc>
          <w:tcPr>
            <w:tcW w:w="4672" w:type="dxa"/>
          </w:tcPr>
          <w:p w:rsidR="00950992" w:rsidRPr="00FB3563" w:rsidRDefault="00950992" w:rsidP="00950992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950992" w:rsidRPr="00FB3563" w:rsidRDefault="0000445E" w:rsidP="00950992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B13A6D" w:rsidRPr="00FB3563" w:rsidRDefault="00B13A6D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0E5380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Просмотреть каталог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FB3563" w:rsidP="000E5380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Выбор </w:t>
            </w:r>
            <w:r w:rsidR="000E5380">
              <w:rPr>
                <w:rFonts w:eastAsia="Calibri" w:cs="Times New Roman"/>
                <w:szCs w:val="28"/>
              </w:rPr>
              <w:t xml:space="preserve">каталога на основании предпочтений пользователя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E5380">
              <w:rPr>
                <w:rFonts w:eastAsia="Calibri" w:cs="Times New Roman"/>
                <w:szCs w:val="28"/>
              </w:rPr>
              <w:t xml:space="preserve">, гость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FB3563" w:rsidRDefault="00FB3563" w:rsidP="000E5380">
            <w:pPr>
              <w:numPr>
                <w:ilvl w:val="0"/>
                <w:numId w:val="7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0E5380">
              <w:rPr>
                <w:rFonts w:eastAsia="Calibri" w:cs="Times New Roman"/>
                <w:szCs w:val="28"/>
              </w:rPr>
              <w:t>выбирает вкладку каталог.</w:t>
            </w:r>
          </w:p>
          <w:p w:rsidR="000E5380" w:rsidRPr="00FB3563" w:rsidRDefault="000E5380" w:rsidP="000E5380">
            <w:pPr>
              <w:numPr>
                <w:ilvl w:val="0"/>
                <w:numId w:val="7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может дальше просмотреть каталог или выбрать понравившейся произведение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FB3563" w:rsidRPr="00FB3563" w:rsidRDefault="00FB3563" w:rsidP="000E5380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Пользователь </w:t>
            </w:r>
            <w:r w:rsidR="000E5380">
              <w:rPr>
                <w:rFonts w:eastAsia="Calibri" w:cs="Times New Roman"/>
                <w:szCs w:val="28"/>
              </w:rPr>
              <w:t>выбирает произведения находящиеся в каталоги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B13A6D" w:rsidP="000E5380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FB3563" w:rsidRPr="00FB3563" w:rsidRDefault="00FB3563" w:rsidP="00FB3563">
      <w:pPr>
        <w:jc w:val="both"/>
        <w:rPr>
          <w:rFonts w:eastAsia="Calibri" w:cs="Times New Roman"/>
          <w:kern w:val="2"/>
          <w:szCs w:val="28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B13A6D" w:rsidP="000E5380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Посмотреть топы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0E5380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может просмотреть представленный </w:t>
            </w:r>
            <w:proofErr w:type="spellStart"/>
            <w:r>
              <w:rPr>
                <w:rFonts w:eastAsia="Calibri" w:cs="Times New Roman"/>
                <w:szCs w:val="28"/>
              </w:rPr>
              <w:t>топовые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произведения с оценкой на сайте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E5380">
              <w:rPr>
                <w:rFonts w:eastAsia="Calibri" w:cs="Times New Roman"/>
                <w:szCs w:val="28"/>
              </w:rPr>
              <w:t>, гость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numPr>
                <w:ilvl w:val="0"/>
                <w:numId w:val="8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0E5380">
              <w:rPr>
                <w:rFonts w:eastAsia="Calibri" w:cs="Times New Roman"/>
                <w:szCs w:val="28"/>
              </w:rPr>
              <w:t>выбирает вкладку топов</w:t>
            </w:r>
          </w:p>
          <w:p w:rsidR="00FB3563" w:rsidRPr="00FB3563" w:rsidRDefault="00FB3563" w:rsidP="000E5380">
            <w:pPr>
              <w:numPr>
                <w:ilvl w:val="0"/>
                <w:numId w:val="8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Система </w:t>
            </w:r>
            <w:r w:rsidR="000E5380">
              <w:rPr>
                <w:rFonts w:eastAsia="Calibri" w:cs="Times New Roman"/>
                <w:szCs w:val="28"/>
              </w:rPr>
              <w:t xml:space="preserve">показывает имеющиеся </w:t>
            </w:r>
            <w:proofErr w:type="spellStart"/>
            <w:r w:rsidR="000E5380">
              <w:rPr>
                <w:rFonts w:eastAsia="Calibri" w:cs="Times New Roman"/>
                <w:szCs w:val="28"/>
              </w:rPr>
              <w:t>топовые</w:t>
            </w:r>
            <w:proofErr w:type="spellEnd"/>
            <w:r w:rsidR="000E5380">
              <w:rPr>
                <w:rFonts w:eastAsia="Calibri" w:cs="Times New Roman"/>
                <w:szCs w:val="28"/>
              </w:rPr>
              <w:t xml:space="preserve"> произведения, из которых пользователь может выбрать понравившиеся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FB3563" w:rsidRPr="00FB3563" w:rsidRDefault="00FB3563" w:rsidP="000E5380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Пользователь </w:t>
            </w:r>
            <w:r w:rsidR="000E5380">
              <w:rPr>
                <w:rFonts w:eastAsia="Calibri" w:cs="Times New Roman"/>
                <w:szCs w:val="28"/>
              </w:rPr>
              <w:t xml:space="preserve">получает возможность влиять на подборку произведений в топе.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FB3563" w:rsidRPr="00FB3563" w:rsidRDefault="00FB3563" w:rsidP="00FB3563">
      <w:pPr>
        <w:jc w:val="both"/>
        <w:rPr>
          <w:rFonts w:eastAsia="Calibri" w:cs="Times New Roman"/>
          <w:kern w:val="2"/>
          <w:szCs w:val="28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B13A6D" w:rsidP="000E5380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Осуществить п</w:t>
            </w:r>
            <w:r w:rsidR="000E5380">
              <w:rPr>
                <w:rFonts w:eastAsia="Calibri" w:cs="Times New Roman"/>
                <w:szCs w:val="28"/>
              </w:rPr>
              <w:t>оиск произведения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0E5380" w:rsidP="000E5380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Поиск произведения по названию, автору тегу и т.п. 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E5380">
              <w:rPr>
                <w:rFonts w:eastAsia="Calibri" w:cs="Times New Roman"/>
                <w:szCs w:val="28"/>
              </w:rPr>
              <w:t xml:space="preserve">, гость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numPr>
                <w:ilvl w:val="0"/>
                <w:numId w:val="9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0E5380">
              <w:rPr>
                <w:rFonts w:eastAsia="Calibri" w:cs="Times New Roman"/>
                <w:szCs w:val="28"/>
              </w:rPr>
              <w:t>вводит необходимые параметры поиска.</w:t>
            </w:r>
          </w:p>
          <w:p w:rsidR="00FB3563" w:rsidRPr="00FB3563" w:rsidRDefault="00FB3563" w:rsidP="00FB3563">
            <w:pPr>
              <w:numPr>
                <w:ilvl w:val="0"/>
                <w:numId w:val="9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Если выбранные им</w:t>
            </w:r>
            <w:r w:rsidR="000E5380">
              <w:rPr>
                <w:rFonts w:eastAsia="Calibri" w:cs="Times New Roman"/>
                <w:szCs w:val="28"/>
              </w:rPr>
              <w:t xml:space="preserve"> параметры есть в системе</w:t>
            </w:r>
            <w:r w:rsidRPr="00FB3563">
              <w:rPr>
                <w:rFonts w:eastAsia="Calibri" w:cs="Times New Roman"/>
                <w:szCs w:val="28"/>
              </w:rPr>
              <w:t>, то</w:t>
            </w:r>
          </w:p>
          <w:p w:rsidR="00FB3563" w:rsidRPr="00FB3563" w:rsidRDefault="00FB3563" w:rsidP="00FB3563">
            <w:pPr>
              <w:numPr>
                <w:ilvl w:val="1"/>
                <w:numId w:val="9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 xml:space="preserve">Пользователь </w:t>
            </w:r>
            <w:r w:rsidR="000E5380">
              <w:rPr>
                <w:rFonts w:eastAsia="Calibri" w:cs="Times New Roman"/>
                <w:szCs w:val="28"/>
              </w:rPr>
              <w:t>переходит на необходимое произведение</w:t>
            </w:r>
          </w:p>
          <w:p w:rsidR="00FB3563" w:rsidRPr="00FB3563" w:rsidRDefault="00FB3563" w:rsidP="00FB3563">
            <w:pPr>
              <w:numPr>
                <w:ilvl w:val="0"/>
                <w:numId w:val="9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Иначе</w:t>
            </w:r>
          </w:p>
          <w:p w:rsidR="00FB3563" w:rsidRPr="00FB3563" w:rsidRDefault="00FB3563" w:rsidP="000E5380">
            <w:pPr>
              <w:numPr>
                <w:ilvl w:val="1"/>
                <w:numId w:val="9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E5380">
              <w:rPr>
                <w:rFonts w:eastAsia="Calibri" w:cs="Times New Roman"/>
                <w:szCs w:val="28"/>
              </w:rPr>
              <w:t xml:space="preserve"> видит, что система не смогла найти необходимое произведение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осуществляет поиск произведения по известным ему данным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B13A6D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Выбор тегов</w:t>
            </w:r>
          </w:p>
        </w:tc>
      </w:tr>
    </w:tbl>
    <w:p w:rsidR="00FB3563" w:rsidRDefault="00FB3563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Альтернативный поток: </w:t>
            </w:r>
            <w:r>
              <w:rPr>
                <w:rFonts w:eastAsia="Calibri" w:cs="Times New Roman"/>
                <w:szCs w:val="28"/>
              </w:rPr>
              <w:t>Выбор тегов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B13A6D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5</w:t>
            </w:r>
            <w:r>
              <w:rPr>
                <w:rFonts w:eastAsia="Calibri" w:cs="Times New Roman"/>
                <w:szCs w:val="28"/>
              </w:rPr>
              <w:t>.1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13A6D" w:rsidRPr="00B13A6D" w:rsidRDefault="00F11391" w:rsidP="00F1139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Выбор критериев поиска по определенным тегам</w:t>
            </w:r>
            <w:r w:rsidR="00B13A6D" w:rsidRPr="00B13A6D">
              <w:rPr>
                <w:rFonts w:eastAsia="Calibri" w:cs="Times New Roman"/>
                <w:szCs w:val="28"/>
              </w:rPr>
              <w:t xml:space="preserve">.  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 xml:space="preserve">Пользователь, гость 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13A6D" w:rsidRPr="00B13A6D" w:rsidRDefault="00B13A6D" w:rsidP="00B13A6D">
            <w:pPr>
              <w:numPr>
                <w:ilvl w:val="0"/>
                <w:numId w:val="15"/>
              </w:num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F11391">
              <w:rPr>
                <w:rFonts w:eastAsia="Calibri" w:cs="Times New Roman"/>
                <w:szCs w:val="28"/>
              </w:rPr>
              <w:t xml:space="preserve">выбирает поиск произведения по тегам </w:t>
            </w:r>
          </w:p>
          <w:p w:rsidR="00B13A6D" w:rsidRPr="00B13A6D" w:rsidRDefault="00B13A6D" w:rsidP="00B13A6D">
            <w:pPr>
              <w:numPr>
                <w:ilvl w:val="0"/>
                <w:numId w:val="15"/>
              </w:num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Если выбранные им параметры есть в системе, то</w:t>
            </w:r>
          </w:p>
          <w:p w:rsidR="00B13A6D" w:rsidRPr="00B13A6D" w:rsidRDefault="00B13A6D" w:rsidP="00B13A6D">
            <w:pPr>
              <w:numPr>
                <w:ilvl w:val="1"/>
                <w:numId w:val="15"/>
              </w:num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Пользователь переходит на необходимое произведение</w:t>
            </w:r>
          </w:p>
          <w:p w:rsidR="00B13A6D" w:rsidRPr="00B13A6D" w:rsidRDefault="00B13A6D" w:rsidP="00B13A6D">
            <w:pPr>
              <w:numPr>
                <w:ilvl w:val="0"/>
                <w:numId w:val="15"/>
              </w:num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Иначе</w:t>
            </w:r>
          </w:p>
          <w:p w:rsidR="00B13A6D" w:rsidRPr="00B13A6D" w:rsidRDefault="00B13A6D" w:rsidP="00B13A6D">
            <w:pPr>
              <w:numPr>
                <w:ilvl w:val="1"/>
                <w:numId w:val="15"/>
              </w:num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 xml:space="preserve">Пользователь видит, что система не смогла найти необходимое произведение 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B13A6D" w:rsidRPr="00B13A6D" w:rsidRDefault="00F11391" w:rsidP="00B13A6D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ищет необходимое произведение </w:t>
            </w:r>
          </w:p>
        </w:tc>
      </w:tr>
      <w:tr w:rsidR="00B13A6D" w:rsidRPr="00B13A6D" w:rsidTr="006C1A31">
        <w:tc>
          <w:tcPr>
            <w:tcW w:w="4672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B13A6D" w:rsidRPr="00B13A6D" w:rsidRDefault="00B13A6D" w:rsidP="00B13A6D">
            <w:pPr>
              <w:jc w:val="both"/>
              <w:rPr>
                <w:rFonts w:eastAsia="Calibri" w:cs="Times New Roman"/>
                <w:szCs w:val="28"/>
              </w:rPr>
            </w:pPr>
            <w:r w:rsidRPr="00B13A6D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B13A6D" w:rsidRDefault="00B13A6D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p w:rsidR="00B13A6D" w:rsidRPr="00FB3563" w:rsidRDefault="00B13A6D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0E5380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Просмотреть произведение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F11391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FB3563" w:rsidP="000A320A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В</w:t>
            </w:r>
            <w:r w:rsidR="000A320A">
              <w:rPr>
                <w:rFonts w:eastAsia="Calibri" w:cs="Times New Roman"/>
                <w:szCs w:val="28"/>
              </w:rPr>
              <w:t>ыбрать произведение и просмотреть основные сведения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A320A">
              <w:rPr>
                <w:rFonts w:eastAsia="Calibri" w:cs="Times New Roman"/>
                <w:szCs w:val="28"/>
              </w:rPr>
              <w:t>, гость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FB3563" w:rsidRDefault="00FB3563" w:rsidP="00FB3563">
            <w:pPr>
              <w:numPr>
                <w:ilvl w:val="0"/>
                <w:numId w:val="10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Прецедент начинается, когда Пользователь выбрал</w:t>
            </w:r>
            <w:r w:rsidR="000A320A">
              <w:rPr>
                <w:rFonts w:eastAsia="Calibri" w:cs="Times New Roman"/>
                <w:szCs w:val="28"/>
              </w:rPr>
              <w:t xml:space="preserve"> произведение</w:t>
            </w:r>
          </w:p>
          <w:p w:rsidR="000A320A" w:rsidRPr="00FB3563" w:rsidRDefault="000A320A" w:rsidP="00FB3563">
            <w:pPr>
              <w:numPr>
                <w:ilvl w:val="0"/>
                <w:numId w:val="10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Далее пользователей нажимает на данное произведение и получает краткую информацию о нем.</w:t>
            </w:r>
          </w:p>
          <w:p w:rsidR="00FB3563" w:rsidRPr="00FB3563" w:rsidRDefault="00FB3563" w:rsidP="000A320A">
            <w:pPr>
              <w:contextualSpacing/>
              <w:jc w:val="both"/>
              <w:rPr>
                <w:rFonts w:eastAsia="Calibri" w:cs="Times New Roman"/>
                <w:szCs w:val="28"/>
              </w:rPr>
            </w:pP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FB3563" w:rsidRPr="00FB3563" w:rsidRDefault="00FB3563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0A320A" w:rsidP="000A320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Прочитать произведение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F11391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  <w:r w:rsidR="000A320A">
              <w:rPr>
                <w:rFonts w:eastAsia="Calibri" w:cs="Times New Roman"/>
                <w:szCs w:val="28"/>
              </w:rPr>
              <w:t>.1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0A320A" w:rsidP="000A320A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Пользователь выбирает произведение и может прочитать основные сведения о данном произведение.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</w:t>
            </w:r>
            <w:r w:rsidR="000A320A">
              <w:rPr>
                <w:rFonts w:eastAsia="Calibri" w:cs="Times New Roman"/>
                <w:szCs w:val="28"/>
              </w:rPr>
              <w:t>, гость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0A320A" w:rsidRPr="00FB3563" w:rsidRDefault="00FB3563" w:rsidP="000A320A">
            <w:pPr>
              <w:numPr>
                <w:ilvl w:val="0"/>
                <w:numId w:val="11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0A320A">
              <w:rPr>
                <w:rFonts w:eastAsia="Calibri" w:cs="Times New Roman"/>
                <w:szCs w:val="28"/>
              </w:rPr>
              <w:t xml:space="preserve">выбрал нужное произведение </w:t>
            </w:r>
          </w:p>
          <w:p w:rsidR="00FB3563" w:rsidRPr="00FB3563" w:rsidRDefault="000A320A" w:rsidP="00FB3563">
            <w:pPr>
              <w:numPr>
                <w:ilvl w:val="0"/>
                <w:numId w:val="11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Далее пользователь выбирает вкладку прочитать и выбирает главу, с которой хочет начать чтение.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FB3563" w:rsidRPr="00FB3563" w:rsidRDefault="000A320A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Просмотр оглавлений произведений или работа с самим произведением перед его прочтением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0A320A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Просмотр оглавления</w:t>
            </w:r>
          </w:p>
        </w:tc>
      </w:tr>
    </w:tbl>
    <w:p w:rsidR="00FB3563" w:rsidRPr="00FB3563" w:rsidRDefault="00FB3563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0A320A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Альтернативный поток:</w:t>
            </w:r>
            <w:r>
              <w:rPr>
                <w:rFonts w:eastAsia="Calibri" w:cs="Times New Roman"/>
                <w:szCs w:val="28"/>
              </w:rPr>
              <w:t xml:space="preserve"> Просмотр оглавления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F11391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  <w:r w:rsidR="000A320A">
              <w:rPr>
                <w:rFonts w:eastAsia="Calibri" w:cs="Times New Roman"/>
                <w:szCs w:val="28"/>
              </w:rPr>
              <w:t>.2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F11391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Пользователь может просматривать оглавление читаемого произведения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F1139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Пользователь, </w:t>
            </w:r>
            <w:r w:rsidR="00F11391">
              <w:rPr>
                <w:rFonts w:eastAsia="Calibri" w:cs="Times New Roman"/>
                <w:szCs w:val="28"/>
              </w:rPr>
              <w:t>гость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numPr>
                <w:ilvl w:val="0"/>
                <w:numId w:val="12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Пользователь </w:t>
            </w:r>
            <w:r w:rsidR="00F11391">
              <w:rPr>
                <w:rFonts w:eastAsia="Calibri" w:cs="Times New Roman"/>
                <w:szCs w:val="28"/>
              </w:rPr>
              <w:t>читает интересующую его произведение</w:t>
            </w:r>
          </w:p>
          <w:p w:rsidR="00FB3563" w:rsidRPr="002B42D6" w:rsidRDefault="00FB3563" w:rsidP="002B42D6">
            <w:pPr>
              <w:numPr>
                <w:ilvl w:val="0"/>
                <w:numId w:val="12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Система позволяет</w:t>
            </w:r>
            <w:r w:rsidR="00F11391">
              <w:rPr>
                <w:rFonts w:eastAsia="Calibri" w:cs="Times New Roman"/>
                <w:szCs w:val="28"/>
              </w:rPr>
              <w:t xml:space="preserve"> просматривать оглавление, не </w:t>
            </w:r>
            <w:r w:rsidR="00F11391">
              <w:rPr>
                <w:rFonts w:eastAsia="Calibri" w:cs="Times New Roman"/>
                <w:szCs w:val="28"/>
              </w:rPr>
              <w:lastRenderedPageBreak/>
              <w:t xml:space="preserve">отрываясь от чтения и не переходя на главный экран.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FB3563" w:rsidRPr="00FB3563" w:rsidRDefault="002B42D6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Чтение и выбор необходимого пользователю произведения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2B42D6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Просмотреть описание</w:t>
            </w:r>
          </w:p>
        </w:tc>
      </w:tr>
    </w:tbl>
    <w:p w:rsidR="00FB3563" w:rsidRDefault="00FB3563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Альтернативный поток: </w:t>
            </w:r>
            <w:r>
              <w:rPr>
                <w:rFonts w:eastAsia="Calibri" w:cs="Times New Roman"/>
                <w:szCs w:val="28"/>
              </w:rPr>
              <w:t>Просмотреть описание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B42D6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6</w:t>
            </w:r>
            <w:r>
              <w:rPr>
                <w:rFonts w:eastAsia="Calibri" w:cs="Times New Roman"/>
                <w:szCs w:val="28"/>
              </w:rPr>
              <w:t>.3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Пользователь может просматривать </w:t>
            </w:r>
            <w:r>
              <w:rPr>
                <w:rFonts w:eastAsia="Calibri" w:cs="Times New Roman"/>
                <w:szCs w:val="28"/>
              </w:rPr>
              <w:t xml:space="preserve">описание </w:t>
            </w:r>
            <w:r w:rsidRPr="002B42D6">
              <w:rPr>
                <w:rFonts w:eastAsia="Calibri" w:cs="Times New Roman"/>
                <w:szCs w:val="28"/>
              </w:rPr>
              <w:t>читаемого произведения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Пользователь, гость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numPr>
                <w:ilvl w:val="0"/>
                <w:numId w:val="16"/>
              </w:num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Прецедент начинается, когда Пользователь читает интересующую его произведение</w:t>
            </w:r>
          </w:p>
          <w:p w:rsidR="002B42D6" w:rsidRPr="002B42D6" w:rsidRDefault="002B42D6" w:rsidP="002B42D6">
            <w:pPr>
              <w:numPr>
                <w:ilvl w:val="0"/>
                <w:numId w:val="16"/>
              </w:num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Система позволяет</w:t>
            </w:r>
            <w:r>
              <w:rPr>
                <w:rFonts w:eastAsia="Calibri" w:cs="Times New Roman"/>
                <w:szCs w:val="28"/>
              </w:rPr>
              <w:t xml:space="preserve"> просматривать описание</w:t>
            </w:r>
            <w:r w:rsidRPr="002B42D6">
              <w:rPr>
                <w:rFonts w:eastAsia="Calibri" w:cs="Times New Roman"/>
                <w:szCs w:val="28"/>
              </w:rPr>
              <w:t xml:space="preserve">, не отрываясь от чтения и не переходя на главный экран. 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Чтение и выбор необходимого пользователю произведения 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Просмотреть </w:t>
            </w:r>
            <w:r>
              <w:rPr>
                <w:rFonts w:eastAsia="Calibri" w:cs="Times New Roman"/>
                <w:szCs w:val="28"/>
              </w:rPr>
              <w:t xml:space="preserve">комментарии </w:t>
            </w:r>
          </w:p>
        </w:tc>
      </w:tr>
    </w:tbl>
    <w:p w:rsidR="002B42D6" w:rsidRDefault="002B42D6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3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Альтернативный поток: Просмотреть </w:t>
            </w:r>
            <w:r>
              <w:rPr>
                <w:rFonts w:eastAsia="Calibri" w:cs="Times New Roman"/>
                <w:szCs w:val="28"/>
              </w:rPr>
              <w:t>комментарии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B42D6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6</w:t>
            </w:r>
            <w:r>
              <w:rPr>
                <w:rFonts w:eastAsia="Calibri" w:cs="Times New Roman"/>
                <w:szCs w:val="28"/>
              </w:rPr>
              <w:t>.4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Пользователь может просматривать </w:t>
            </w:r>
            <w:r>
              <w:rPr>
                <w:rFonts w:eastAsia="Calibri" w:cs="Times New Roman"/>
                <w:szCs w:val="28"/>
              </w:rPr>
              <w:t xml:space="preserve">комментарии </w:t>
            </w:r>
            <w:r w:rsidRPr="002B42D6">
              <w:rPr>
                <w:rFonts w:eastAsia="Calibri" w:cs="Times New Roman"/>
                <w:szCs w:val="28"/>
              </w:rPr>
              <w:t>читаемого произведения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Пользователь, гость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numPr>
                <w:ilvl w:val="0"/>
                <w:numId w:val="17"/>
              </w:num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Прецедент начинается, когда Пользователь читает интересующую его произведение</w:t>
            </w:r>
          </w:p>
          <w:p w:rsidR="002B42D6" w:rsidRPr="002B42D6" w:rsidRDefault="002B42D6" w:rsidP="002B42D6">
            <w:pPr>
              <w:numPr>
                <w:ilvl w:val="0"/>
                <w:numId w:val="17"/>
              </w:num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Система позволяет просматривать</w:t>
            </w:r>
            <w:r>
              <w:rPr>
                <w:rFonts w:eastAsia="Calibri" w:cs="Times New Roman"/>
                <w:szCs w:val="28"/>
              </w:rPr>
              <w:t xml:space="preserve"> комментарии</w:t>
            </w:r>
            <w:r w:rsidRPr="002B42D6">
              <w:rPr>
                <w:rFonts w:eastAsia="Calibri" w:cs="Times New Roman"/>
                <w:szCs w:val="28"/>
              </w:rPr>
              <w:t xml:space="preserve">, не отрываясь от чтения и не переходя на главный экран. 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 xml:space="preserve">Чтение и выбор необходимого пользователю произведения </w:t>
            </w:r>
          </w:p>
        </w:tc>
      </w:tr>
      <w:tr w:rsidR="002B42D6" w:rsidRPr="002B42D6" w:rsidTr="006C1A31">
        <w:tc>
          <w:tcPr>
            <w:tcW w:w="4672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 w:rsidRPr="002B42D6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B42D6" w:rsidRPr="002B42D6" w:rsidRDefault="002B42D6" w:rsidP="002B42D6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2B42D6" w:rsidRDefault="002B42D6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lastRenderedPageBreak/>
              <w:t>Имя прецедента</w:t>
            </w:r>
          </w:p>
        </w:tc>
        <w:tc>
          <w:tcPr>
            <w:tcW w:w="4673" w:type="dxa"/>
          </w:tcPr>
          <w:p w:rsidR="0000445E" w:rsidRPr="0000445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Редактировать данные аккаунта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00445E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00445E" w:rsidRPr="0000445E" w:rsidRDefault="00286EEE" w:rsidP="0000445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Редактирование профиля Пользователя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00445E" w:rsidRPr="0000445E" w:rsidRDefault="0000445E" w:rsidP="0000445E">
            <w:pPr>
              <w:numPr>
                <w:ilvl w:val="0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Прецедент начинается, когда Пользователь выбирает опцию «Редактирование профиля» в своем профиле.</w:t>
            </w:r>
          </w:p>
          <w:p w:rsidR="0000445E" w:rsidRPr="0000445E" w:rsidRDefault="0000445E" w:rsidP="0000445E">
            <w:pPr>
              <w:numPr>
                <w:ilvl w:val="0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 xml:space="preserve">Система запрашивает у Пользователя его имя, дата рождения, пол, </w:t>
            </w:r>
            <w:r w:rsidRPr="0000445E">
              <w:rPr>
                <w:rFonts w:eastAsia="Calibri" w:cs="Times New Roman"/>
                <w:szCs w:val="28"/>
                <w:lang w:val="en-US"/>
              </w:rPr>
              <w:t>E</w:t>
            </w:r>
            <w:r w:rsidRPr="0000445E">
              <w:rPr>
                <w:rFonts w:eastAsia="Calibri" w:cs="Times New Roman"/>
                <w:szCs w:val="28"/>
              </w:rPr>
              <w:t>-</w:t>
            </w:r>
            <w:r w:rsidRPr="0000445E">
              <w:rPr>
                <w:rFonts w:eastAsia="Calibri" w:cs="Times New Roman"/>
                <w:szCs w:val="28"/>
                <w:lang w:val="en-US"/>
              </w:rPr>
              <w:t>mail</w:t>
            </w:r>
            <w:r w:rsidRPr="0000445E">
              <w:rPr>
                <w:rFonts w:eastAsia="Calibri" w:cs="Times New Roman"/>
                <w:szCs w:val="28"/>
              </w:rPr>
              <w:t>.</w:t>
            </w:r>
          </w:p>
          <w:p w:rsidR="0000445E" w:rsidRPr="0000445E" w:rsidRDefault="0000445E" w:rsidP="0000445E">
            <w:pPr>
              <w:numPr>
                <w:ilvl w:val="0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 xml:space="preserve">Пользователь вводит в форму имя, дата рождения, пол, </w:t>
            </w:r>
            <w:r w:rsidRPr="0000445E">
              <w:rPr>
                <w:rFonts w:eastAsia="Calibri" w:cs="Times New Roman"/>
                <w:szCs w:val="28"/>
                <w:lang w:val="en-US"/>
              </w:rPr>
              <w:t>E</w:t>
            </w:r>
            <w:r w:rsidRPr="0000445E">
              <w:rPr>
                <w:rFonts w:eastAsia="Calibri" w:cs="Times New Roman"/>
                <w:szCs w:val="28"/>
              </w:rPr>
              <w:t>-</w:t>
            </w:r>
            <w:r w:rsidRPr="0000445E">
              <w:rPr>
                <w:rFonts w:eastAsia="Calibri" w:cs="Times New Roman"/>
                <w:szCs w:val="28"/>
                <w:lang w:val="en-US"/>
              </w:rPr>
              <w:t>mail</w:t>
            </w:r>
            <w:r w:rsidRPr="0000445E">
              <w:rPr>
                <w:rFonts w:eastAsia="Calibri" w:cs="Times New Roman"/>
                <w:szCs w:val="28"/>
              </w:rPr>
              <w:t>.</w:t>
            </w:r>
          </w:p>
          <w:p w:rsidR="0000445E" w:rsidRPr="0000445E" w:rsidRDefault="0000445E" w:rsidP="0000445E">
            <w:pPr>
              <w:numPr>
                <w:ilvl w:val="0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Если данные Пользователя удовлетворяют, то</w:t>
            </w:r>
          </w:p>
          <w:p w:rsidR="0000445E" w:rsidRPr="0000445E" w:rsidRDefault="0000445E" w:rsidP="0000445E">
            <w:pPr>
              <w:numPr>
                <w:ilvl w:val="1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Данные сохраняются</w:t>
            </w:r>
          </w:p>
          <w:p w:rsidR="0000445E" w:rsidRPr="0000445E" w:rsidRDefault="0000445E" w:rsidP="0000445E">
            <w:pPr>
              <w:numPr>
                <w:ilvl w:val="0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Иначе</w:t>
            </w:r>
          </w:p>
          <w:p w:rsidR="0000445E" w:rsidRPr="0000445E" w:rsidRDefault="0000445E" w:rsidP="0000445E">
            <w:pPr>
              <w:numPr>
                <w:ilvl w:val="1"/>
                <w:numId w:val="6"/>
              </w:num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Выдается ошибка о некорректности данных.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00445E" w:rsidRPr="0000445E" w:rsidTr="006C1A31">
        <w:tc>
          <w:tcPr>
            <w:tcW w:w="4672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00445E" w:rsidRPr="0000445E" w:rsidRDefault="0000445E" w:rsidP="0000445E">
            <w:pPr>
              <w:jc w:val="both"/>
              <w:rPr>
                <w:rFonts w:eastAsia="Calibri" w:cs="Times New Roman"/>
                <w:szCs w:val="28"/>
              </w:rPr>
            </w:pPr>
            <w:r w:rsidRPr="0000445E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00445E" w:rsidRDefault="0000445E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Поставить оценку произведению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86EEE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Поставить оценку произведению на выбор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numPr>
                <w:ilvl w:val="0"/>
                <w:numId w:val="18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Прецедент начинается, когда Пользователь выбирает опцию</w:t>
            </w:r>
            <w:r>
              <w:rPr>
                <w:rFonts w:eastAsia="Calibri" w:cs="Times New Roman"/>
                <w:szCs w:val="28"/>
              </w:rPr>
              <w:t xml:space="preserve"> поставить оценку произведению</w:t>
            </w:r>
            <w:r w:rsidRPr="00286EEE">
              <w:rPr>
                <w:rFonts w:eastAsia="Calibri" w:cs="Times New Roman"/>
                <w:szCs w:val="28"/>
              </w:rPr>
              <w:t>.</w:t>
            </w:r>
          </w:p>
          <w:p w:rsidR="00286EEE" w:rsidRDefault="00286EEE" w:rsidP="00286EEE">
            <w:pPr>
              <w:numPr>
                <w:ilvl w:val="0"/>
                <w:numId w:val="18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Система запрашивает </w:t>
            </w:r>
            <w:r>
              <w:rPr>
                <w:rFonts w:eastAsia="Calibri" w:cs="Times New Roman"/>
                <w:szCs w:val="28"/>
              </w:rPr>
              <w:t>выбор оценки и сохраняет выбор пользователя</w:t>
            </w:r>
          </w:p>
          <w:p w:rsidR="00286EEE" w:rsidRPr="00286EEE" w:rsidRDefault="00286EEE" w:rsidP="00286EEE">
            <w:pPr>
              <w:numPr>
                <w:ilvl w:val="0"/>
                <w:numId w:val="18"/>
              </w:num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Система предлагает оставить комментарий или вернуться на главный экран или к произведению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286EEE" w:rsidRDefault="00286EEE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Прочитать произведение</w:t>
            </w:r>
            <w:r w:rsidRPr="00286EEE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86EEE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9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Пользователь может прочитать произведение, выбранное ранее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numPr>
                <w:ilvl w:val="0"/>
                <w:numId w:val="19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Прецедент начинается, когда Пользователь выбирает опцию </w:t>
            </w:r>
            <w:r>
              <w:rPr>
                <w:rFonts w:eastAsia="Calibri" w:cs="Times New Roman"/>
                <w:szCs w:val="28"/>
              </w:rPr>
              <w:t>прочитать произведение.</w:t>
            </w:r>
          </w:p>
          <w:p w:rsidR="00286EEE" w:rsidRPr="00286EEE" w:rsidRDefault="00286EEE" w:rsidP="00286EEE">
            <w:pPr>
              <w:numPr>
                <w:ilvl w:val="0"/>
                <w:numId w:val="19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Система </w:t>
            </w:r>
            <w:r>
              <w:rPr>
                <w:rFonts w:eastAsia="Calibri" w:cs="Times New Roman"/>
                <w:szCs w:val="28"/>
              </w:rPr>
              <w:t>переносит пользователя на первую страницу произведения или к оглавлению, в зависимости от выбора пользователя.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Добавить в избранное </w:t>
            </w:r>
          </w:p>
        </w:tc>
      </w:tr>
    </w:tbl>
    <w:p w:rsidR="00286EEE" w:rsidRDefault="00286EEE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Альтернативный поток: </w:t>
            </w:r>
            <w:r>
              <w:rPr>
                <w:rFonts w:eastAsia="Calibri" w:cs="Times New Roman"/>
                <w:szCs w:val="28"/>
              </w:rPr>
              <w:t>Добавить в избранное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86EEE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9</w:t>
            </w:r>
            <w:r>
              <w:rPr>
                <w:rFonts w:eastAsia="Calibri" w:cs="Times New Roman"/>
                <w:szCs w:val="28"/>
              </w:rPr>
              <w:t>.1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может </w:t>
            </w:r>
            <w:r>
              <w:rPr>
                <w:rFonts w:eastAsia="Calibri" w:cs="Times New Roman"/>
                <w:szCs w:val="28"/>
              </w:rPr>
              <w:t xml:space="preserve">добавить в избранное читаемое или интересуемое произведение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numPr>
                <w:ilvl w:val="0"/>
                <w:numId w:val="20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Прецедент начинается, когда Пользователь выбирает </w:t>
            </w:r>
            <w:r>
              <w:rPr>
                <w:rFonts w:eastAsia="Calibri" w:cs="Times New Roman"/>
                <w:szCs w:val="28"/>
              </w:rPr>
              <w:t xml:space="preserve">перейти к произведению. </w:t>
            </w:r>
          </w:p>
          <w:p w:rsidR="00286EEE" w:rsidRPr="00286EEE" w:rsidRDefault="00286EEE" w:rsidP="00286EEE">
            <w:pPr>
              <w:numPr>
                <w:ilvl w:val="0"/>
                <w:numId w:val="20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Система </w:t>
            </w:r>
            <w:r>
              <w:rPr>
                <w:rFonts w:eastAsia="Calibri" w:cs="Times New Roman"/>
                <w:szCs w:val="28"/>
              </w:rPr>
              <w:t xml:space="preserve">на главном экране предоставляет информацию о произведение и дает возможность добавления в избранное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Оставить оценку на комментарии </w:t>
            </w:r>
          </w:p>
        </w:tc>
      </w:tr>
    </w:tbl>
    <w:p w:rsidR="002B42D6" w:rsidRDefault="002B42D6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1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lastRenderedPageBreak/>
              <w:t>Имя прецедента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Альтернативный поток: </w:t>
            </w:r>
            <w:r>
              <w:rPr>
                <w:rFonts w:eastAsia="Calibri" w:cs="Times New Roman"/>
                <w:szCs w:val="28"/>
              </w:rPr>
              <w:t>Оставить оценку на комментарии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86EEE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9</w:t>
            </w:r>
            <w:r>
              <w:rPr>
                <w:rFonts w:eastAsia="Calibri" w:cs="Times New Roman"/>
                <w:szCs w:val="28"/>
              </w:rPr>
              <w:t>.2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может </w:t>
            </w:r>
            <w:r>
              <w:rPr>
                <w:rFonts w:eastAsia="Calibri" w:cs="Times New Roman"/>
                <w:szCs w:val="28"/>
              </w:rPr>
              <w:t xml:space="preserve">оставлять </w:t>
            </w:r>
            <w:r>
              <w:rPr>
                <w:rFonts w:eastAsia="Calibri" w:cs="Times New Roman"/>
                <w:szCs w:val="28"/>
              </w:rPr>
              <w:t>оценку на комментарии</w:t>
            </w:r>
            <w:r>
              <w:rPr>
                <w:rFonts w:eastAsia="Calibri" w:cs="Times New Roman"/>
                <w:szCs w:val="28"/>
              </w:rPr>
              <w:t xml:space="preserve"> к произведению или главе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numPr>
                <w:ilvl w:val="0"/>
                <w:numId w:val="21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Прецедент начинается, когда Пользователь выбирает перейти к </w:t>
            </w:r>
            <w:r w:rsidR="00DE192B">
              <w:rPr>
                <w:rFonts w:eastAsia="Calibri" w:cs="Times New Roman"/>
                <w:szCs w:val="28"/>
              </w:rPr>
              <w:t xml:space="preserve">вкладке комментарии </w:t>
            </w:r>
          </w:p>
          <w:p w:rsidR="00286EEE" w:rsidRDefault="00286EEE" w:rsidP="00286EEE">
            <w:pPr>
              <w:numPr>
                <w:ilvl w:val="0"/>
                <w:numId w:val="21"/>
              </w:num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Система на главном экране предоставляет </w:t>
            </w:r>
            <w:r>
              <w:rPr>
                <w:rFonts w:eastAsia="Calibri" w:cs="Times New Roman"/>
                <w:szCs w:val="28"/>
              </w:rPr>
              <w:t>различные комментарии других пользователей и самого пользователя (если они имеются)</w:t>
            </w:r>
          </w:p>
          <w:p w:rsidR="00DE192B" w:rsidRPr="00286EEE" w:rsidRDefault="00DE192B" w:rsidP="00286EEE">
            <w:pPr>
              <w:numPr>
                <w:ilvl w:val="0"/>
                <w:numId w:val="21"/>
              </w:num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Пользователь получает возможность оценки комментариев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286EEE" w:rsidRPr="00286EEE" w:rsidTr="006C1A31">
        <w:tc>
          <w:tcPr>
            <w:tcW w:w="4672" w:type="dxa"/>
          </w:tcPr>
          <w:p w:rsidR="00286EEE" w:rsidRPr="00286EEE" w:rsidRDefault="00286EEE" w:rsidP="00286EEE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86EEE" w:rsidRPr="00286EEE" w:rsidRDefault="00286EEE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286EEE">
              <w:rPr>
                <w:rFonts w:eastAsia="Calibri" w:cs="Times New Roman"/>
                <w:szCs w:val="28"/>
              </w:rPr>
              <w:t xml:space="preserve">Добавить </w:t>
            </w:r>
            <w:r w:rsidR="00DE192B">
              <w:rPr>
                <w:rFonts w:eastAsia="Calibri" w:cs="Times New Roman"/>
                <w:szCs w:val="28"/>
              </w:rPr>
              <w:t xml:space="preserve">комментарий </w:t>
            </w:r>
          </w:p>
        </w:tc>
      </w:tr>
    </w:tbl>
    <w:p w:rsidR="00286EEE" w:rsidRDefault="00286EEE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11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 xml:space="preserve">Альтернативный поток: </w:t>
            </w:r>
            <w:r w:rsidRPr="00286EEE">
              <w:rPr>
                <w:rFonts w:eastAsia="Calibri" w:cs="Times New Roman"/>
                <w:szCs w:val="28"/>
              </w:rPr>
              <w:t xml:space="preserve">Добавить </w:t>
            </w:r>
            <w:r>
              <w:rPr>
                <w:rFonts w:eastAsia="Calibri" w:cs="Times New Roman"/>
                <w:szCs w:val="28"/>
              </w:rPr>
              <w:t>комментарий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E192B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9</w:t>
            </w:r>
            <w:r>
              <w:rPr>
                <w:rFonts w:eastAsia="Calibri" w:cs="Times New Roman"/>
                <w:szCs w:val="28"/>
              </w:rPr>
              <w:t>.3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 xml:space="preserve">Пользователь может оставлять комментарии к произведению или главе 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numPr>
                <w:ilvl w:val="0"/>
                <w:numId w:val="22"/>
              </w:num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 xml:space="preserve">Прецедент начинается, когда Пользователь выбирает перейти к вкладке комментарии </w:t>
            </w:r>
          </w:p>
          <w:p w:rsidR="00DE192B" w:rsidRDefault="00DE192B" w:rsidP="00DE192B">
            <w:pPr>
              <w:numPr>
                <w:ilvl w:val="0"/>
                <w:numId w:val="22"/>
              </w:num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Система на главном экране предоставляет различные комментарии других пользователей и самого пользователя (если они имеются)</w:t>
            </w:r>
          </w:p>
          <w:p w:rsidR="00DE192B" w:rsidRPr="00DE192B" w:rsidRDefault="00DE192B" w:rsidP="00DE192B">
            <w:pPr>
              <w:numPr>
                <w:ilvl w:val="0"/>
                <w:numId w:val="22"/>
              </w:num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 xml:space="preserve">Пользователь может добавлять комментарии или редактировать старые 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DE192B" w:rsidRPr="00DE192B" w:rsidTr="006C1A31">
        <w:tc>
          <w:tcPr>
            <w:tcW w:w="4672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 w:rsidRPr="00DE192B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DE192B" w:rsidRPr="00DE192B" w:rsidRDefault="00DE192B" w:rsidP="00DE192B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286EEE" w:rsidRDefault="00286EEE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1211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Пожаловаться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1E7527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 xml:space="preserve">Пользователь может </w:t>
            </w:r>
            <w:r>
              <w:rPr>
                <w:rFonts w:eastAsia="Calibri" w:cs="Times New Roman"/>
                <w:szCs w:val="28"/>
              </w:rPr>
              <w:t xml:space="preserve">пожаловаться на выбранное произведение или комментарий 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Пользователь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 xml:space="preserve">Прецедент начинается, когда Пользователь выбирает перейти к вкладке </w:t>
            </w:r>
            <w:r>
              <w:rPr>
                <w:rFonts w:eastAsia="Calibri" w:cs="Times New Roman"/>
                <w:szCs w:val="28"/>
              </w:rPr>
              <w:t xml:space="preserve">произведения </w:t>
            </w:r>
          </w:p>
          <w:p w:rsidR="001E7527" w:rsidRPr="001E7527" w:rsidRDefault="001E7527" w:rsidP="001E7527">
            <w:pPr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Система на главном экране предоставляет</w:t>
            </w:r>
            <w:r>
              <w:rPr>
                <w:rFonts w:eastAsia="Calibri" w:cs="Times New Roman"/>
                <w:szCs w:val="28"/>
              </w:rPr>
              <w:t xml:space="preserve"> кнопку пожаловаться </w:t>
            </w:r>
          </w:p>
          <w:p w:rsidR="001E7527" w:rsidRPr="001E7527" w:rsidRDefault="001E7527" w:rsidP="001E7527">
            <w:pPr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 xml:space="preserve">Пользователь может </w:t>
            </w:r>
            <w:r>
              <w:rPr>
                <w:rFonts w:eastAsia="Calibri" w:cs="Times New Roman"/>
                <w:szCs w:val="28"/>
              </w:rPr>
              <w:t xml:space="preserve">выбрать определенный критерий или написать свою жалобу 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 xml:space="preserve">Пользователь получает различные возможности, предоставляемые сайтом </w:t>
            </w:r>
          </w:p>
        </w:tc>
      </w:tr>
      <w:tr w:rsidR="001E7527" w:rsidRPr="001E7527" w:rsidTr="006C1A31">
        <w:tc>
          <w:tcPr>
            <w:tcW w:w="4672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1E7527" w:rsidRPr="001E7527" w:rsidRDefault="001E7527" w:rsidP="001E7527">
            <w:pPr>
              <w:spacing w:after="160" w:line="259" w:lineRule="auto"/>
              <w:jc w:val="both"/>
              <w:rPr>
                <w:rFonts w:eastAsia="Calibri" w:cs="Times New Roman"/>
                <w:szCs w:val="28"/>
              </w:rPr>
            </w:pPr>
            <w:r w:rsidRPr="001E7527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1E7527" w:rsidRDefault="001E7527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p w:rsidR="00DE192B" w:rsidRPr="00FB3563" w:rsidRDefault="00DE192B" w:rsidP="00FB3563">
      <w:pPr>
        <w:jc w:val="both"/>
        <w:rPr>
          <w:rFonts w:eastAsia="Calibri" w:cs="Times New Roman"/>
          <w:kern w:val="2"/>
          <w:szCs w:val="28"/>
          <w:lang w:val="en-US"/>
          <w14:ligatures w14:val="standardContextual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FB3563" w:rsidRPr="00FB3563" w:rsidRDefault="00162D68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Добавление произведений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B3563" w:rsidRPr="00FB3563" w:rsidRDefault="00162D68" w:rsidP="00FB356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FB3563" w:rsidRPr="00FB3563" w:rsidRDefault="00FB3563" w:rsidP="00162D68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 w:rsidR="00162D68">
              <w:rPr>
                <w:rFonts w:eastAsia="Calibri" w:cs="Times New Roman"/>
                <w:szCs w:val="28"/>
              </w:rPr>
              <w:t xml:space="preserve">сайта может добавлять различные произведения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FB3563" w:rsidRPr="00FB3563" w:rsidRDefault="00FB3563" w:rsidP="00162D68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Пользователь, Администратор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numPr>
                <w:ilvl w:val="0"/>
                <w:numId w:val="13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Прецедент начинается, когда Администратор </w:t>
            </w:r>
            <w:r w:rsidR="00162D68">
              <w:rPr>
                <w:rFonts w:eastAsia="Calibri" w:cs="Times New Roman"/>
                <w:szCs w:val="28"/>
              </w:rPr>
              <w:t xml:space="preserve">собирается добавить новое произведение </w:t>
            </w:r>
          </w:p>
          <w:p w:rsidR="00FB3563" w:rsidRPr="00FB3563" w:rsidRDefault="00FB3563" w:rsidP="00162D68">
            <w:pPr>
              <w:numPr>
                <w:ilvl w:val="0"/>
                <w:numId w:val="13"/>
              </w:numPr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 w:rsidR="00162D68">
              <w:rPr>
                <w:rFonts w:eastAsia="Calibri" w:cs="Times New Roman"/>
                <w:szCs w:val="28"/>
              </w:rPr>
              <w:t xml:space="preserve">добавляет новое произведение в определенный раздел сайта и привязывает различными ссылками 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  <w:tr w:rsidR="00FB3563" w:rsidRPr="00FB3563" w:rsidTr="000A320A">
        <w:tc>
          <w:tcPr>
            <w:tcW w:w="4672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FB3563" w:rsidRPr="00FB3563" w:rsidRDefault="00FB3563" w:rsidP="00FB3563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FB3563" w:rsidRDefault="00FB3563" w:rsidP="003B2A6A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Блокировка пользователя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12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162D68" w:rsidRPr="00FB3563" w:rsidRDefault="00162D68" w:rsidP="00162D68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сайта может </w:t>
            </w:r>
            <w:r>
              <w:rPr>
                <w:rFonts w:eastAsia="Calibri" w:cs="Times New Roman"/>
                <w:szCs w:val="28"/>
              </w:rPr>
              <w:t>блокировать различных пользователей сайта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Пользователь, Администратор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162D68" w:rsidRPr="00162D68" w:rsidRDefault="00162D68" w:rsidP="00162D68">
            <w:pPr>
              <w:pStyle w:val="a3"/>
              <w:numPr>
                <w:ilvl w:val="0"/>
                <w:numId w:val="24"/>
              </w:numPr>
              <w:ind w:left="741" w:hanging="284"/>
              <w:jc w:val="both"/>
              <w:rPr>
                <w:rFonts w:eastAsia="Calibri" w:cs="Times New Roman"/>
                <w:szCs w:val="28"/>
              </w:rPr>
            </w:pPr>
            <w:r w:rsidRPr="00162D68">
              <w:rPr>
                <w:rFonts w:eastAsia="Calibri" w:cs="Times New Roman"/>
                <w:szCs w:val="28"/>
              </w:rPr>
              <w:t xml:space="preserve">Прецедент начинается, когда Администратор собирается </w:t>
            </w:r>
            <w:r w:rsidRPr="00162D68">
              <w:rPr>
                <w:rFonts w:eastAsia="Calibri" w:cs="Times New Roman"/>
                <w:szCs w:val="28"/>
              </w:rPr>
              <w:t xml:space="preserve">заблокировать пользователя </w:t>
            </w:r>
          </w:p>
          <w:p w:rsidR="00162D68" w:rsidRPr="00FB3563" w:rsidRDefault="00162D68" w:rsidP="00162D68">
            <w:pPr>
              <w:numPr>
                <w:ilvl w:val="0"/>
                <w:numId w:val="24"/>
              </w:numPr>
              <w:ind w:left="741" w:hanging="284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блокирует пользователя и выставляет причину блокировки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162D68" w:rsidRDefault="00162D68" w:rsidP="003B2A6A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Имя прецедента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Проверка статистики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13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162D68" w:rsidRPr="00FB3563" w:rsidRDefault="00162D68" w:rsidP="00162D68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сайта может </w:t>
            </w:r>
            <w:r>
              <w:rPr>
                <w:rFonts w:eastAsia="Calibri" w:cs="Times New Roman"/>
                <w:szCs w:val="28"/>
              </w:rPr>
              <w:t>проверять статистку интересующих его параметров сайта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Администратор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162D68" w:rsidRPr="00162D68" w:rsidRDefault="00162D68" w:rsidP="00162D68">
            <w:pPr>
              <w:pStyle w:val="a3"/>
              <w:numPr>
                <w:ilvl w:val="0"/>
                <w:numId w:val="25"/>
              </w:numPr>
              <w:ind w:left="741"/>
              <w:jc w:val="both"/>
              <w:rPr>
                <w:rFonts w:eastAsia="Calibri" w:cs="Times New Roman"/>
                <w:szCs w:val="28"/>
              </w:rPr>
            </w:pPr>
            <w:r w:rsidRPr="00162D68">
              <w:rPr>
                <w:rFonts w:eastAsia="Calibri" w:cs="Times New Roman"/>
                <w:szCs w:val="28"/>
              </w:rPr>
              <w:t xml:space="preserve">Прецедент начинается, когда Администратор собирается </w:t>
            </w:r>
            <w:r w:rsidRPr="00162D68">
              <w:rPr>
                <w:rFonts w:eastAsia="Calibri" w:cs="Times New Roman"/>
                <w:szCs w:val="28"/>
              </w:rPr>
              <w:t xml:space="preserve">проверить статистику </w:t>
            </w:r>
          </w:p>
          <w:p w:rsidR="00162D68" w:rsidRPr="00FB3563" w:rsidRDefault="00162D68" w:rsidP="00162D68">
            <w:pPr>
              <w:numPr>
                <w:ilvl w:val="0"/>
                <w:numId w:val="25"/>
              </w:numPr>
              <w:ind w:left="741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проверяет статистику выставляя нужные критерии и получает основную или подробную информацию о выбранных параметрах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162D68" w:rsidRDefault="00162D68" w:rsidP="003B2A6A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lastRenderedPageBreak/>
              <w:t>Имя прецедента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Изменение сайта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B3563"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14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162D68" w:rsidRPr="00FB3563" w:rsidRDefault="00162D68" w:rsidP="00162D68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сайта может </w:t>
            </w:r>
            <w:r>
              <w:rPr>
                <w:rFonts w:eastAsia="Calibri" w:cs="Times New Roman"/>
                <w:szCs w:val="28"/>
              </w:rPr>
              <w:t xml:space="preserve">изменять сайт и дорабатывать изменения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Актёры, вовлеченные в прецедент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Администратор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162D68" w:rsidRPr="00162D68" w:rsidRDefault="00162D68" w:rsidP="00162D68">
            <w:pPr>
              <w:pStyle w:val="a3"/>
              <w:numPr>
                <w:ilvl w:val="0"/>
                <w:numId w:val="26"/>
              </w:numPr>
              <w:ind w:left="741"/>
              <w:jc w:val="both"/>
              <w:rPr>
                <w:rFonts w:eastAsia="Calibri" w:cs="Times New Roman"/>
                <w:szCs w:val="28"/>
              </w:rPr>
            </w:pPr>
            <w:r w:rsidRPr="00162D68">
              <w:rPr>
                <w:rFonts w:eastAsia="Calibri" w:cs="Times New Roman"/>
                <w:szCs w:val="28"/>
              </w:rPr>
              <w:t xml:space="preserve">Прецедент начинается, когда Администратор собирается </w:t>
            </w:r>
            <w:r>
              <w:rPr>
                <w:rFonts w:eastAsia="Calibri" w:cs="Times New Roman"/>
                <w:szCs w:val="28"/>
              </w:rPr>
              <w:t>изменить сайт</w:t>
            </w:r>
          </w:p>
          <w:p w:rsidR="00162D68" w:rsidRPr="00FB3563" w:rsidRDefault="00162D68" w:rsidP="00162D68">
            <w:pPr>
              <w:numPr>
                <w:ilvl w:val="0"/>
                <w:numId w:val="26"/>
              </w:numPr>
              <w:ind w:left="741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 xml:space="preserve">Администратор </w:t>
            </w:r>
            <w:r>
              <w:rPr>
                <w:rFonts w:eastAsia="Calibri" w:cs="Times New Roman"/>
                <w:szCs w:val="28"/>
              </w:rPr>
              <w:t xml:space="preserve">подбирает основные изменения, а далее внедряет их в существующую базу страницы сайта 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  <w:tr w:rsidR="00162D68" w:rsidRPr="00FB3563" w:rsidTr="006C1A31">
        <w:tc>
          <w:tcPr>
            <w:tcW w:w="4672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162D68" w:rsidRPr="00FB3563" w:rsidRDefault="00162D68" w:rsidP="006C1A31">
            <w:pPr>
              <w:jc w:val="both"/>
              <w:rPr>
                <w:rFonts w:eastAsia="Calibri" w:cs="Times New Roman"/>
                <w:szCs w:val="28"/>
              </w:rPr>
            </w:pPr>
            <w:r w:rsidRPr="00FB3563">
              <w:rPr>
                <w:rFonts w:eastAsia="Calibri" w:cs="Times New Roman"/>
                <w:szCs w:val="28"/>
              </w:rPr>
              <w:t>-</w:t>
            </w:r>
          </w:p>
        </w:tc>
      </w:tr>
    </w:tbl>
    <w:p w:rsidR="00162D68" w:rsidRDefault="00162D68" w:rsidP="003B2A6A"/>
    <w:p w:rsidR="00E23E86" w:rsidRPr="00E23E86" w:rsidRDefault="00E23E86" w:rsidP="003B2A6A">
      <w:r w:rsidRPr="00E23E86">
        <w:rPr>
          <w:b/>
        </w:rPr>
        <w:t xml:space="preserve">Выводы: </w:t>
      </w:r>
      <w:r w:rsidR="00D90BCB">
        <w:t>в</w:t>
      </w:r>
      <w:r>
        <w:t xml:space="preserve"> ходе</w:t>
      </w:r>
      <w:r>
        <w:t xml:space="preserve"> выполнения лабораторной</w:t>
      </w:r>
      <w:r>
        <w:t xml:space="preserve"> работы мы ознакомились с методологией RUP и структурой SRS документа, была создана </w:t>
      </w:r>
      <w:proofErr w:type="spellStart"/>
      <w:r>
        <w:t>Use-Case</w:t>
      </w:r>
      <w:proofErr w:type="spellEnd"/>
      <w:r>
        <w:t xml:space="preserve"> диаграмма и составлен список требований к сайту, оформленный в виде документа SRS.</w:t>
      </w:r>
    </w:p>
    <w:p w:rsidR="00E23E86" w:rsidRDefault="00E23E86" w:rsidP="003B2A6A"/>
    <w:p w:rsidR="00E23E86" w:rsidRPr="00E23E86" w:rsidRDefault="00E23E86" w:rsidP="00E23E86">
      <w:pPr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Вопросы:</w:t>
      </w:r>
    </w:p>
    <w:p w:rsidR="00E23E86" w:rsidRPr="00E23E86" w:rsidRDefault="00E23E86" w:rsidP="00E23E86">
      <w:pPr>
        <w:numPr>
          <w:ilvl w:val="0"/>
          <w:numId w:val="27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Методологии разработки ПО. Унифицированный процесс.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b/>
          <w:bCs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b/>
          <w:bCs/>
          <w:kern w:val="2"/>
          <w:szCs w:val="28"/>
          <w14:ligatures w14:val="standardContextual"/>
        </w:rPr>
        <w:t>Основные модели разработки ПО: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Code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and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fix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модель кодирования и устранения ошибок;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Waterfall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каскадная модель, или «водопад». В этой модели разработка осуществляется поэтапно: каждая следующая стадия начинается только после того, как заканчивается предыдущая. «Водопад» подходит для разработки проектов в </w:t>
      </w:r>
      <w:r w:rsidRPr="00E23E86">
        <w:rPr>
          <w:rFonts w:eastAsia="Calibri" w:cs="Times New Roman"/>
          <w:i/>
          <w:iCs/>
          <w:kern w:val="2"/>
          <w:szCs w:val="28"/>
          <w14:ligatures w14:val="standardContextual"/>
        </w:rPr>
        <w:t>медицинской и космической отрасли, где уже сформирована обширная база документов </w:t>
      </w:r>
      <w:r w:rsidRPr="00E23E86">
        <w:rPr>
          <w:rFonts w:eastAsia="Calibri" w:cs="Times New Roman"/>
          <w:kern w:val="2"/>
          <w:szCs w:val="28"/>
          <w14:ligatures w14:val="standardContextual"/>
        </w:rPr>
        <w:t>(СНиПов и спецификаций), на основе которых можно написать требования к новому ПО;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V-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V-образная модель, разработка через тестирование.</w:t>
      </w:r>
      <w:r w:rsidRPr="00E23E86">
        <w:rPr>
          <w:rFonts w:ascii="Calibri" w:eastAsia="Calibri" w:hAnsi="Calibri" w:cs="Times New Roman"/>
          <w:kern w:val="2"/>
          <w:sz w:val="22"/>
          <w14:ligatures w14:val="standardContextual"/>
        </w:rPr>
        <w:t xml:space="preserve"> </w:t>
      </w:r>
      <w:r w:rsidRPr="00E23E86">
        <w:rPr>
          <w:rFonts w:eastAsia="Calibri" w:cs="Times New Roman"/>
          <w:kern w:val="2"/>
          <w:szCs w:val="28"/>
          <w14:ligatures w14:val="standardContextual"/>
        </w:rPr>
        <w:t>Это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 V-модель подходит для проектов, в которых важна надёжность и цена ошибки очень высока. Например, при разработке подушек безопасности для автомобилей или систем наблюдения за пациентами в клиниках.;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lastRenderedPageBreak/>
        <w:t>Incremental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инкрементная модель. Это модель разработки по частям. Инкрементная модель подходит для проектов, в которых точное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техзадание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прописано уже на старте, а продукт должен быстро выйти на рынок;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Iterative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итеративная (или итерационная) модель. Это модель, при которой заказчик не обязан понимать, какой продукт хочет получить в итоге, и может не прописывать сразу подробное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техзадание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.</w:t>
      </w:r>
      <w:r w:rsidRPr="00E23E86">
        <w:rPr>
          <w:rFonts w:ascii="Calibri" w:eastAsia="Calibri" w:hAnsi="Calibri" w:cs="Times New Roman"/>
          <w:kern w:val="2"/>
          <w:sz w:val="22"/>
          <w14:ligatures w14:val="standardContextual"/>
        </w:rPr>
        <w:t xml:space="preserve"> </w:t>
      </w:r>
      <w:r w:rsidRPr="00E23E86">
        <w:rPr>
          <w:rFonts w:eastAsia="Calibri" w:cs="Times New Roman"/>
          <w:kern w:val="2"/>
          <w:szCs w:val="28"/>
          <w14:ligatures w14:val="standardContextual"/>
        </w:rPr>
        <w:t>Итеративная модель подходит для работы над большими проектами с неопределёнными требованиями, либо для задач с инновационным подходом, когда заказчик не уверен в результате.;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Spiral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спиральная модель. 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предыдущей, а в конце каждого витка — цикла итераций — принимается решение, продолжать ли проект.;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Chaos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модель хаоса;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Prototype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Model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—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прототипная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модель.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Из этих моделей наиболее популярны пять основных: каскадная, V-образная, инкрементная, итерационная и спиральная.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Rational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Unified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Process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(RUP) — методология разработки программного обеспечения, созданная компанией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Rational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Software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.</w:t>
      </w:r>
      <w:r w:rsidRPr="00E23E86">
        <w:rPr>
          <w:rFonts w:ascii="Calibri" w:eastAsia="Calibri" w:hAnsi="Calibri" w:cs="Times New Roman"/>
          <w:kern w:val="2"/>
          <w:sz w:val="22"/>
          <w14:ligatures w14:val="standardContextual"/>
        </w:rPr>
        <w:t xml:space="preserve"> </w:t>
      </w:r>
      <w:r w:rsidRPr="00E23E86">
        <w:rPr>
          <w:rFonts w:eastAsia="Calibri" w:cs="Times New Roman"/>
          <w:kern w:val="2"/>
          <w:szCs w:val="28"/>
          <w14:ligatures w14:val="standardContextual"/>
        </w:rPr>
        <w:t>RUP использует итеративную модель разработки. В конце каждой итерации (в идеале продолжающейся от 2 до 6 недель) проектная команда должна достичь запланированных на данную итерацию целей, создать или доработать проектные артефакты и получить промежуточную, но функциональную версию конечного продукта. Итеративная разработка позволяет быстро реагировать на меняющиеся требования, обнаруживать и устранять риски на ранних стадиях проекта, а также эффективно контролировать качество создаваемого продукта. Первые идеи итеративной модели разработки были заложены в «спиральной модели».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Полный жизненный цикл разработки продукта состоит из четырёх фаз, каждая из которых включает в себя одну или несколько итераций: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1. Начальная стадия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Inception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 фазе начальной стадии:</w:t>
      </w:r>
    </w:p>
    <w:p w:rsidR="00E23E86" w:rsidRPr="00E23E86" w:rsidRDefault="00E23E86" w:rsidP="00E23E86">
      <w:pPr>
        <w:numPr>
          <w:ilvl w:val="0"/>
          <w:numId w:val="28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Формируются видение и границы проекта.</w:t>
      </w:r>
    </w:p>
    <w:p w:rsidR="00E23E86" w:rsidRPr="00E23E86" w:rsidRDefault="00E23E86" w:rsidP="00E23E86">
      <w:pPr>
        <w:numPr>
          <w:ilvl w:val="0"/>
          <w:numId w:val="28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Создается экономическое обоснование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business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case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).</w:t>
      </w:r>
    </w:p>
    <w:p w:rsidR="00E23E86" w:rsidRPr="00E23E86" w:rsidRDefault="00E23E86" w:rsidP="00E23E86">
      <w:pPr>
        <w:numPr>
          <w:ilvl w:val="0"/>
          <w:numId w:val="28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lastRenderedPageBreak/>
        <w:t>Определяются основные требования, ограничения и ключевая функциональность продукта.</w:t>
      </w:r>
    </w:p>
    <w:p w:rsidR="00E23E86" w:rsidRPr="00E23E86" w:rsidRDefault="00E23E86" w:rsidP="00E23E86">
      <w:pPr>
        <w:numPr>
          <w:ilvl w:val="0"/>
          <w:numId w:val="28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Создается базовая версия модели прецедентов.</w:t>
      </w:r>
    </w:p>
    <w:p w:rsidR="00E23E86" w:rsidRPr="00E23E86" w:rsidRDefault="00E23E86" w:rsidP="00E23E86">
      <w:pPr>
        <w:numPr>
          <w:ilvl w:val="0"/>
          <w:numId w:val="28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Оцениваются риски.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При завершении начальной фазы оценивается достижение этапа жизненного цикла цели (англ.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Lifecycle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Objective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Milestone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), которое предполагает соглашение заинтересованных сторон о продолжении проекта.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2. Уточнение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Elaboration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 фазе «Уточнение» производится анализ предметной области и построение исполняемой архитектуры. Это включает в себя:</w:t>
      </w:r>
    </w:p>
    <w:p w:rsidR="00E23E86" w:rsidRPr="00E23E86" w:rsidRDefault="00E23E86" w:rsidP="00E23E86">
      <w:pPr>
        <w:numPr>
          <w:ilvl w:val="0"/>
          <w:numId w:val="29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Документирование требований (включая детальное описание для большинства прецедентов).</w:t>
      </w:r>
    </w:p>
    <w:p w:rsidR="00E23E86" w:rsidRPr="00E23E86" w:rsidRDefault="00E23E86" w:rsidP="00E23E86">
      <w:pPr>
        <w:numPr>
          <w:ilvl w:val="0"/>
          <w:numId w:val="29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Спроектированную, реализованную и оттестированную исполняемую архитектуру.</w:t>
      </w:r>
    </w:p>
    <w:p w:rsidR="00E23E86" w:rsidRPr="00E23E86" w:rsidRDefault="00E23E86" w:rsidP="00E23E86">
      <w:pPr>
        <w:numPr>
          <w:ilvl w:val="0"/>
          <w:numId w:val="29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Обновленное экономическое обоснование и более точные оценки сроков и стоимости.</w:t>
      </w:r>
    </w:p>
    <w:p w:rsidR="00E23E86" w:rsidRPr="00E23E86" w:rsidRDefault="00E23E86" w:rsidP="00E23E86">
      <w:pPr>
        <w:numPr>
          <w:ilvl w:val="0"/>
          <w:numId w:val="29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Сниженные основные риски.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Успешное выполнение фазы уточнения означает достижение этапа жизненного цикла архитектуры (англ.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Lifecycle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Architecture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Milestone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3. Построение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Construction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 фазе «Построение» происходит реализация большей части функциональности продукта. Фаза Построение завершается первым внешним релизом системы и вехой начальной функциональной готовности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Initial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Operational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Capability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4. Внедрение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Transition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 фазе «Внедрение» создается финальная версия продукта и передается от разработчика к заказчику. Это включает в себя программу бета-тестирования, обучение пользователей, а также определение качества продукта. В случае, если качество не соответствует ожиданиям пользователей или критериям, установленным в фазе Начало, фаза Внедрение повторяется снова. Выполнение всех целей означает достижение вехи готового продукта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Product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Release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) и завершение полного цикла разработки.</w:t>
      </w:r>
    </w:p>
    <w:p w:rsidR="00E23E86" w:rsidRPr="00E23E86" w:rsidRDefault="00E23E86" w:rsidP="00E23E86">
      <w:pPr>
        <w:numPr>
          <w:ilvl w:val="0"/>
          <w:numId w:val="27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Требования и их категоризация. Атрибуты требований.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Требование — потребность или ожидание, которое установлено, обычно предполагается или является обязательным.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Требования к ПО могут быть: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lastRenderedPageBreak/>
        <w:t>1. Функциональными и нефункциональными.</w:t>
      </w:r>
    </w:p>
    <w:p w:rsidR="00E23E86" w:rsidRPr="00E23E86" w:rsidRDefault="00E23E86" w:rsidP="00E23E86">
      <w:pPr>
        <w:numPr>
          <w:ilvl w:val="0"/>
          <w:numId w:val="30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Функциональные требования описывают функции, которые должно выполнять ПО. Например, предоставлять канал коммуникации для пользователя или переводить данные из одного формата в другой. То есть, речь идет о функционале продукта.</w:t>
      </w:r>
    </w:p>
    <w:p w:rsidR="00E23E86" w:rsidRPr="00E23E86" w:rsidRDefault="00E23E86" w:rsidP="00E23E86">
      <w:pPr>
        <w:numPr>
          <w:ilvl w:val="0"/>
          <w:numId w:val="30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Нефункциональные требования касаются таких вещей, как доступность, надежность, способность к восстановлению,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поддерживаемость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, масштабируемость, производительность, безопасность и прочие «…ость».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2. Производными и навязанными.</w:t>
      </w:r>
    </w:p>
    <w:p w:rsidR="00E23E86" w:rsidRPr="00E23E86" w:rsidRDefault="00E23E86" w:rsidP="00E23E86">
      <w:pPr>
        <w:numPr>
          <w:ilvl w:val="0"/>
          <w:numId w:val="31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Вытекает ли это требование из других требований?</w:t>
      </w:r>
    </w:p>
    <w:p w:rsidR="00E23E86" w:rsidRPr="00E23E86" w:rsidRDefault="00E23E86" w:rsidP="00E23E86">
      <w:pPr>
        <w:numPr>
          <w:ilvl w:val="0"/>
          <w:numId w:val="31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Это требование было явно и недвусмысленно высказано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стейкхолдерами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?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3. Ориентированными на продукт или на процесс его разработки.</w:t>
      </w:r>
    </w:p>
    <w:p w:rsidR="00E23E86" w:rsidRPr="00E23E86" w:rsidRDefault="00E23E86" w:rsidP="00E23E86">
      <w:pPr>
        <w:numPr>
          <w:ilvl w:val="0"/>
          <w:numId w:val="32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«Программа должна проверять права пользователя» — это требование к продукту.</w:t>
      </w:r>
    </w:p>
    <w:p w:rsidR="00E23E86" w:rsidRPr="00E23E86" w:rsidRDefault="00E23E86" w:rsidP="00E23E86">
      <w:pPr>
        <w:numPr>
          <w:ilvl w:val="0"/>
          <w:numId w:val="32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«Программа должна разрабатываться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инкрементально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. В ходе разработки должна использоваться непрерывная интеграция» — это требование к процессу.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4. Разной приоритетности. Для назначения приоритета может использоваться шкала с фиксированными значениями «обязательно», «крайне желательно», «желательно» и «необязательно».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5. Разного масштаба. Одни требования касаются проектирования отдельных компонентов, другие — архитектуры всего ПО. Нефункциональные требования чаще всего касаются всей программы в целом.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6. Изменчивыми или стабильными. Например, изначально может быть ясно, что требования будут меняться в ходе жизненного цикла продукта. В таком случае реализация программы должна быть толерантной к внесению изменений.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Атрибуты требований – требование в виде объекта, который обладает свойствами, отличающими его от других требований. В дополнение к тестовому описанию, каждое функциональное требование должно иметь несколько поддерживающих его фрагментов информации, или атрибутов (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attributes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), связанных с ним. Эти атрибуты представляют контекст и основу каждого требования, они располагаются за описанием предполагаемой функциональности. Вы можете сохранить атрибуты в таблице, базе данных или, что наиболее эффективно, в средстве управления требованиями. Сложно управлять более десятком атрибутов, когда они хранятся только в документах. </w:t>
      </w:r>
      <w:r w:rsidRPr="00E23E86">
        <w:rPr>
          <w:rFonts w:eastAsia="Calibri" w:cs="Times New Roman"/>
          <w:kern w:val="2"/>
          <w:szCs w:val="28"/>
          <w14:ligatures w14:val="standardContextual"/>
        </w:rPr>
        <w:lastRenderedPageBreak/>
        <w:t xml:space="preserve">Средства управления требованиями предоставляют несколько сгенерированных системой атрибутов, а также предоставляют возможность определить другие атрибуты, часть из которых может создаваться автоматически. Эти средства позволяют фильтровать, сортировать выбранные подмножества требований на основании значений их атрибутов и запрашивать базу данных для их просмотра. Например, можно вызвать список всех высокоприоритетных требований, которые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Шери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должна реализовать в версии 2</w:t>
      </w:r>
      <w:proofErr w:type="gramStart"/>
      <w:r w:rsidRPr="00E23E86">
        <w:rPr>
          <w:rFonts w:eastAsia="Calibri" w:cs="Times New Roman"/>
          <w:kern w:val="2"/>
          <w:szCs w:val="28"/>
          <w14:ligatures w14:val="standardContextual"/>
        </w:rPr>
        <w:t>.</w:t>
      </w:r>
      <w:proofErr w:type="gram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3 и которые имеют статус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Approved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(Одобрено). Далее приведены возможные атрибуты требований: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дата создания требования;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номер текущей версии требования;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автор, создавший требование;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приоритет;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состояние требования;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происхождение или источник требования;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логическое обоснование требования;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номер выпуска или итерации, на которую назначено требование;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контактное лицо или ответственный за принятие решений по внесению изменений в требование;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• метод проверки или критерий приемки.</w:t>
      </w:r>
    </w:p>
    <w:p w:rsidR="00E23E86" w:rsidRPr="00E23E86" w:rsidRDefault="00E23E86" w:rsidP="00E23E86">
      <w:pPr>
        <w:numPr>
          <w:ilvl w:val="0"/>
          <w:numId w:val="27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Язык UML.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UML—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:rsidR="00E23E86" w:rsidRPr="00E23E86" w:rsidRDefault="00E23E86" w:rsidP="00E23E86">
      <w:pPr>
        <w:numPr>
          <w:ilvl w:val="0"/>
          <w:numId w:val="27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Прецеденты использования.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UseCase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>-диаграммы - состав, виды связей.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Диаграмма прецедентов или диаграмма вариантов использования (англ.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use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case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t>diagram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) в UML — диаграмма, отражающая отношения между </w:t>
      </w:r>
      <w:proofErr w:type="spellStart"/>
      <w:r w:rsidRPr="00E23E86">
        <w:rPr>
          <w:rFonts w:eastAsia="Calibri" w:cs="Times New Roman"/>
          <w:kern w:val="2"/>
          <w:szCs w:val="28"/>
          <w14:ligatures w14:val="standardContextual"/>
        </w:rPr>
        <w:lastRenderedPageBreak/>
        <w:t>акторами</w:t>
      </w:r>
      <w:proofErr w:type="spell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При моделировании прецедентов системный аналитик стремится:</w:t>
      </w:r>
    </w:p>
    <w:p w:rsidR="00E23E86" w:rsidRPr="00E23E86" w:rsidRDefault="00E23E86" w:rsidP="00E23E86">
      <w:pPr>
        <w:numPr>
          <w:ilvl w:val="0"/>
          <w:numId w:val="33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чётко отделить систему от её окружения;</w:t>
      </w:r>
    </w:p>
    <w:p w:rsidR="00E23E86" w:rsidRPr="00E23E86" w:rsidRDefault="00E23E86" w:rsidP="00E23E86">
      <w:pPr>
        <w:numPr>
          <w:ilvl w:val="0"/>
          <w:numId w:val="33"/>
        </w:numPr>
        <w:contextualSpacing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определить язык или система программирования) при составлении модели прецедентов опускаются (для них составляется другой документ).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Актёр 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Вариант использования (Эллипс) – набор действий, который может быть использован актёром для взаимодействия с системой.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Отношение ассоциации – отображают на диаграмме информацию о том, какие варианты использования могут быть использованы каждым актёром.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Отношение обобщения означает, что некоторый актёр (вариант использования) может быть обобщён до другого актёра (варианта использования).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>Когда мы используем отношение включения, мы подразумеваем, что составные варианты использования обязательно входят в состав общего варианта использования.</w:t>
      </w:r>
    </w:p>
    <w:p w:rsidR="00E23E86" w:rsidRPr="00E23E86" w:rsidRDefault="00E23E86" w:rsidP="00E23E86">
      <w:pPr>
        <w:ind w:firstLine="709"/>
        <w:jc w:val="both"/>
        <w:rPr>
          <w:rFonts w:eastAsia="Calibri" w:cs="Times New Roman"/>
          <w:kern w:val="2"/>
          <w:szCs w:val="28"/>
          <w14:ligatures w14:val="standardContextual"/>
        </w:rPr>
      </w:pPr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Отношение расширения — это выборочное отношение включения. Если отношение включения обозначает, что элемент обязательно включается в состав другого элемента, то в случае </w:t>
      </w:r>
      <w:proofErr w:type="gramStart"/>
      <w:r w:rsidRPr="00E23E86">
        <w:rPr>
          <w:rFonts w:eastAsia="Calibri" w:cs="Times New Roman"/>
          <w:kern w:val="2"/>
          <w:szCs w:val="28"/>
          <w14:ligatures w14:val="standardContextual"/>
        </w:rPr>
        <w:t>отношения расширения это</w:t>
      </w:r>
      <w:proofErr w:type="gramEnd"/>
      <w:r w:rsidRPr="00E23E86">
        <w:rPr>
          <w:rFonts w:eastAsia="Calibri" w:cs="Times New Roman"/>
          <w:kern w:val="2"/>
          <w:szCs w:val="28"/>
          <w14:ligatures w14:val="standardContextual"/>
        </w:rPr>
        <w:t xml:space="preserve"> включение необязательно.</w:t>
      </w:r>
    </w:p>
    <w:p w:rsidR="00E23E86" w:rsidRPr="00605655" w:rsidRDefault="00E23E86" w:rsidP="003B2A6A"/>
    <w:sectPr w:rsidR="00E23E86" w:rsidRPr="0060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960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27D775D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9E04B5"/>
    <w:multiLevelType w:val="hybridMultilevel"/>
    <w:tmpl w:val="F53E1342"/>
    <w:lvl w:ilvl="0" w:tplc="E22EB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F3191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52533E6"/>
    <w:multiLevelType w:val="hybridMultilevel"/>
    <w:tmpl w:val="8A160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07742B"/>
    <w:multiLevelType w:val="hybridMultilevel"/>
    <w:tmpl w:val="CF8CB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2273EE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17D54AB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4514E73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64B18C4"/>
    <w:multiLevelType w:val="hybridMultilevel"/>
    <w:tmpl w:val="BFAEF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E229B8"/>
    <w:multiLevelType w:val="hybridMultilevel"/>
    <w:tmpl w:val="54E67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2D4FD7"/>
    <w:multiLevelType w:val="hybridMultilevel"/>
    <w:tmpl w:val="C692846A"/>
    <w:lvl w:ilvl="0" w:tplc="5DE48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AC1E76"/>
    <w:multiLevelType w:val="hybridMultilevel"/>
    <w:tmpl w:val="78221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E0278B"/>
    <w:multiLevelType w:val="hybridMultilevel"/>
    <w:tmpl w:val="DAE41274"/>
    <w:lvl w:ilvl="0" w:tplc="9C308E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1B75A4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1E8167F"/>
    <w:multiLevelType w:val="hybridMultilevel"/>
    <w:tmpl w:val="4DECC606"/>
    <w:lvl w:ilvl="0" w:tplc="E0629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B603B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A6F4942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FFC3AF9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39D05A6"/>
    <w:multiLevelType w:val="hybridMultilevel"/>
    <w:tmpl w:val="A8265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8A7042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0655552"/>
    <w:multiLevelType w:val="multilevel"/>
    <w:tmpl w:val="23E8EA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08A5528"/>
    <w:multiLevelType w:val="hybridMultilevel"/>
    <w:tmpl w:val="3E964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416BC1"/>
    <w:multiLevelType w:val="hybridMultilevel"/>
    <w:tmpl w:val="33441106"/>
    <w:lvl w:ilvl="0" w:tplc="341C75B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3241D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F124A36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F67084A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0624208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34F6993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68F11C2"/>
    <w:multiLevelType w:val="multilevel"/>
    <w:tmpl w:val="E9D2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5B27B4"/>
    <w:multiLevelType w:val="hybridMultilevel"/>
    <w:tmpl w:val="DAE41274"/>
    <w:lvl w:ilvl="0" w:tplc="9C308E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312456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D60306B"/>
    <w:multiLevelType w:val="multilevel"/>
    <w:tmpl w:val="E62CD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5"/>
  </w:num>
  <w:num w:numId="4">
    <w:abstractNumId w:val="21"/>
  </w:num>
  <w:num w:numId="5">
    <w:abstractNumId w:val="25"/>
  </w:num>
  <w:num w:numId="6">
    <w:abstractNumId w:val="31"/>
  </w:num>
  <w:num w:numId="7">
    <w:abstractNumId w:val="0"/>
  </w:num>
  <w:num w:numId="8">
    <w:abstractNumId w:val="6"/>
  </w:num>
  <w:num w:numId="9">
    <w:abstractNumId w:val="28"/>
  </w:num>
  <w:num w:numId="10">
    <w:abstractNumId w:val="32"/>
  </w:num>
  <w:num w:numId="11">
    <w:abstractNumId w:val="20"/>
  </w:num>
  <w:num w:numId="12">
    <w:abstractNumId w:val="17"/>
  </w:num>
  <w:num w:numId="13">
    <w:abstractNumId w:val="1"/>
  </w:num>
  <w:num w:numId="14">
    <w:abstractNumId w:val="2"/>
  </w:num>
  <w:num w:numId="15">
    <w:abstractNumId w:val="27"/>
  </w:num>
  <w:num w:numId="16">
    <w:abstractNumId w:val="18"/>
  </w:num>
  <w:num w:numId="17">
    <w:abstractNumId w:val="8"/>
  </w:num>
  <w:num w:numId="18">
    <w:abstractNumId w:val="3"/>
  </w:num>
  <w:num w:numId="19">
    <w:abstractNumId w:val="14"/>
  </w:num>
  <w:num w:numId="20">
    <w:abstractNumId w:val="24"/>
  </w:num>
  <w:num w:numId="21">
    <w:abstractNumId w:val="16"/>
  </w:num>
  <w:num w:numId="22">
    <w:abstractNumId w:val="26"/>
  </w:num>
  <w:num w:numId="23">
    <w:abstractNumId w:val="7"/>
  </w:num>
  <w:num w:numId="24">
    <w:abstractNumId w:val="15"/>
  </w:num>
  <w:num w:numId="25">
    <w:abstractNumId w:val="13"/>
  </w:num>
  <w:num w:numId="26">
    <w:abstractNumId w:val="30"/>
  </w:num>
  <w:num w:numId="27">
    <w:abstractNumId w:val="23"/>
  </w:num>
  <w:num w:numId="28">
    <w:abstractNumId w:val="10"/>
  </w:num>
  <w:num w:numId="29">
    <w:abstractNumId w:val="19"/>
  </w:num>
  <w:num w:numId="30">
    <w:abstractNumId w:val="9"/>
  </w:num>
  <w:num w:numId="31">
    <w:abstractNumId w:val="12"/>
  </w:num>
  <w:num w:numId="32">
    <w:abstractNumId w:val="2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39"/>
    <w:rsid w:val="0000445E"/>
    <w:rsid w:val="000A320A"/>
    <w:rsid w:val="000E5380"/>
    <w:rsid w:val="00162D68"/>
    <w:rsid w:val="001E7527"/>
    <w:rsid w:val="00266B5F"/>
    <w:rsid w:val="00286EEE"/>
    <w:rsid w:val="002B42D6"/>
    <w:rsid w:val="002D1377"/>
    <w:rsid w:val="0031728D"/>
    <w:rsid w:val="00336130"/>
    <w:rsid w:val="003624D1"/>
    <w:rsid w:val="003945DD"/>
    <w:rsid w:val="003B2A6A"/>
    <w:rsid w:val="003D521E"/>
    <w:rsid w:val="005A4847"/>
    <w:rsid w:val="00605655"/>
    <w:rsid w:val="008D47CC"/>
    <w:rsid w:val="00903CE3"/>
    <w:rsid w:val="00945B96"/>
    <w:rsid w:val="00950992"/>
    <w:rsid w:val="009F3C55"/>
    <w:rsid w:val="00A4440C"/>
    <w:rsid w:val="00A90A2E"/>
    <w:rsid w:val="00AC77A6"/>
    <w:rsid w:val="00B13A6D"/>
    <w:rsid w:val="00C34B6D"/>
    <w:rsid w:val="00CC75BB"/>
    <w:rsid w:val="00D32696"/>
    <w:rsid w:val="00D75181"/>
    <w:rsid w:val="00D90BCB"/>
    <w:rsid w:val="00D91ABF"/>
    <w:rsid w:val="00DE192B"/>
    <w:rsid w:val="00E23E86"/>
    <w:rsid w:val="00E379D8"/>
    <w:rsid w:val="00E949BC"/>
    <w:rsid w:val="00F11391"/>
    <w:rsid w:val="00F163D6"/>
    <w:rsid w:val="00F20FA4"/>
    <w:rsid w:val="00F94539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0E0A"/>
  <w15:chartTrackingRefBased/>
  <w15:docId w15:val="{79B9D292-D00F-4C79-93D3-EB1E9D2F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D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65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62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6"/>
    <w:uiPriority w:val="39"/>
    <w:rsid w:val="00903CE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90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39"/>
    <w:rsid w:val="003B2A6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6"/>
    <w:uiPriority w:val="39"/>
    <w:rsid w:val="00FB356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6"/>
    <w:uiPriority w:val="39"/>
    <w:rsid w:val="00B13A6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next w:val="a6"/>
    <w:uiPriority w:val="39"/>
    <w:rsid w:val="00B13A6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3"/>
    <w:basedOn w:val="a1"/>
    <w:next w:val="a6"/>
    <w:uiPriority w:val="39"/>
    <w:rsid w:val="002B42D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6"/>
    <w:uiPriority w:val="39"/>
    <w:rsid w:val="002B42D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6"/>
    <w:uiPriority w:val="39"/>
    <w:rsid w:val="0000445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6"/>
    <w:uiPriority w:val="39"/>
    <w:rsid w:val="00286EE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1"/>
    <w:next w:val="a6"/>
    <w:uiPriority w:val="39"/>
    <w:rsid w:val="00286EE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">
    <w:name w:val="Сетка таблицы31211"/>
    <w:basedOn w:val="a1"/>
    <w:next w:val="a6"/>
    <w:uiPriority w:val="39"/>
    <w:rsid w:val="00286EE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1">
    <w:name w:val="Сетка таблицы312111"/>
    <w:basedOn w:val="a1"/>
    <w:next w:val="a6"/>
    <w:uiPriority w:val="39"/>
    <w:rsid w:val="00286EE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111">
    <w:name w:val="Сетка таблицы3121111"/>
    <w:basedOn w:val="a1"/>
    <w:next w:val="a6"/>
    <w:uiPriority w:val="39"/>
    <w:rsid w:val="00DE192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ang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mang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mang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39C4-655B-4270-B276-4A4AEF48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27</Pages>
  <Words>4712</Words>
  <Characters>26860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17</cp:revision>
  <dcterms:created xsi:type="dcterms:W3CDTF">2023-05-13T14:00:00Z</dcterms:created>
  <dcterms:modified xsi:type="dcterms:W3CDTF">2023-05-14T07:37:00Z</dcterms:modified>
</cp:coreProperties>
</file>