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84" w:rsidRPr="00EB78AE" w:rsidRDefault="00275984" w:rsidP="00216E63">
      <w:pPr>
        <w:pStyle w:val="a9"/>
        <w:rPr>
          <w:color w:val="4F81BD" w:themeColor="accent1"/>
        </w:rPr>
      </w:pPr>
      <w:r w:rsidRPr="00EB78AE">
        <w:rPr>
          <w:color w:val="4F81BD" w:themeColor="accent1"/>
        </w:rPr>
        <w:t xml:space="preserve">Чек-лист </w:t>
      </w:r>
      <w:r w:rsidR="00BF6823">
        <w:rPr>
          <w:color w:val="4F81BD" w:themeColor="accent1"/>
        </w:rPr>
        <w:t>РИС УЛО НН</w:t>
      </w:r>
    </w:p>
    <w:p w:rsidR="00275984" w:rsidRDefault="00275984" w:rsidP="00275984">
      <w:pPr>
        <w:pStyle w:val="Standard"/>
        <w:jc w:val="both"/>
        <w:rPr>
          <w:b/>
          <w:bCs/>
        </w:rPr>
      </w:pPr>
    </w:p>
    <w:p w:rsidR="00275984" w:rsidRDefault="00275984" w:rsidP="00275984">
      <w:pPr>
        <w:pStyle w:val="Standard"/>
        <w:jc w:val="both"/>
        <w:rPr>
          <w:b/>
          <w:bCs/>
        </w:rPr>
      </w:pPr>
      <w:r>
        <w:rPr>
          <w:b/>
          <w:bCs/>
        </w:rPr>
        <w:t>Предусловия проведения тестирования:</w:t>
      </w:r>
    </w:p>
    <w:p w:rsidR="00275984" w:rsidRDefault="00275984" w:rsidP="00275984">
      <w:pPr>
        <w:pStyle w:val="Standard"/>
        <w:jc w:val="both"/>
      </w:pPr>
      <w:r>
        <w:t>1. Обновление базы</w:t>
      </w:r>
    </w:p>
    <w:p w:rsidR="00275984" w:rsidRDefault="00275984" w:rsidP="00275984">
      <w:pPr>
        <w:pStyle w:val="Standard"/>
        <w:jc w:val="both"/>
      </w:pPr>
      <w:r>
        <w:t xml:space="preserve">2. Проверка списка прав пользователей после обновления </w:t>
      </w:r>
    </w:p>
    <w:p w:rsidR="00275984" w:rsidRDefault="00275984" w:rsidP="00275984">
      <w:pPr>
        <w:pStyle w:val="Standard"/>
        <w:jc w:val="both"/>
      </w:pPr>
      <w:r>
        <w:t xml:space="preserve">3. Проверка наличия расширений </w:t>
      </w:r>
    </w:p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87630</wp:posOffset>
                </wp:positionV>
                <wp:extent cx="2688590" cy="1873885"/>
                <wp:effectExtent l="0" t="0" r="16510" b="1206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187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069D7" w:rsidRDefault="00A069D7" w:rsidP="00275984">
                            <w:r>
                              <w:t xml:space="preserve">Параллельно проводится </w:t>
                            </w:r>
                            <w:r>
                              <w:rPr>
                                <w:u w:val="single"/>
                              </w:rPr>
                              <w:t>регрессивное</w:t>
                            </w:r>
                          </w:p>
                          <w:p w:rsidR="00A069D7" w:rsidRDefault="00A069D7" w:rsidP="00275984">
                            <w:r>
                              <w:rPr>
                                <w:u w:val="single"/>
                              </w:rPr>
                              <w:t>тестирование</w:t>
                            </w:r>
                            <w:r>
                              <w:t xml:space="preserve"> – проверка работоспособности функционала, который был изменен разработчиком.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299pt;margin-top:6.9pt;width:211.7pt;height:14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" filled="f" stroked="f">
                <v:textbox inset="0,0,0,0">
                  <w:txbxContent>
                    <w:p w:rsidR="00A069D7" w:rsidRDefault="00A069D7" w:rsidP="00275984">
                      <w:r>
                        <w:t xml:space="preserve">Параллельно проводится </w:t>
                      </w:r>
                      <w:r>
                        <w:rPr>
                          <w:u w:val="single"/>
                        </w:rPr>
                        <w:t>регрессивное</w:t>
                      </w:r>
                    </w:p>
                    <w:p w:rsidR="00A069D7" w:rsidRDefault="00A069D7" w:rsidP="00275984">
                      <w:r>
                        <w:rPr>
                          <w:u w:val="single"/>
                        </w:rPr>
                        <w:t>тестирование</w:t>
                      </w:r>
                      <w:r>
                        <w:t xml:space="preserve"> – проверка работоспособности функционала, который был изменен разработчиком.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74930</wp:posOffset>
                </wp:positionV>
                <wp:extent cx="0" cy="1538605"/>
                <wp:effectExtent l="0" t="0" r="19050" b="234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8605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F2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91.25pt;margin-top:5.9pt;width:0;height:12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" strokeweight=".35281mm">
                <v:stroke joinstyle="miter"/>
              </v:shape>
            </w:pict>
          </mc:Fallback>
        </mc:AlternateContent>
      </w:r>
      <w:r>
        <w:rPr>
          <w:b/>
          <w:bCs/>
        </w:rPr>
        <w:t>Этапы тестирования:</w:t>
      </w:r>
    </w:p>
    <w:p w:rsidR="00275984" w:rsidRDefault="00275984" w:rsidP="00275984">
      <w:pPr>
        <w:pStyle w:val="Standard"/>
        <w:jc w:val="both"/>
      </w:pPr>
      <w:r>
        <w:rPr>
          <w:b/>
          <w:bCs/>
        </w:rPr>
        <w:t xml:space="preserve">1. </w:t>
      </w:r>
      <w:r>
        <w:rPr>
          <w:b/>
          <w:bCs/>
          <w:u w:val="single"/>
        </w:rPr>
        <w:t>Автоматизированное тестирование</w:t>
      </w:r>
    </w:p>
    <w:p w:rsidR="00275984" w:rsidRDefault="00275984" w:rsidP="00275984">
      <w:pPr>
        <w:pStyle w:val="Standard"/>
        <w:jc w:val="both"/>
      </w:pPr>
      <w:r>
        <w:rPr>
          <w:b/>
          <w:bCs/>
        </w:rPr>
        <w:t>2.</w:t>
      </w:r>
      <w:r>
        <w:t xml:space="preserve"> </w:t>
      </w:r>
      <w:r w:rsidRPr="00967A86">
        <w:rPr>
          <w:b/>
          <w:u w:val="single"/>
        </w:rPr>
        <w:t>Ручное функциональное тестирование</w:t>
      </w:r>
    </w:p>
    <w:p w:rsidR="00275984" w:rsidRDefault="00275984" w:rsidP="00275984">
      <w:pPr>
        <w:pStyle w:val="Standard"/>
        <w:jc w:val="both"/>
      </w:pPr>
      <w:r>
        <w:t>2.1 Проверка позитивных сценариев</w:t>
      </w:r>
    </w:p>
    <w:p w:rsidR="00275984" w:rsidRDefault="00275984" w:rsidP="00275984">
      <w:pPr>
        <w:pStyle w:val="Standard"/>
        <w:jc w:val="both"/>
      </w:pPr>
      <w:r>
        <w:t>2.1.1 Первичное тестирование</w:t>
      </w:r>
    </w:p>
    <w:p w:rsidR="00275984" w:rsidRDefault="00275984" w:rsidP="00275984">
      <w:pPr>
        <w:pStyle w:val="Standard"/>
        <w:jc w:val="both"/>
      </w:pPr>
      <w:r>
        <w:t>2.1.2. Создание и запуск основных бизнес — процессов</w:t>
      </w:r>
    </w:p>
    <w:p w:rsidR="00275984" w:rsidRDefault="00275984" w:rsidP="00275984">
      <w:pPr>
        <w:pStyle w:val="Standard"/>
        <w:jc w:val="both"/>
      </w:pPr>
      <w:r>
        <w:t>2.1.3. Базовые операции с файлами.</w:t>
      </w:r>
    </w:p>
    <w:p w:rsidR="00275984" w:rsidRDefault="00275984" w:rsidP="00275984">
      <w:pPr>
        <w:pStyle w:val="Standard"/>
        <w:jc w:val="both"/>
      </w:pPr>
      <w:r>
        <w:t>2.1.4. Тестирование функционала</w:t>
      </w:r>
    </w:p>
    <w:p w:rsidR="00275984" w:rsidRDefault="00275984" w:rsidP="00275984">
      <w:pPr>
        <w:pStyle w:val="Standard"/>
        <w:jc w:val="both"/>
      </w:pPr>
      <w:r>
        <w:t>2.2 Проверка Негативных сценариев</w:t>
      </w:r>
    </w:p>
    <w:p w:rsidR="007E4578" w:rsidRDefault="007E4578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  <w:rPr>
          <w:b/>
          <w:bCs/>
        </w:rPr>
      </w:pPr>
      <w:r>
        <w:rPr>
          <w:b/>
          <w:bCs/>
        </w:rPr>
        <w:t>Приоритеты Ошибок:</w:t>
      </w:r>
    </w:p>
    <w:p w:rsidR="00275984" w:rsidRDefault="00275984" w:rsidP="00275984">
      <w:pPr>
        <w:pStyle w:val="Standard"/>
        <w:jc w:val="both"/>
      </w:pPr>
      <w:r>
        <w:rPr>
          <w:u w:val="single"/>
        </w:rPr>
        <w:t>1. Первый приоритет</w:t>
      </w:r>
      <w:r>
        <w:t xml:space="preserve"> — Блокирующие ошибки. Приводят к невозможности дальнейшего тестирования по блоку (например не работает уведомление о приемке, дальше контур МДЛП не проверить, ФАП не проверить).</w:t>
      </w:r>
    </w:p>
    <w:p w:rsidR="00275984" w:rsidRDefault="00275984" w:rsidP="00275984">
      <w:pPr>
        <w:pStyle w:val="Standard"/>
        <w:jc w:val="both"/>
      </w:pPr>
      <w:r>
        <w:rPr>
          <w:u w:val="single"/>
        </w:rPr>
        <w:t xml:space="preserve">2. Второй приоритет </w:t>
      </w:r>
      <w:r>
        <w:t>- Красные ошибки которые не должны попасть в релиз, но не блокируют дальнейшие тесты.</w:t>
      </w:r>
    </w:p>
    <w:p w:rsidR="00275984" w:rsidRDefault="00275984" w:rsidP="00275984">
      <w:pPr>
        <w:pStyle w:val="Standard"/>
        <w:jc w:val="both"/>
      </w:pPr>
      <w:r>
        <w:rPr>
          <w:u w:val="single"/>
        </w:rPr>
        <w:t>3. Третий приоритет</w:t>
      </w:r>
      <w:r>
        <w:t xml:space="preserve"> — не красные ошибки (Неправильный расчет сумм в отчете)</w:t>
      </w:r>
    </w:p>
    <w:p w:rsidR="00275984" w:rsidRDefault="00275984" w:rsidP="00275984">
      <w:pPr>
        <w:pStyle w:val="Standard"/>
        <w:jc w:val="both"/>
      </w:pPr>
      <w:r>
        <w:rPr>
          <w:u w:val="single"/>
        </w:rPr>
        <w:t>4. Четвертый приоритет</w:t>
      </w:r>
      <w:r>
        <w:t xml:space="preserve"> — Несерьезные ошибки, пожелания (цвет текста, ошибки орфографии).</w:t>
      </w:r>
    </w:p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</w:p>
    <w:p w:rsidR="00275984" w:rsidRPr="004E3AC2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</w:p>
    <w:p w:rsidR="00607D73" w:rsidRDefault="00607D73" w:rsidP="00607D73">
      <w:pPr>
        <w:pStyle w:val="LO-normal"/>
        <w:rPr>
          <w:color w:val="000000"/>
        </w:rPr>
      </w:pPr>
    </w:p>
    <w:p w:rsidR="00275984" w:rsidRDefault="00275984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84307F" w:rsidRDefault="0084307F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center"/>
        <w:rPr>
          <w:b/>
          <w:bCs/>
        </w:rPr>
      </w:pPr>
      <w:r>
        <w:rPr>
          <w:b/>
          <w:bCs/>
        </w:rPr>
        <w:t>РУЧНОЕ ТЕСТИРОВАНИЕ</w:t>
      </w:r>
    </w:p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  <w:r>
        <w:t>2.1.1 Первичное тестирование</w:t>
      </w:r>
    </w:p>
    <w:p w:rsidR="00275984" w:rsidRDefault="00275984" w:rsidP="00275984">
      <w:pPr>
        <w:pStyle w:val="Standard"/>
        <w:jc w:val="both"/>
      </w:pPr>
      <w:r>
        <w:t>Прохождение максимального количества экранных форм, создание простейших документов. Проводится от пользователей с ограниченными правами.</w:t>
      </w:r>
    </w:p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tabs>
          <w:tab w:val="left" w:pos="4230"/>
        </w:tabs>
        <w:jc w:val="center"/>
        <w:rPr>
          <w:b/>
        </w:rPr>
      </w:pPr>
      <w:r>
        <w:rPr>
          <w:b/>
        </w:rPr>
        <w:t>Таблица №1. «Вкладки рабочего стола и их отображение в зависимости от роли пользователя»</w:t>
      </w:r>
    </w:p>
    <w:p w:rsidR="00275984" w:rsidRPr="002D124B" w:rsidRDefault="00275984" w:rsidP="00275984">
      <w:pPr>
        <w:pStyle w:val="Standard"/>
        <w:jc w:val="both"/>
      </w:pPr>
      <w:r>
        <w:t>*</w:t>
      </w:r>
      <w:r>
        <w:rPr>
          <w:sz w:val="20"/>
        </w:rPr>
        <w:t>А –Администратор;</w:t>
      </w:r>
      <w:r w:rsidR="008C5267">
        <w:rPr>
          <w:sz w:val="20"/>
        </w:rPr>
        <w:t xml:space="preserve"> О</w:t>
      </w:r>
      <w:r>
        <w:rPr>
          <w:sz w:val="20"/>
        </w:rPr>
        <w:t xml:space="preserve">-Сотрудник </w:t>
      </w:r>
      <w:r w:rsidR="008C5267">
        <w:rPr>
          <w:sz w:val="20"/>
        </w:rPr>
        <w:t>отделения</w:t>
      </w:r>
      <w:r>
        <w:rPr>
          <w:sz w:val="20"/>
        </w:rPr>
        <w:t xml:space="preserve">; </w:t>
      </w:r>
      <w:r w:rsidR="002D124B">
        <w:rPr>
          <w:sz w:val="20"/>
        </w:rPr>
        <w:t>А</w:t>
      </w:r>
      <w:r w:rsidR="008C5267">
        <w:rPr>
          <w:sz w:val="20"/>
        </w:rPr>
        <w:t xml:space="preserve"> - Сотрудник Аптеки</w:t>
      </w:r>
      <w:r>
        <w:rPr>
          <w:sz w:val="20"/>
        </w:rPr>
        <w:t xml:space="preserve">; </w:t>
      </w:r>
      <w:r w:rsidR="002D124B">
        <w:rPr>
          <w:sz w:val="20"/>
        </w:rPr>
        <w:t>З – Заведующий аптекой</w:t>
      </w:r>
      <w:r w:rsidR="002D124B" w:rsidRPr="002D124B">
        <w:rPr>
          <w:sz w:val="20"/>
        </w:rPr>
        <w:t xml:space="preserve">; </w:t>
      </w:r>
      <w:r w:rsidR="002D124B">
        <w:rPr>
          <w:sz w:val="20"/>
        </w:rPr>
        <w:t>В- Врач;</w:t>
      </w:r>
    </w:p>
    <w:tbl>
      <w:tblPr>
        <w:tblW w:w="933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"/>
        <w:gridCol w:w="306"/>
        <w:gridCol w:w="306"/>
        <w:gridCol w:w="323"/>
        <w:gridCol w:w="329"/>
        <w:gridCol w:w="1112"/>
        <w:gridCol w:w="6658"/>
      </w:tblGrid>
      <w:tr w:rsidR="002D124B" w:rsidTr="002D124B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2D124B">
            <w:pPr>
              <w:pStyle w:val="Standard"/>
              <w:jc w:val="center"/>
              <w:rPr>
                <w:rFonts w:ascii="Liberation Serif" w:eastAsia="Liberation Serif" w:hAnsi="Liberation Serif" w:cs="Liberation Serif"/>
                <w:b/>
              </w:rPr>
            </w:pPr>
            <w:r>
              <w:rPr>
                <w:rFonts w:ascii="Liberation Serif" w:eastAsia="Liberation Serif" w:hAnsi="Liberation Serif" w:cs="Liberation Serif"/>
                <w:b/>
              </w:rP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>
            <w:pPr>
              <w:pStyle w:val="Standard"/>
              <w:jc w:val="center"/>
              <w:rPr>
                <w:rFonts w:ascii="Liberation Serif" w:eastAsia="Liberation Serif" w:hAnsi="Liberation Serif" w:cs="Liberation Serif"/>
                <w:b/>
              </w:rPr>
            </w:pPr>
            <w:r>
              <w:rPr>
                <w:rFonts w:ascii="Liberation Serif" w:eastAsia="Liberation Serif" w:hAnsi="Liberation Serif" w:cs="Liberation Serif"/>
                <w:b/>
              </w:rP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>
            <w:pPr>
              <w:pStyle w:val="Standard"/>
              <w:jc w:val="center"/>
              <w:rPr>
                <w:rFonts w:ascii="Liberation Serif" w:eastAsia="Liberation Serif" w:hAnsi="Liberation Serif" w:cs="Liberation Serif"/>
                <w:b/>
              </w:rPr>
            </w:pPr>
            <w:r>
              <w:rPr>
                <w:rFonts w:ascii="Liberation Serif" w:eastAsia="Liberation Serif" w:hAnsi="Liberation Serif" w:cs="Liberation Serif"/>
                <w:b/>
              </w:rP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>
            <w:pPr>
              <w:pStyle w:val="Standard"/>
              <w:jc w:val="center"/>
              <w:rPr>
                <w:rFonts w:ascii="Liberation Serif" w:eastAsia="Liberation Serif" w:hAnsi="Liberation Serif" w:cs="Liberation Serif"/>
                <w:b/>
              </w:rPr>
            </w:pPr>
            <w:r>
              <w:rPr>
                <w:rFonts w:ascii="Liberation Serif" w:eastAsia="Liberation Serif" w:hAnsi="Liberation Serif" w:cs="Liberation Serif"/>
                <w:b/>
              </w:rP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>
            <w:pPr>
              <w:pStyle w:val="Standard"/>
              <w:jc w:val="center"/>
              <w:rPr>
                <w:rFonts w:ascii="Liberation Serif" w:eastAsia="Liberation Serif" w:hAnsi="Liberation Serif" w:cs="Liberation Serif"/>
                <w:b/>
              </w:rPr>
            </w:pPr>
            <w:r>
              <w:rPr>
                <w:rFonts w:ascii="Liberation Serif" w:eastAsia="Liberation Serif" w:hAnsi="Liberation Serif" w:cs="Liberation Serif"/>
                <w:b/>
              </w:rPr>
              <w:t>В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TableContents"/>
              <w:jc w:val="both"/>
            </w:pPr>
            <w:r>
              <w:t>Ошибка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>Описание проверки</w:t>
            </w:r>
          </w:p>
        </w:tc>
      </w:tr>
      <w:tr w:rsidR="002D124B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124B" w:rsidRDefault="003B3AC9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144DA7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2D124B" w:rsidRDefault="002D124B" w:rsidP="00144DA7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 xml:space="preserve">Вкладка «Складской учет» </w:t>
            </w:r>
          </w:p>
        </w:tc>
      </w:tr>
      <w:tr w:rsidR="00844780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780" w:rsidRDefault="00844780" w:rsidP="00844780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844780" w:rsidRDefault="00844780" w:rsidP="00844780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780" w:rsidRDefault="00844780" w:rsidP="00844780">
            <w:pPr>
              <w:jc w:val="center"/>
            </w:pPr>
            <w:r w:rsidRPr="00903ACC"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780" w:rsidRDefault="00844780" w:rsidP="00844780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844780" w:rsidRDefault="00844780" w:rsidP="00844780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780" w:rsidRDefault="00844780" w:rsidP="00844780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780" w:rsidRDefault="00844780" w:rsidP="00844780">
            <w:pPr>
              <w:pStyle w:val="Standard"/>
              <w:jc w:val="both"/>
            </w:pPr>
            <w:r>
              <w:t xml:space="preserve">    </w:t>
            </w:r>
            <w:r>
              <w:rPr>
                <w:b/>
              </w:rPr>
              <w:t>Вкладка «Аптека»</w:t>
            </w:r>
          </w:p>
        </w:tc>
      </w:tr>
      <w:tr w:rsidR="00844780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780" w:rsidRDefault="00844780" w:rsidP="00844780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844780" w:rsidRDefault="00844780" w:rsidP="00844780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780" w:rsidRDefault="00844780" w:rsidP="00844780">
            <w:pPr>
              <w:jc w:val="center"/>
            </w:pPr>
            <w:r w:rsidRPr="00903ACC"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4780" w:rsidRDefault="00844780" w:rsidP="00844780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844780" w:rsidRDefault="00844780" w:rsidP="00844780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780" w:rsidRDefault="00844780" w:rsidP="00844780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780" w:rsidRDefault="00844780" w:rsidP="00844780">
            <w:pPr>
              <w:pStyle w:val="Standard"/>
              <w:jc w:val="both"/>
            </w:pPr>
            <w:r>
              <w:t xml:space="preserve">       «Приход</w:t>
            </w:r>
            <w:r w:rsidR="00C96CCA">
              <w:t xml:space="preserve"> ЛС и МИ</w:t>
            </w:r>
            <w:r>
              <w:t>»</w:t>
            </w:r>
          </w:p>
        </w:tc>
      </w:tr>
      <w:tr w:rsidR="00844780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780" w:rsidRDefault="00844780" w:rsidP="00844780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844780" w:rsidRDefault="00844780" w:rsidP="00844780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780" w:rsidRDefault="00844780" w:rsidP="00844780">
            <w:pPr>
              <w:jc w:val="center"/>
            </w:pPr>
            <w:r w:rsidRPr="00903ACC"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4780" w:rsidRDefault="00844780" w:rsidP="00844780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844780" w:rsidRDefault="00844780" w:rsidP="00844780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780" w:rsidRDefault="00844780" w:rsidP="00844780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780" w:rsidRDefault="00844780" w:rsidP="00844780">
            <w:pPr>
              <w:pStyle w:val="Standard"/>
              <w:jc w:val="both"/>
            </w:pPr>
            <w:r>
              <w:t xml:space="preserve">       «Расход в отделение»</w:t>
            </w:r>
          </w:p>
        </w:tc>
      </w:tr>
      <w:tr w:rsidR="00844780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780" w:rsidRDefault="00844780" w:rsidP="00844780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844780" w:rsidRDefault="00844780" w:rsidP="00844780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780" w:rsidRDefault="00844780" w:rsidP="00844780">
            <w:pPr>
              <w:jc w:val="center"/>
            </w:pPr>
            <w:r w:rsidRPr="00903ACC"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4780" w:rsidRDefault="00844780" w:rsidP="00844780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844780" w:rsidRDefault="00844780" w:rsidP="00844780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780" w:rsidRDefault="00844780" w:rsidP="00844780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780" w:rsidRDefault="00844780" w:rsidP="00844780">
            <w:pPr>
              <w:pStyle w:val="Standard"/>
              <w:jc w:val="both"/>
            </w:pPr>
            <w:r>
              <w:t xml:space="preserve">       «Требования отделений»</w:t>
            </w:r>
          </w:p>
        </w:tc>
      </w:tr>
      <w:tr w:rsidR="00144DA7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DA7" w:rsidRDefault="00C96CCA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144DA7" w:rsidRDefault="00144DA7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44DA7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44DA7" w:rsidRDefault="00144DA7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144DA7" w:rsidRDefault="00144DA7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4DA7" w:rsidRDefault="00144DA7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4DA7" w:rsidRDefault="00144DA7" w:rsidP="00144DA7">
            <w:pPr>
              <w:pStyle w:val="Standard"/>
            </w:pPr>
            <w:r>
              <w:t xml:space="preserve">       «Заказы поставщику» 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 xml:space="preserve">       «Ввод остатков»</w:t>
            </w:r>
          </w:p>
        </w:tc>
      </w:tr>
      <w:tr w:rsidR="00D667DE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7DE" w:rsidRDefault="00C96CCA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D667DE" w:rsidRDefault="00D667DE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7DE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667DE" w:rsidRDefault="00D667DE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D667DE" w:rsidRDefault="00D667DE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7DE" w:rsidRDefault="00D667DE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7DE" w:rsidRDefault="00D667DE">
            <w:pPr>
              <w:pStyle w:val="Standard"/>
              <w:jc w:val="both"/>
            </w:pPr>
            <w:r>
              <w:t xml:space="preserve">       «Забраковка ЛС и МИ»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124B" w:rsidRDefault="00D667DE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2D124B" w:rsidRDefault="002D124B" w:rsidP="00144DA7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 xml:space="preserve">       «Перемещение между отделениями»</w:t>
            </w:r>
          </w:p>
        </w:tc>
      </w:tr>
      <w:tr w:rsidR="00D667DE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7DE" w:rsidRDefault="00C96CCA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D667DE" w:rsidRDefault="00D667DE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7DE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667DE" w:rsidRDefault="00D667DE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D667DE" w:rsidRDefault="00D667DE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7DE" w:rsidRDefault="00D667DE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7DE" w:rsidRDefault="00D667DE" w:rsidP="00D667DE">
            <w:pPr>
              <w:pStyle w:val="Standard"/>
              <w:jc w:val="both"/>
            </w:pPr>
            <w:r>
              <w:t xml:space="preserve">       «Возврат из отделений»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124B" w:rsidRDefault="00D667DE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 xml:space="preserve">       «Возвраты поставщику»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 xml:space="preserve">       «Спецификации к контракту»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D667DE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 xml:space="preserve">       </w:t>
            </w:r>
            <w:r>
              <w:rPr>
                <w:b/>
              </w:rPr>
              <w:t>«Плановые заявки»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D667DE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 xml:space="preserve">          «Заявка подразделения»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D667DE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 w:rsidP="00D667DE">
            <w:pPr>
              <w:pStyle w:val="Standard"/>
              <w:jc w:val="both"/>
            </w:pPr>
            <w:r>
              <w:t xml:space="preserve">          «</w:t>
            </w:r>
            <w:r w:rsidR="00D667DE">
              <w:t>Страница корректировок заявок</w:t>
            </w:r>
            <w:r>
              <w:t>»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D667DE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 xml:space="preserve">          «Заявка организации»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D667DE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 xml:space="preserve">          «Установка лимитов расхода»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124B" w:rsidRDefault="00B46D3F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 xml:space="preserve">       «Перемещения между организациями»</w:t>
            </w:r>
          </w:p>
        </w:tc>
      </w:tr>
      <w:tr w:rsidR="002D124B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24B" w:rsidRDefault="002D124B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2D124B" w:rsidRDefault="002D124B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844780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24B" w:rsidRDefault="00B46D3F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2D124B" w:rsidRDefault="002D124B" w:rsidP="00144DA7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24B" w:rsidRDefault="002D124B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24B" w:rsidRDefault="002D124B">
            <w:pPr>
              <w:pStyle w:val="Standard"/>
              <w:jc w:val="both"/>
            </w:pPr>
            <w:r>
              <w:t xml:space="preserve">       «Внутреннее потребление»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«Заказ на перемещения»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Standard"/>
              <w:jc w:val="both"/>
            </w:pPr>
            <w:r>
              <w:t xml:space="preserve">       </w:t>
            </w:r>
            <w:r>
              <w:rPr>
                <w:b/>
              </w:rPr>
              <w:t>«Инвентаризация»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    «Инвентаризация ЛС и МИ»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    «Списание недостач»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    «Оприходование излишков»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«Неснижаемые остатки»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«Изготовление ЛС по лек.прописям»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</w:t>
            </w:r>
            <w:r>
              <w:rPr>
                <w:b/>
              </w:rPr>
              <w:t>Вкладка «Отделения»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«Приход ЛС и МИ» 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«Расход в отделение»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922C75" w:rsidRDefault="00922C75" w:rsidP="00144DA7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«Внутреннее потребление»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922C75" w:rsidRDefault="00922C75" w:rsidP="00144DA7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«Требования отделений»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922C75" w:rsidRDefault="00922C75" w:rsidP="00144DA7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     «Возвраты из отделений»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 w:rsidP="003B3AC9">
            <w:pPr>
              <w:pStyle w:val="Standard"/>
              <w:jc w:val="both"/>
            </w:pPr>
            <w:r>
              <w:rPr>
                <w:b/>
              </w:rPr>
              <w:t xml:space="preserve">       «</w:t>
            </w:r>
            <w:r>
              <w:t>Перемещение между отделениями»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Pr="00B37C62" w:rsidRDefault="00922C75" w:rsidP="00144DA7">
            <w:pPr>
              <w:pStyle w:val="Standard"/>
              <w:jc w:val="center"/>
              <w:rPr>
                <w:b/>
              </w:rPr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Pr="00B37C62" w:rsidRDefault="00922C75">
            <w:pPr>
              <w:pStyle w:val="Standard"/>
              <w:jc w:val="both"/>
            </w:pPr>
            <w:r>
              <w:rPr>
                <w:b/>
              </w:rPr>
              <w:t xml:space="preserve">       «</w:t>
            </w:r>
            <w:r>
              <w:t>Плановые заявки»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Pr="00B37C62" w:rsidRDefault="00922C75">
            <w:pPr>
              <w:pStyle w:val="Standard"/>
              <w:jc w:val="both"/>
            </w:pPr>
            <w:r>
              <w:rPr>
                <w:b/>
              </w:rPr>
              <w:t xml:space="preserve">       «</w:t>
            </w:r>
            <w:r>
              <w:t>Инвентаризация ЛС и МИ»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jc w:val="center"/>
            </w:pPr>
            <w:r>
              <w:lastRenderedPageBreak/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Pr="00B37C62" w:rsidRDefault="00922C75">
            <w:pPr>
              <w:pStyle w:val="Standard"/>
              <w:jc w:val="both"/>
            </w:pPr>
            <w:r>
              <w:rPr>
                <w:b/>
              </w:rPr>
              <w:t xml:space="preserve">    Вкладка «Добавление номенклатуры»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 xml:space="preserve">    Вкладка «Интеграция НОФ»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 xml:space="preserve">    Вкладка «МДЛП»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  <w:rPr>
                <w:b/>
              </w:rPr>
            </w:pPr>
            <w:r>
              <w:t>«Приемка»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«Выдача в отделение»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«Агрегирование упаковок»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«Выбытие»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«Передача на уничтожение»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«Повторный ввод»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«Факт уничтожения»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«Перемещение»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«Отгрузка»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«Корректировка»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«Схема 627»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«Продажа»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«Сервис»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rPr>
                <w:b/>
              </w:rPr>
              <w:t>Вкладка «Розница»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844780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  <w:rPr>
                <w:b/>
              </w:rPr>
            </w:pPr>
            <w:r>
              <w:t>«Приход ЛС и МИ»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«Расход в отделение»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«Возврат из отделений»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«Реализация товаров»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«Чеки ККМ»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rPr>
                <w:b/>
              </w:rPr>
              <w:t>Вкладка «</w:t>
            </w:r>
            <w:r>
              <w:rPr>
                <w:b/>
                <w:lang w:val="en-US"/>
              </w:rPr>
              <w:t>COVID</w:t>
            </w:r>
            <w:r>
              <w:rPr>
                <w:b/>
              </w:rPr>
              <w:t>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885AB6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rPr>
                <w:b/>
              </w:rPr>
              <w:t>«Создание Документов ЛП»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  <w:rPr>
                <w:b/>
              </w:rPr>
            </w:pPr>
            <w:r>
              <w:t xml:space="preserve">  «Выдача ЛП врачу»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«Возврат ЛП врачом»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rPr>
                <w:b/>
              </w:rPr>
              <w:t>«Списки документов ЛП»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  <w:rPr>
                <w:b/>
              </w:rPr>
            </w:pPr>
            <w:r>
              <w:t xml:space="preserve">  «Выдача ЛП пациенту»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«Корректировка выдачи ЛП пациенту»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«Список всех документов»</w:t>
            </w:r>
          </w:p>
        </w:tc>
      </w:tr>
      <w:tr w:rsidR="00922C75" w:rsidTr="003B3AC9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 xml:space="preserve">  «Инвентаризация»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В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rPr>
                <w:b/>
              </w:rPr>
              <w:t>Вкладка «Назначения»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922C75" w:rsidRDefault="00922C75" w:rsidP="00144DA7">
            <w:pPr>
              <w:pStyle w:val="Standard"/>
              <w:jc w:val="center"/>
            </w:pPr>
            <w:r>
              <w:t>В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  <w:rPr>
                <w:b/>
              </w:rPr>
            </w:pPr>
            <w:r>
              <w:t>«Список назначений»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В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«Обработка назначений»</w:t>
            </w:r>
          </w:p>
        </w:tc>
      </w:tr>
      <w:tr w:rsidR="00922C75" w:rsidTr="00885AB6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922C75" w:rsidRDefault="00922C75" w:rsidP="00144DA7">
            <w:pPr>
              <w:pStyle w:val="Standard"/>
              <w:jc w:val="center"/>
            </w:pPr>
            <w:r>
              <w:t>В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t>«Список потреблений»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hideMark/>
          </w:tcPr>
          <w:p w:rsidR="00922C75" w:rsidRDefault="00922C75" w:rsidP="00144DA7">
            <w:pPr>
              <w:pStyle w:val="Standard"/>
              <w:jc w:val="center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</w:pPr>
            <w:r>
              <w:rPr>
                <w:b/>
              </w:rPr>
              <w:t>Вкладка «Настройки»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922C75" w:rsidRDefault="00922C75" w:rsidP="00144DA7">
            <w:pPr>
              <w:pStyle w:val="Standard"/>
              <w:jc w:val="center"/>
            </w:pPr>
            <w:r>
              <w:t>П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Вкладка «Справочники, отчеты, обработки»</w:t>
            </w:r>
          </w:p>
        </w:tc>
      </w:tr>
      <w:tr w:rsidR="00922C75" w:rsidTr="00BD2F47"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C75" w:rsidRDefault="00922C75" w:rsidP="00144DA7">
            <w:pPr>
              <w:jc w:val="center"/>
            </w:pPr>
            <w:r>
              <w:t>А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О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C75" w:rsidRDefault="00922C75" w:rsidP="00144DA7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З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22C75" w:rsidRDefault="00922C75" w:rsidP="00144DA7">
            <w:pPr>
              <w:pStyle w:val="Standard"/>
              <w:jc w:val="center"/>
            </w:pPr>
            <w:r>
              <w:t>В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75" w:rsidRDefault="00922C75">
            <w:pPr>
              <w:pStyle w:val="TableContents"/>
              <w:jc w:val="both"/>
            </w:pP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C75" w:rsidRDefault="00922C75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Вкладка «Поиск по номеру упаковки»</w:t>
            </w:r>
          </w:p>
        </w:tc>
      </w:tr>
    </w:tbl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</w:p>
    <w:p w:rsidR="00A868A1" w:rsidRDefault="00A868A1" w:rsidP="00275984">
      <w:pPr>
        <w:pStyle w:val="Standard"/>
        <w:jc w:val="both"/>
      </w:pPr>
    </w:p>
    <w:p w:rsidR="00A868A1" w:rsidRDefault="00A868A1" w:rsidP="00275984">
      <w:pPr>
        <w:pStyle w:val="Standard"/>
        <w:jc w:val="both"/>
      </w:pPr>
    </w:p>
    <w:p w:rsidR="00A868A1" w:rsidRDefault="00A868A1" w:rsidP="00275984">
      <w:pPr>
        <w:pStyle w:val="Standard"/>
        <w:jc w:val="both"/>
      </w:pPr>
    </w:p>
    <w:p w:rsidR="00A868A1" w:rsidRDefault="00A868A1" w:rsidP="00275984">
      <w:pPr>
        <w:pStyle w:val="Standard"/>
        <w:jc w:val="both"/>
      </w:pPr>
    </w:p>
    <w:p w:rsidR="00A868A1" w:rsidRDefault="00A868A1" w:rsidP="00275984">
      <w:pPr>
        <w:pStyle w:val="Standard"/>
        <w:jc w:val="both"/>
      </w:pPr>
    </w:p>
    <w:p w:rsidR="00922C75" w:rsidRDefault="00922C75" w:rsidP="00275984">
      <w:pPr>
        <w:pStyle w:val="Standard"/>
        <w:jc w:val="both"/>
      </w:pPr>
    </w:p>
    <w:p w:rsidR="00922C75" w:rsidRDefault="00922C75" w:rsidP="00275984">
      <w:pPr>
        <w:pStyle w:val="Standard"/>
        <w:jc w:val="both"/>
      </w:pPr>
    </w:p>
    <w:p w:rsidR="00A868A1" w:rsidRDefault="00A868A1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  <w:r>
        <w:t>Таблица №2</w:t>
      </w: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2"/>
        <w:gridCol w:w="849"/>
        <w:gridCol w:w="851"/>
        <w:gridCol w:w="7508"/>
      </w:tblGrid>
      <w:tr w:rsidR="00275984" w:rsidTr="00D04628">
        <w:tc>
          <w:tcPr>
            <w:tcW w:w="9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Default="00275984">
            <w:pPr>
              <w:pStyle w:val="Standard"/>
              <w:tabs>
                <w:tab w:val="left" w:pos="3990"/>
              </w:tabs>
              <w:jc w:val="center"/>
              <w:rPr>
                <w:b/>
              </w:rPr>
            </w:pPr>
            <w:r>
              <w:rPr>
                <w:b/>
              </w:rPr>
              <w:t>ПАНЕЛЬ УПРАВЛЕНИЯ В ШАПКЕ 1С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D04628" w:rsidRDefault="00D04628">
            <w:pPr>
              <w:pStyle w:val="Standard"/>
              <w:jc w:val="both"/>
            </w:pPr>
            <w:r w:rsidRPr="00D04628">
              <w:rPr>
                <w:sz w:val="22"/>
              </w:rPr>
              <w:t>Ошиб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Default="00D04628">
            <w:pPr>
              <w:pStyle w:val="Standard"/>
              <w:jc w:val="both"/>
            </w:pPr>
            <w:r>
              <w:rPr>
                <w:sz w:val="22"/>
              </w:rPr>
              <w:t>Автом</w:t>
            </w: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Default="00275984">
            <w:pPr>
              <w:pStyle w:val="Standard"/>
              <w:jc w:val="center"/>
            </w:pPr>
            <w:r>
              <w:t>Описание проверки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Слева сверху отображается иконка «Функции»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При нажатии на иконку открывается окно с вкладками «Главное» и «Администрирование»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 w:rsidP="00132A9C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 xml:space="preserve">При нажатии на вкладку «Главное» – появляется пустое окно 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 w:rsidP="00132A9C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 xml:space="preserve">При нажатии на вкладку «Администрирование» открывается окно с ссылками и настройками 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На обоих вкладках справа отображается форма поиска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Справа от формы поиска отображается иконка «Настройки»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При нажатии на иконку – появляется выпадающий список со строками: «Настройки навигации», «Настройки действий»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Справа от иконки настроек – кнопка закрыть. При клике на которую закрывается окно и пользователь попадает на рабочий стол.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На рабочем столе в шапке окна справа находится форма поиска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При клике на форму – появляется выпадающий список с историей запросов а так же с ссылкой «Что искать»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 w:rsidP="006C240A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 xml:space="preserve">При нажатии на ссылку –выпадающий список закрывается и под формой поиска отображается подсказка 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Справа от поиска находится кнопка «Оповещения»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При нажатии на нее – открывается окно с инф.Сообщениями.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Справа от оповещений находится кнопка «История»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 w:rsidP="006C240A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 xml:space="preserve">При нажатии на нее открывается окно с историей действий пользователя 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Справа от истории находится кнопка – «Избранное»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При клике на нее – открывается выпадающее окно с ссылками на документы, страницы, вкладки, которые пользователь добавил в избранное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Справа от избранного отображается Имя пользователя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При нажатии открывается окно с кнопкой «Завершить работу»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При нажатии на кнопку – в центре появляется окно с кнопками «Завершить работу» и «Продолжить работу»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Справа от имя пользователя – кнопка «Сервис и Настройки»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 w:rsidP="002E733C">
            <w:pPr>
              <w:pStyle w:val="Standard"/>
              <w:tabs>
                <w:tab w:val="left" w:pos="915"/>
              </w:tabs>
              <w:jc w:val="both"/>
              <w:rPr>
                <w:sz w:val="22"/>
              </w:rPr>
            </w:pPr>
            <w:r w:rsidRPr="00255417">
              <w:rPr>
                <w:sz w:val="22"/>
              </w:rPr>
              <w:t xml:space="preserve">При нажатии на кнопку открывается выпадающий список 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Справа находятся кнопки для работы с окном программы: «Свернуть», «Восстановить», «Закрыть».</w:t>
            </w:r>
          </w:p>
        </w:tc>
      </w:tr>
      <w:tr w:rsidR="00275984" w:rsidTr="00D04628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При нажатии на кнопку «Закрыть» – в центре появляется окно с кнопками «Завершить работу» и «Продолжить работу»</w:t>
            </w:r>
          </w:p>
        </w:tc>
      </w:tr>
    </w:tbl>
    <w:p w:rsidR="00275984" w:rsidRDefault="00275984" w:rsidP="00275984">
      <w:pPr>
        <w:pStyle w:val="Standard"/>
        <w:jc w:val="both"/>
      </w:pPr>
    </w:p>
    <w:p w:rsidR="00275984" w:rsidRDefault="00275984" w:rsidP="00275984">
      <w:pPr>
        <w:pStyle w:val="Standard"/>
        <w:jc w:val="both"/>
      </w:pP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850"/>
        <w:gridCol w:w="866"/>
        <w:gridCol w:w="7491"/>
      </w:tblGrid>
      <w:tr w:rsidR="00275984" w:rsidTr="00275984"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Default="00275984">
            <w:pPr>
              <w:pStyle w:val="Standard"/>
              <w:tabs>
                <w:tab w:val="left" w:pos="5235"/>
              </w:tabs>
              <w:jc w:val="center"/>
              <w:rPr>
                <w:b/>
              </w:rPr>
            </w:pPr>
            <w:r>
              <w:rPr>
                <w:b/>
              </w:rPr>
              <w:t>РАБОЧИЙ СТОЛ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Default="00D04628">
            <w:pPr>
              <w:pStyle w:val="Standard"/>
              <w:jc w:val="both"/>
            </w:pPr>
            <w:r>
              <w:t>Ошиб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Default="00D04628">
            <w:pPr>
              <w:pStyle w:val="Standard"/>
              <w:jc w:val="both"/>
            </w:pPr>
            <w:r>
              <w:t>Автом</w:t>
            </w: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Default="00275984">
            <w:pPr>
              <w:pStyle w:val="Standard"/>
              <w:jc w:val="center"/>
            </w:pPr>
            <w:r>
              <w:t>Описание проверки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Вверху слева под панелью управления 1С отображается панель навигации с вкладкой «Начальная страница», при нажатии на которую – пользователь попадает на рабочий стол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Справа от нее отображаются вкладки открытых пользователем документов – для быстрого перемещения между ними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Под панелью навигации отображается панель ссылок на избранные вкладки и документы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Под панелью ссылок отображается основное окно рабочего стола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 xml:space="preserve">В левом углу окна находятся две кнопки навигации между открытыми </w:t>
            </w:r>
            <w:r w:rsidRPr="00255417">
              <w:rPr>
                <w:sz w:val="22"/>
              </w:rPr>
              <w:lastRenderedPageBreak/>
              <w:t>вкладками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Справа от кнопок отображается заголовок активного окна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По умолчанию открыто окно «Маркировка расширенная»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Под заголовком располагается панель вкладок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! Набор вкладок отличается в зависимости от роли пользователя</w:t>
            </w:r>
          </w:p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(</w:t>
            </w:r>
            <w:r w:rsidRPr="00255417">
              <w:rPr>
                <w:b/>
                <w:sz w:val="22"/>
              </w:rPr>
              <w:t>Описаны в таблице №1</w:t>
            </w:r>
            <w:r w:rsidRPr="00255417">
              <w:rPr>
                <w:sz w:val="22"/>
              </w:rPr>
              <w:t>)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Если вкладка содержит в себе вкладки следующего уровня – то они отображаются внизу под вкладкой родительского уровня.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 w:rsidP="001327D6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 xml:space="preserve">При открытии вкладки нижнего уровня – под ней в центральной части отображается окно работы с функциональностью 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При клике на каждую вкладку —она открывается</w:t>
            </w:r>
          </w:p>
        </w:tc>
      </w:tr>
      <w:tr w:rsidR="00275984" w:rsidTr="00D04628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984" w:rsidRDefault="00275984">
            <w:pPr>
              <w:pStyle w:val="Standard"/>
              <w:jc w:val="both"/>
            </w:pPr>
          </w:p>
        </w:tc>
        <w:tc>
          <w:tcPr>
            <w:tcW w:w="7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984" w:rsidRPr="00255417" w:rsidRDefault="00275984">
            <w:pPr>
              <w:pStyle w:val="Standard"/>
              <w:jc w:val="both"/>
              <w:rPr>
                <w:sz w:val="22"/>
              </w:rPr>
            </w:pPr>
            <w:r w:rsidRPr="00255417">
              <w:rPr>
                <w:sz w:val="22"/>
              </w:rPr>
              <w:t>Описание вкладки – соответствует ее заголовку</w:t>
            </w:r>
          </w:p>
        </w:tc>
      </w:tr>
    </w:tbl>
    <w:p w:rsidR="008A1345" w:rsidRDefault="008A1345">
      <w:pPr>
        <w:pStyle w:val="LO-normal"/>
        <w:rPr>
          <w:color w:val="000000"/>
        </w:rPr>
      </w:pPr>
    </w:p>
    <w:p w:rsidR="0084307F" w:rsidRDefault="0084307F">
      <w:pPr>
        <w:pStyle w:val="LO-normal"/>
        <w:rPr>
          <w:color w:val="000000"/>
        </w:rPr>
      </w:pPr>
    </w:p>
    <w:p w:rsidR="0084307F" w:rsidRDefault="0084307F">
      <w:pPr>
        <w:pStyle w:val="LO-normal"/>
        <w:rPr>
          <w:color w:val="000000"/>
        </w:rPr>
      </w:pPr>
    </w:p>
    <w:p w:rsidR="008A1345" w:rsidRDefault="008A1345">
      <w:pPr>
        <w:pStyle w:val="LO-normal"/>
        <w:rPr>
          <w:color w:val="000000"/>
        </w:rPr>
      </w:pPr>
    </w:p>
    <w:p w:rsidR="00DE7281" w:rsidRDefault="00ED0697">
      <w:pPr>
        <w:pStyle w:val="LO-normal"/>
        <w:rPr>
          <w:rFonts w:cs="Times New Roman"/>
          <w:b/>
          <w:sz w:val="24"/>
          <w:szCs w:val="40"/>
        </w:rPr>
      </w:pPr>
      <w:r w:rsidRPr="00ED0697">
        <w:rPr>
          <w:rFonts w:cs="Times New Roman"/>
          <w:b/>
          <w:sz w:val="24"/>
          <w:szCs w:val="40"/>
        </w:rPr>
        <w:t>Проверка справочников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21"/>
        <w:gridCol w:w="850"/>
        <w:gridCol w:w="880"/>
        <w:gridCol w:w="7483"/>
      </w:tblGrid>
      <w:tr w:rsidR="00ED0697" w:rsidTr="00D04628">
        <w:tc>
          <w:tcPr>
            <w:tcW w:w="421" w:type="dxa"/>
          </w:tcPr>
          <w:p w:rsidR="00ED0697" w:rsidRDefault="00ED0697">
            <w:pPr>
              <w:pStyle w:val="LO-normal"/>
              <w:rPr>
                <w:rFonts w:cs="Times New Roman"/>
                <w:b/>
                <w:sz w:val="24"/>
                <w:szCs w:val="40"/>
              </w:rPr>
            </w:pPr>
          </w:p>
        </w:tc>
        <w:tc>
          <w:tcPr>
            <w:tcW w:w="850" w:type="dxa"/>
          </w:tcPr>
          <w:p w:rsidR="00ED0697" w:rsidRPr="00ED0697" w:rsidRDefault="00D04628">
            <w:pPr>
              <w:pStyle w:val="LO-normal"/>
              <w:rPr>
                <w:rFonts w:cs="Times New Roman"/>
                <w:sz w:val="24"/>
                <w:szCs w:val="40"/>
              </w:rPr>
            </w:pPr>
            <w:r>
              <w:rPr>
                <w:rFonts w:cs="Times New Roman"/>
                <w:sz w:val="24"/>
                <w:szCs w:val="40"/>
              </w:rPr>
              <w:t>Ошиб</w:t>
            </w:r>
          </w:p>
        </w:tc>
        <w:tc>
          <w:tcPr>
            <w:tcW w:w="880" w:type="dxa"/>
          </w:tcPr>
          <w:p w:rsidR="00ED0697" w:rsidRPr="00ED0697" w:rsidRDefault="00D04628">
            <w:pPr>
              <w:pStyle w:val="LO-normal"/>
              <w:rPr>
                <w:rFonts w:cs="Times New Roman"/>
                <w:sz w:val="24"/>
                <w:szCs w:val="40"/>
              </w:rPr>
            </w:pPr>
            <w:r>
              <w:rPr>
                <w:rFonts w:cs="Times New Roman"/>
                <w:sz w:val="24"/>
                <w:szCs w:val="40"/>
              </w:rPr>
              <w:t>Автом</w:t>
            </w:r>
          </w:p>
        </w:tc>
        <w:tc>
          <w:tcPr>
            <w:tcW w:w="7483" w:type="dxa"/>
          </w:tcPr>
          <w:p w:rsidR="00ED0697" w:rsidRPr="00ED0697" w:rsidRDefault="00ED0697" w:rsidP="00ED0697">
            <w:pPr>
              <w:pStyle w:val="LO-normal"/>
              <w:jc w:val="center"/>
              <w:rPr>
                <w:rFonts w:cs="Times New Roman"/>
                <w:sz w:val="24"/>
                <w:szCs w:val="40"/>
              </w:rPr>
            </w:pPr>
            <w:r w:rsidRPr="00ED0697">
              <w:rPr>
                <w:rFonts w:cs="Times New Roman"/>
                <w:sz w:val="24"/>
                <w:szCs w:val="40"/>
              </w:rPr>
              <w:t>Описание проверки</w:t>
            </w:r>
          </w:p>
        </w:tc>
      </w:tr>
      <w:tr w:rsidR="00ED0697" w:rsidTr="00D04628">
        <w:tc>
          <w:tcPr>
            <w:tcW w:w="421" w:type="dxa"/>
          </w:tcPr>
          <w:p w:rsidR="00ED0697" w:rsidRDefault="00ED0697">
            <w:pPr>
              <w:pStyle w:val="LO-normal"/>
              <w:rPr>
                <w:rFonts w:cs="Times New Roman"/>
                <w:b/>
                <w:sz w:val="24"/>
                <w:szCs w:val="40"/>
              </w:rPr>
            </w:pPr>
          </w:p>
        </w:tc>
        <w:tc>
          <w:tcPr>
            <w:tcW w:w="850" w:type="dxa"/>
          </w:tcPr>
          <w:p w:rsidR="00ED0697" w:rsidRDefault="00ED0697">
            <w:pPr>
              <w:pStyle w:val="LO-normal"/>
              <w:rPr>
                <w:rFonts w:cs="Times New Roman"/>
                <w:b/>
                <w:sz w:val="24"/>
                <w:szCs w:val="40"/>
              </w:rPr>
            </w:pPr>
          </w:p>
        </w:tc>
        <w:tc>
          <w:tcPr>
            <w:tcW w:w="880" w:type="dxa"/>
          </w:tcPr>
          <w:p w:rsidR="00ED0697" w:rsidRDefault="00ED0697">
            <w:pPr>
              <w:pStyle w:val="LO-normal"/>
              <w:rPr>
                <w:rFonts w:cs="Times New Roman"/>
                <w:b/>
                <w:sz w:val="24"/>
                <w:szCs w:val="40"/>
              </w:rPr>
            </w:pPr>
          </w:p>
        </w:tc>
        <w:tc>
          <w:tcPr>
            <w:tcW w:w="7483" w:type="dxa"/>
          </w:tcPr>
          <w:p w:rsidR="00ED0697" w:rsidRPr="007E439B" w:rsidRDefault="00167539" w:rsidP="00F4529E">
            <w:pPr>
              <w:pStyle w:val="LO-normal"/>
              <w:rPr>
                <w:rFonts w:cs="Times New Roman"/>
                <w:szCs w:val="40"/>
              </w:rPr>
            </w:pPr>
            <w:r w:rsidRPr="007E439B">
              <w:rPr>
                <w:rFonts w:cs="Times New Roman"/>
                <w:szCs w:val="40"/>
              </w:rPr>
              <w:t xml:space="preserve">Корректное </w:t>
            </w:r>
            <w:r w:rsidR="00ED0697" w:rsidRPr="007E439B">
              <w:rPr>
                <w:rFonts w:cs="Times New Roman"/>
                <w:szCs w:val="40"/>
              </w:rPr>
              <w:t xml:space="preserve">Открытие/ </w:t>
            </w:r>
            <w:r w:rsidR="00F4529E" w:rsidRPr="007E439B">
              <w:rPr>
                <w:rFonts w:cs="Times New Roman"/>
                <w:szCs w:val="40"/>
              </w:rPr>
              <w:t>З</w:t>
            </w:r>
            <w:r w:rsidR="00ED0697" w:rsidRPr="007E439B">
              <w:rPr>
                <w:rFonts w:cs="Times New Roman"/>
                <w:szCs w:val="40"/>
              </w:rPr>
              <w:t>акрыти</w:t>
            </w:r>
            <w:r w:rsidRPr="007E439B">
              <w:rPr>
                <w:rFonts w:cs="Times New Roman"/>
                <w:szCs w:val="40"/>
              </w:rPr>
              <w:t>е</w:t>
            </w:r>
            <w:r w:rsidR="00ED0697" w:rsidRPr="007E439B">
              <w:rPr>
                <w:rFonts w:cs="Times New Roman"/>
                <w:szCs w:val="40"/>
              </w:rPr>
              <w:t xml:space="preserve"> </w:t>
            </w:r>
            <w:r w:rsidRPr="007E439B">
              <w:rPr>
                <w:rFonts w:cs="Times New Roman"/>
                <w:szCs w:val="40"/>
              </w:rPr>
              <w:t>справочников</w:t>
            </w:r>
          </w:p>
        </w:tc>
      </w:tr>
      <w:tr w:rsidR="00ED0697" w:rsidRPr="00167539" w:rsidTr="00D04628">
        <w:tc>
          <w:tcPr>
            <w:tcW w:w="421" w:type="dxa"/>
          </w:tcPr>
          <w:p w:rsidR="00ED0697" w:rsidRPr="00167539" w:rsidRDefault="00ED0697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850" w:type="dxa"/>
          </w:tcPr>
          <w:p w:rsidR="00ED0697" w:rsidRPr="00167539" w:rsidRDefault="00ED0697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880" w:type="dxa"/>
          </w:tcPr>
          <w:p w:rsidR="00ED0697" w:rsidRPr="00167539" w:rsidRDefault="00ED0697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7483" w:type="dxa"/>
          </w:tcPr>
          <w:p w:rsidR="00ED0697" w:rsidRPr="007E439B" w:rsidRDefault="00167539">
            <w:pPr>
              <w:pStyle w:val="LO-normal"/>
              <w:rPr>
                <w:rFonts w:cs="Times New Roman"/>
                <w:szCs w:val="40"/>
              </w:rPr>
            </w:pPr>
            <w:r w:rsidRPr="007E439B">
              <w:rPr>
                <w:rFonts w:cs="Times New Roman"/>
                <w:szCs w:val="40"/>
              </w:rPr>
              <w:t>Данные корректно отображаются в ТЧ и ПФ</w:t>
            </w:r>
          </w:p>
        </w:tc>
      </w:tr>
      <w:tr w:rsidR="00ED0697" w:rsidRPr="00167539" w:rsidTr="00D04628">
        <w:tc>
          <w:tcPr>
            <w:tcW w:w="421" w:type="dxa"/>
          </w:tcPr>
          <w:p w:rsidR="00ED0697" w:rsidRPr="00167539" w:rsidRDefault="00ED0697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850" w:type="dxa"/>
          </w:tcPr>
          <w:p w:rsidR="00ED0697" w:rsidRPr="00167539" w:rsidRDefault="00ED0697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880" w:type="dxa"/>
          </w:tcPr>
          <w:p w:rsidR="00ED0697" w:rsidRPr="00167539" w:rsidRDefault="00ED0697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7483" w:type="dxa"/>
          </w:tcPr>
          <w:p w:rsidR="00ED0697" w:rsidRPr="007E439B" w:rsidRDefault="00167539">
            <w:pPr>
              <w:pStyle w:val="LO-normal"/>
              <w:rPr>
                <w:rFonts w:cs="Times New Roman"/>
                <w:szCs w:val="40"/>
              </w:rPr>
            </w:pPr>
            <w:r w:rsidRPr="007E439B">
              <w:rPr>
                <w:rFonts w:cs="Times New Roman"/>
                <w:szCs w:val="40"/>
              </w:rPr>
              <w:t>Проверка кнопок и ссылок</w:t>
            </w:r>
          </w:p>
        </w:tc>
      </w:tr>
      <w:tr w:rsidR="003F218D" w:rsidRPr="00167539" w:rsidTr="00D04628">
        <w:tc>
          <w:tcPr>
            <w:tcW w:w="421" w:type="dxa"/>
          </w:tcPr>
          <w:p w:rsidR="003F218D" w:rsidRPr="00167539" w:rsidRDefault="003F218D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850" w:type="dxa"/>
          </w:tcPr>
          <w:p w:rsidR="003F218D" w:rsidRPr="00167539" w:rsidRDefault="003F218D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880" w:type="dxa"/>
          </w:tcPr>
          <w:p w:rsidR="003F218D" w:rsidRPr="00167539" w:rsidRDefault="003F218D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7483" w:type="dxa"/>
          </w:tcPr>
          <w:p w:rsidR="003F218D" w:rsidRPr="003627B8" w:rsidRDefault="003627B8">
            <w:pPr>
              <w:pStyle w:val="LO-normal"/>
              <w:rPr>
                <w:rFonts w:cs="Times New Roman"/>
                <w:szCs w:val="40"/>
              </w:rPr>
            </w:pPr>
            <w:r>
              <w:rPr>
                <w:rFonts w:cs="Times New Roman"/>
                <w:szCs w:val="40"/>
              </w:rPr>
              <w:t>Пользователям недоступно удаление справочников и строк в них</w:t>
            </w:r>
          </w:p>
        </w:tc>
      </w:tr>
    </w:tbl>
    <w:p w:rsidR="00ED0697" w:rsidRDefault="00ED0697">
      <w:pPr>
        <w:pStyle w:val="LO-normal"/>
        <w:rPr>
          <w:rFonts w:cs="Times New Roman"/>
          <w:b/>
          <w:sz w:val="24"/>
          <w:szCs w:val="40"/>
        </w:rPr>
      </w:pPr>
    </w:p>
    <w:p w:rsidR="006E2420" w:rsidRPr="007E439B" w:rsidRDefault="006E2420">
      <w:pPr>
        <w:pStyle w:val="LO-normal"/>
        <w:rPr>
          <w:rFonts w:cs="Times New Roman"/>
          <w:b/>
          <w:sz w:val="28"/>
          <w:szCs w:val="40"/>
        </w:rPr>
      </w:pPr>
    </w:p>
    <w:p w:rsidR="006E2420" w:rsidRPr="007E439B" w:rsidRDefault="006E2420">
      <w:pPr>
        <w:pStyle w:val="LO-normal"/>
        <w:rPr>
          <w:rFonts w:cs="Times New Roman"/>
          <w:b/>
          <w:sz w:val="24"/>
          <w:szCs w:val="40"/>
        </w:rPr>
      </w:pPr>
      <w:r w:rsidRPr="007E439B">
        <w:rPr>
          <w:rFonts w:cs="Times New Roman"/>
          <w:b/>
          <w:sz w:val="24"/>
          <w:szCs w:val="40"/>
        </w:rPr>
        <w:t xml:space="preserve">Проверка обработок 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21"/>
        <w:gridCol w:w="850"/>
        <w:gridCol w:w="880"/>
        <w:gridCol w:w="7483"/>
      </w:tblGrid>
      <w:tr w:rsidR="006E2420" w:rsidRPr="007E439B" w:rsidTr="00D04628">
        <w:tc>
          <w:tcPr>
            <w:tcW w:w="421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50" w:type="dxa"/>
          </w:tcPr>
          <w:p w:rsidR="006E2420" w:rsidRPr="007E439B" w:rsidRDefault="00D04628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  <w:r>
              <w:rPr>
                <w:rFonts w:cs="Times New Roman"/>
                <w:sz w:val="24"/>
                <w:szCs w:val="40"/>
              </w:rPr>
              <w:t>Ошиб</w:t>
            </w:r>
          </w:p>
        </w:tc>
        <w:tc>
          <w:tcPr>
            <w:tcW w:w="880" w:type="dxa"/>
          </w:tcPr>
          <w:p w:rsidR="006E2420" w:rsidRPr="007E439B" w:rsidRDefault="00D04628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  <w:r>
              <w:rPr>
                <w:rFonts w:cs="Times New Roman"/>
                <w:sz w:val="24"/>
                <w:szCs w:val="40"/>
              </w:rPr>
              <w:t>Автом</w:t>
            </w:r>
          </w:p>
        </w:tc>
        <w:tc>
          <w:tcPr>
            <w:tcW w:w="7483" w:type="dxa"/>
          </w:tcPr>
          <w:p w:rsidR="006E2420" w:rsidRPr="007E439B" w:rsidRDefault="00073502" w:rsidP="00073502">
            <w:pPr>
              <w:pStyle w:val="LO-normal"/>
              <w:jc w:val="center"/>
              <w:rPr>
                <w:rFonts w:asciiTheme="minorHAnsi" w:hAnsiTheme="minorHAnsi" w:cstheme="minorHAnsi"/>
                <w:sz w:val="24"/>
                <w:szCs w:val="40"/>
              </w:rPr>
            </w:pPr>
            <w:r w:rsidRPr="007E439B">
              <w:rPr>
                <w:rFonts w:cs="Times New Roman"/>
                <w:sz w:val="24"/>
                <w:szCs w:val="40"/>
              </w:rPr>
              <w:t>Описание проверки</w:t>
            </w:r>
          </w:p>
        </w:tc>
      </w:tr>
      <w:tr w:rsidR="006E2420" w:rsidRPr="007E439B" w:rsidTr="00D04628">
        <w:tc>
          <w:tcPr>
            <w:tcW w:w="421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50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80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7483" w:type="dxa"/>
          </w:tcPr>
          <w:p w:rsidR="006E2420" w:rsidRPr="007E439B" w:rsidRDefault="00F4529E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  <w:r w:rsidRPr="007E439B">
              <w:rPr>
                <w:rFonts w:asciiTheme="minorHAnsi" w:hAnsiTheme="minorHAnsi" w:cstheme="minorHAnsi"/>
                <w:szCs w:val="40"/>
              </w:rPr>
              <w:t>Корректное Открытие / Закрытие обработок</w:t>
            </w:r>
          </w:p>
        </w:tc>
      </w:tr>
      <w:tr w:rsidR="009D06D8" w:rsidRPr="007E439B" w:rsidTr="00D04628">
        <w:tc>
          <w:tcPr>
            <w:tcW w:w="421" w:type="dxa"/>
          </w:tcPr>
          <w:p w:rsidR="009D06D8" w:rsidRPr="007E439B" w:rsidRDefault="009D06D8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50" w:type="dxa"/>
          </w:tcPr>
          <w:p w:rsidR="009D06D8" w:rsidRPr="007E439B" w:rsidRDefault="009D06D8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80" w:type="dxa"/>
          </w:tcPr>
          <w:p w:rsidR="009D06D8" w:rsidRPr="007E439B" w:rsidRDefault="009D06D8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7483" w:type="dxa"/>
          </w:tcPr>
          <w:p w:rsidR="009D06D8" w:rsidRPr="009D06D8" w:rsidRDefault="009D06D8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  <w:r>
              <w:rPr>
                <w:rFonts w:asciiTheme="minorHAnsi" w:hAnsiTheme="minorHAnsi" w:cstheme="minorHAnsi"/>
                <w:szCs w:val="40"/>
              </w:rPr>
              <w:t>Корректное формирование обработок</w:t>
            </w:r>
          </w:p>
        </w:tc>
      </w:tr>
      <w:tr w:rsidR="006E2420" w:rsidRPr="007E439B" w:rsidTr="00D04628">
        <w:tc>
          <w:tcPr>
            <w:tcW w:w="421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50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80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7483" w:type="dxa"/>
          </w:tcPr>
          <w:p w:rsidR="006E2420" w:rsidRPr="007E439B" w:rsidRDefault="00F4529E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  <w:r w:rsidRPr="007E439B">
              <w:rPr>
                <w:rFonts w:asciiTheme="minorHAnsi" w:hAnsiTheme="minorHAnsi" w:cstheme="minorHAnsi"/>
                <w:szCs w:val="40"/>
              </w:rPr>
              <w:t>Файлы загружаются / Выгружаются из обработок</w:t>
            </w:r>
          </w:p>
        </w:tc>
      </w:tr>
      <w:tr w:rsidR="006E2420" w:rsidRPr="007E439B" w:rsidTr="00D04628">
        <w:tc>
          <w:tcPr>
            <w:tcW w:w="421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50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80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7483" w:type="dxa"/>
          </w:tcPr>
          <w:p w:rsidR="006E2420" w:rsidRPr="007E439B" w:rsidRDefault="00F4529E" w:rsidP="00F4529E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  <w:r w:rsidRPr="007E439B">
              <w:rPr>
                <w:rFonts w:asciiTheme="minorHAnsi" w:hAnsiTheme="minorHAnsi" w:cstheme="minorHAnsi"/>
                <w:szCs w:val="40"/>
              </w:rPr>
              <w:t>Проверка Интеграции НОФ / Вкладка НСИ</w:t>
            </w:r>
          </w:p>
        </w:tc>
      </w:tr>
      <w:tr w:rsidR="006E2420" w:rsidRPr="007E439B" w:rsidTr="00D04628">
        <w:tc>
          <w:tcPr>
            <w:tcW w:w="421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50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880" w:type="dxa"/>
          </w:tcPr>
          <w:p w:rsidR="006E2420" w:rsidRPr="007E439B" w:rsidRDefault="006E2420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</w:p>
        </w:tc>
        <w:tc>
          <w:tcPr>
            <w:tcW w:w="7483" w:type="dxa"/>
          </w:tcPr>
          <w:p w:rsidR="006E2420" w:rsidRPr="007E439B" w:rsidRDefault="00F4529E">
            <w:pPr>
              <w:pStyle w:val="LO-normal"/>
              <w:rPr>
                <w:rFonts w:asciiTheme="minorHAnsi" w:hAnsiTheme="minorHAnsi" w:cstheme="minorHAnsi"/>
                <w:szCs w:val="40"/>
              </w:rPr>
            </w:pPr>
            <w:r w:rsidRPr="007E439B">
              <w:rPr>
                <w:rFonts w:asciiTheme="minorHAnsi" w:hAnsiTheme="minorHAnsi" w:cstheme="minorHAnsi"/>
                <w:szCs w:val="40"/>
              </w:rPr>
              <w:t>Проверка Обработки БГУ и Перенос данных в файле</w:t>
            </w:r>
          </w:p>
        </w:tc>
      </w:tr>
      <w:tr w:rsidR="006E2420" w:rsidTr="00D04628">
        <w:tc>
          <w:tcPr>
            <w:tcW w:w="421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  <w:tc>
          <w:tcPr>
            <w:tcW w:w="850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  <w:tc>
          <w:tcPr>
            <w:tcW w:w="880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  <w:tc>
          <w:tcPr>
            <w:tcW w:w="7483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</w:tr>
      <w:tr w:rsidR="006E2420" w:rsidTr="00D04628">
        <w:tc>
          <w:tcPr>
            <w:tcW w:w="421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  <w:tc>
          <w:tcPr>
            <w:tcW w:w="850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  <w:tc>
          <w:tcPr>
            <w:tcW w:w="880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  <w:tc>
          <w:tcPr>
            <w:tcW w:w="7483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</w:tr>
      <w:tr w:rsidR="006E2420" w:rsidTr="00D04628">
        <w:tc>
          <w:tcPr>
            <w:tcW w:w="421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  <w:tc>
          <w:tcPr>
            <w:tcW w:w="850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  <w:tc>
          <w:tcPr>
            <w:tcW w:w="880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  <w:tc>
          <w:tcPr>
            <w:tcW w:w="7483" w:type="dxa"/>
          </w:tcPr>
          <w:p w:rsidR="006E2420" w:rsidRDefault="006E2420">
            <w:pPr>
              <w:pStyle w:val="LO-normal"/>
              <w:rPr>
                <w:rFonts w:asciiTheme="minorHAnsi" w:hAnsiTheme="minorHAnsi" w:cstheme="minorHAnsi"/>
                <w:sz w:val="24"/>
                <w:szCs w:val="40"/>
              </w:rPr>
            </w:pPr>
          </w:p>
        </w:tc>
      </w:tr>
    </w:tbl>
    <w:p w:rsidR="006E2420" w:rsidRPr="006E2420" w:rsidRDefault="006E2420">
      <w:pPr>
        <w:pStyle w:val="LO-normal"/>
        <w:rPr>
          <w:rFonts w:asciiTheme="minorHAnsi" w:hAnsiTheme="minorHAnsi" w:cstheme="minorHAnsi"/>
          <w:sz w:val="24"/>
          <w:szCs w:val="40"/>
        </w:rPr>
      </w:pPr>
    </w:p>
    <w:p w:rsidR="006E2420" w:rsidRPr="007E439B" w:rsidRDefault="006E2420">
      <w:pPr>
        <w:pStyle w:val="LO-normal"/>
        <w:rPr>
          <w:rFonts w:cs="Times New Roman"/>
          <w:b/>
          <w:sz w:val="28"/>
          <w:szCs w:val="40"/>
        </w:rPr>
      </w:pPr>
    </w:p>
    <w:p w:rsidR="006E2420" w:rsidRPr="007E439B" w:rsidRDefault="00F4529E" w:rsidP="006E2420">
      <w:pPr>
        <w:pStyle w:val="LO-normal"/>
        <w:rPr>
          <w:b/>
          <w:sz w:val="24"/>
        </w:rPr>
      </w:pPr>
      <w:r w:rsidRPr="007E439B">
        <w:rPr>
          <w:b/>
          <w:sz w:val="24"/>
        </w:rPr>
        <w:t>Проверка отчетов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21"/>
        <w:gridCol w:w="850"/>
        <w:gridCol w:w="880"/>
        <w:gridCol w:w="7483"/>
      </w:tblGrid>
      <w:tr w:rsidR="00F4529E" w:rsidTr="00D04628">
        <w:tc>
          <w:tcPr>
            <w:tcW w:w="421" w:type="dxa"/>
          </w:tcPr>
          <w:p w:rsidR="00F4529E" w:rsidRDefault="00F4529E" w:rsidP="006E2420">
            <w:pPr>
              <w:pStyle w:val="LO-normal"/>
              <w:rPr>
                <w:b/>
              </w:rPr>
            </w:pPr>
          </w:p>
        </w:tc>
        <w:tc>
          <w:tcPr>
            <w:tcW w:w="850" w:type="dxa"/>
          </w:tcPr>
          <w:p w:rsidR="00F4529E" w:rsidRDefault="00D04628" w:rsidP="006E2420">
            <w:pPr>
              <w:pStyle w:val="LO-normal"/>
              <w:rPr>
                <w:b/>
              </w:rPr>
            </w:pPr>
            <w:r>
              <w:rPr>
                <w:rFonts w:cs="Times New Roman"/>
                <w:sz w:val="24"/>
                <w:szCs w:val="40"/>
              </w:rPr>
              <w:t>Ошиб</w:t>
            </w:r>
          </w:p>
        </w:tc>
        <w:tc>
          <w:tcPr>
            <w:tcW w:w="880" w:type="dxa"/>
          </w:tcPr>
          <w:p w:rsidR="00F4529E" w:rsidRDefault="00D04628" w:rsidP="006E2420">
            <w:pPr>
              <w:pStyle w:val="LO-normal"/>
              <w:rPr>
                <w:b/>
              </w:rPr>
            </w:pPr>
            <w:r>
              <w:rPr>
                <w:rFonts w:cs="Times New Roman"/>
                <w:sz w:val="24"/>
                <w:szCs w:val="40"/>
              </w:rPr>
              <w:t>Автом</w:t>
            </w:r>
          </w:p>
        </w:tc>
        <w:tc>
          <w:tcPr>
            <w:tcW w:w="7483" w:type="dxa"/>
          </w:tcPr>
          <w:p w:rsidR="00F4529E" w:rsidRDefault="00F4529E" w:rsidP="00F4529E">
            <w:pPr>
              <w:pStyle w:val="LO-normal"/>
              <w:jc w:val="center"/>
              <w:rPr>
                <w:b/>
              </w:rPr>
            </w:pPr>
            <w:r w:rsidRPr="00ED0697">
              <w:rPr>
                <w:rFonts w:cs="Times New Roman"/>
                <w:sz w:val="24"/>
                <w:szCs w:val="40"/>
              </w:rPr>
              <w:t>Описание проверки</w:t>
            </w:r>
          </w:p>
        </w:tc>
      </w:tr>
      <w:tr w:rsidR="009D06D8" w:rsidTr="00D04628">
        <w:tc>
          <w:tcPr>
            <w:tcW w:w="421" w:type="dxa"/>
          </w:tcPr>
          <w:p w:rsidR="009D06D8" w:rsidRDefault="009D06D8" w:rsidP="006E2420">
            <w:pPr>
              <w:pStyle w:val="LO-normal"/>
              <w:rPr>
                <w:b/>
              </w:rPr>
            </w:pPr>
          </w:p>
        </w:tc>
        <w:tc>
          <w:tcPr>
            <w:tcW w:w="850" w:type="dxa"/>
          </w:tcPr>
          <w:p w:rsidR="009D06D8" w:rsidRDefault="009D06D8" w:rsidP="006E2420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880" w:type="dxa"/>
          </w:tcPr>
          <w:p w:rsidR="009D06D8" w:rsidRDefault="009D06D8" w:rsidP="006E2420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7483" w:type="dxa"/>
          </w:tcPr>
          <w:p w:rsidR="009D06D8" w:rsidRPr="00ED0697" w:rsidRDefault="009D06D8" w:rsidP="00F4529E">
            <w:pPr>
              <w:pStyle w:val="LO-normal"/>
              <w:jc w:val="center"/>
              <w:rPr>
                <w:rFonts w:cs="Times New Roman"/>
                <w:sz w:val="24"/>
                <w:szCs w:val="40"/>
              </w:rPr>
            </w:pPr>
            <w:r>
              <w:rPr>
                <w:rFonts w:cs="Times New Roman"/>
                <w:sz w:val="24"/>
                <w:szCs w:val="40"/>
              </w:rPr>
              <w:t>Проверка актуальности отчетов (неактуальные удалить / акт добавить)</w:t>
            </w:r>
          </w:p>
        </w:tc>
      </w:tr>
      <w:tr w:rsidR="00F4529E" w:rsidTr="00D04628">
        <w:tc>
          <w:tcPr>
            <w:tcW w:w="421" w:type="dxa"/>
          </w:tcPr>
          <w:p w:rsidR="00F4529E" w:rsidRDefault="00F4529E" w:rsidP="006E2420">
            <w:pPr>
              <w:pStyle w:val="LO-normal"/>
              <w:rPr>
                <w:b/>
              </w:rPr>
            </w:pPr>
          </w:p>
        </w:tc>
        <w:tc>
          <w:tcPr>
            <w:tcW w:w="850" w:type="dxa"/>
          </w:tcPr>
          <w:p w:rsidR="00F4529E" w:rsidRDefault="00F4529E" w:rsidP="006E2420">
            <w:pPr>
              <w:pStyle w:val="LO-normal"/>
              <w:rPr>
                <w:b/>
              </w:rPr>
            </w:pPr>
          </w:p>
        </w:tc>
        <w:tc>
          <w:tcPr>
            <w:tcW w:w="880" w:type="dxa"/>
          </w:tcPr>
          <w:p w:rsidR="00F4529E" w:rsidRDefault="00F4529E" w:rsidP="006E2420">
            <w:pPr>
              <w:pStyle w:val="LO-normal"/>
              <w:rPr>
                <w:b/>
              </w:rPr>
            </w:pPr>
          </w:p>
        </w:tc>
        <w:tc>
          <w:tcPr>
            <w:tcW w:w="7483" w:type="dxa"/>
          </w:tcPr>
          <w:p w:rsidR="00F4529E" w:rsidRPr="00905B42" w:rsidRDefault="00905B42" w:rsidP="00905B42">
            <w:pPr>
              <w:pStyle w:val="LO-normal"/>
            </w:pPr>
            <w:r>
              <w:t xml:space="preserve">При клике на ссылку отчеты открываются </w:t>
            </w:r>
          </w:p>
        </w:tc>
      </w:tr>
      <w:tr w:rsidR="00F4529E" w:rsidRPr="00C24D45" w:rsidTr="00D04628">
        <w:tc>
          <w:tcPr>
            <w:tcW w:w="421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5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8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7483" w:type="dxa"/>
          </w:tcPr>
          <w:p w:rsidR="00F4529E" w:rsidRPr="00C24D45" w:rsidRDefault="00C24D45" w:rsidP="006E2420">
            <w:pPr>
              <w:pStyle w:val="LO-normal"/>
            </w:pPr>
            <w:r>
              <w:t>Поля для заполнения – открываются, можно выбирать параметры, изменять их, удалять.</w:t>
            </w:r>
          </w:p>
        </w:tc>
      </w:tr>
      <w:tr w:rsidR="00F4529E" w:rsidRPr="00C24D45" w:rsidTr="00D04628">
        <w:tc>
          <w:tcPr>
            <w:tcW w:w="421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5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8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7483" w:type="dxa"/>
          </w:tcPr>
          <w:p w:rsidR="00F4529E" w:rsidRPr="00C24D45" w:rsidRDefault="00C24D45" w:rsidP="006E2420">
            <w:pPr>
              <w:pStyle w:val="LO-normal"/>
            </w:pPr>
            <w:r>
              <w:t>Все кнопки на форме активны, кликабельны</w:t>
            </w:r>
          </w:p>
        </w:tc>
      </w:tr>
      <w:tr w:rsidR="00F4529E" w:rsidRPr="00C24D45" w:rsidTr="00D04628">
        <w:tc>
          <w:tcPr>
            <w:tcW w:w="421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5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8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7483" w:type="dxa"/>
          </w:tcPr>
          <w:p w:rsidR="00F4529E" w:rsidRPr="00C24D45" w:rsidRDefault="00C24D45" w:rsidP="006E2420">
            <w:pPr>
              <w:pStyle w:val="LO-normal"/>
            </w:pPr>
            <w:r>
              <w:t>Отчет формируется, отображается, закрывается</w:t>
            </w:r>
          </w:p>
        </w:tc>
      </w:tr>
      <w:tr w:rsidR="00F4529E" w:rsidRPr="00C24D45" w:rsidTr="00D04628">
        <w:tc>
          <w:tcPr>
            <w:tcW w:w="421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5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8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7483" w:type="dxa"/>
          </w:tcPr>
          <w:p w:rsidR="00F4529E" w:rsidRPr="00C24D45" w:rsidRDefault="00C24D45" w:rsidP="006E2420">
            <w:pPr>
              <w:pStyle w:val="LO-normal"/>
            </w:pPr>
            <w:r>
              <w:t>Данные в отчете изменяются в зависимости от параметров</w:t>
            </w:r>
          </w:p>
        </w:tc>
      </w:tr>
      <w:tr w:rsidR="00F4529E" w:rsidRPr="00C24D45" w:rsidTr="00D04628">
        <w:tc>
          <w:tcPr>
            <w:tcW w:w="421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5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8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7483" w:type="dxa"/>
          </w:tcPr>
          <w:p w:rsidR="00F4529E" w:rsidRPr="00C24D45" w:rsidRDefault="00C24D45" w:rsidP="006E2420">
            <w:pPr>
              <w:pStyle w:val="LO-normal"/>
            </w:pPr>
            <w:r>
              <w:t>При наличии вариантов отчета – можно выбирать их</w:t>
            </w:r>
          </w:p>
        </w:tc>
      </w:tr>
      <w:tr w:rsidR="00F4529E" w:rsidRPr="00C24D45" w:rsidTr="00D04628">
        <w:tc>
          <w:tcPr>
            <w:tcW w:w="421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5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880" w:type="dxa"/>
          </w:tcPr>
          <w:p w:rsidR="00F4529E" w:rsidRPr="00C24D45" w:rsidRDefault="00F4529E" w:rsidP="006E2420">
            <w:pPr>
              <w:pStyle w:val="LO-normal"/>
            </w:pPr>
          </w:p>
        </w:tc>
        <w:tc>
          <w:tcPr>
            <w:tcW w:w="7483" w:type="dxa"/>
          </w:tcPr>
          <w:p w:rsidR="00F4529E" w:rsidRPr="00C24D45" w:rsidRDefault="00C24D45" w:rsidP="006E2420">
            <w:pPr>
              <w:pStyle w:val="LO-normal"/>
            </w:pPr>
            <w:r>
              <w:t>В некоторых отчетах существует представление в базовых \ атомарных единицах</w:t>
            </w:r>
          </w:p>
        </w:tc>
      </w:tr>
      <w:tr w:rsidR="00C24D45" w:rsidRPr="00C24D45" w:rsidTr="00D04628">
        <w:tc>
          <w:tcPr>
            <w:tcW w:w="421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5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8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7483" w:type="dxa"/>
          </w:tcPr>
          <w:p w:rsidR="00C24D45" w:rsidRDefault="00C24D45" w:rsidP="006E2420">
            <w:pPr>
              <w:pStyle w:val="LO-normal"/>
            </w:pPr>
            <w:r>
              <w:t>Есть возможность сохранить свой вариант отчета</w:t>
            </w:r>
          </w:p>
        </w:tc>
      </w:tr>
      <w:tr w:rsidR="00C24D45" w:rsidRPr="00C24D45" w:rsidTr="00D04628">
        <w:tc>
          <w:tcPr>
            <w:tcW w:w="421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5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8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7483" w:type="dxa"/>
          </w:tcPr>
          <w:p w:rsidR="00C24D45" w:rsidRDefault="00C24D45" w:rsidP="006E2420">
            <w:pPr>
              <w:pStyle w:val="LO-normal"/>
            </w:pPr>
            <w:r>
              <w:t>Название ссылки отчета и его заголовка – идентичны</w:t>
            </w:r>
          </w:p>
        </w:tc>
      </w:tr>
      <w:tr w:rsidR="00345585" w:rsidRPr="00C24D45" w:rsidTr="00D04628">
        <w:tc>
          <w:tcPr>
            <w:tcW w:w="421" w:type="dxa"/>
          </w:tcPr>
          <w:p w:rsidR="00345585" w:rsidRPr="00C24D45" w:rsidRDefault="00345585" w:rsidP="006E2420">
            <w:pPr>
              <w:pStyle w:val="LO-normal"/>
            </w:pPr>
          </w:p>
        </w:tc>
        <w:tc>
          <w:tcPr>
            <w:tcW w:w="850" w:type="dxa"/>
          </w:tcPr>
          <w:p w:rsidR="00345585" w:rsidRPr="00C24D45" w:rsidRDefault="00345585" w:rsidP="006E2420">
            <w:pPr>
              <w:pStyle w:val="LO-normal"/>
            </w:pPr>
          </w:p>
        </w:tc>
        <w:tc>
          <w:tcPr>
            <w:tcW w:w="880" w:type="dxa"/>
          </w:tcPr>
          <w:p w:rsidR="00345585" w:rsidRPr="00C24D45" w:rsidRDefault="00345585" w:rsidP="006E2420">
            <w:pPr>
              <w:pStyle w:val="LO-normal"/>
            </w:pPr>
          </w:p>
        </w:tc>
        <w:tc>
          <w:tcPr>
            <w:tcW w:w="7483" w:type="dxa"/>
          </w:tcPr>
          <w:p w:rsidR="00345585" w:rsidRPr="00345585" w:rsidRDefault="00345585" w:rsidP="00345585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345585">
              <w:rPr>
                <w:rFonts w:asciiTheme="minorHAnsi" w:hAnsiTheme="minorHAnsi" w:cstheme="minorHAnsi"/>
                <w:color w:val="000000"/>
              </w:rPr>
              <w:t>Все отчеты содержащие номенклатуру должны содержать колонку МНН и отбор по МНН и отбор по номенклатуре</w:t>
            </w:r>
          </w:p>
        </w:tc>
      </w:tr>
      <w:tr w:rsidR="00C24D45" w:rsidRPr="00C24D45" w:rsidTr="00D04628">
        <w:tc>
          <w:tcPr>
            <w:tcW w:w="421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5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8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7483" w:type="dxa"/>
          </w:tcPr>
          <w:p w:rsidR="00C24D45" w:rsidRDefault="00C24D45" w:rsidP="006E2420">
            <w:pPr>
              <w:pStyle w:val="LO-normal"/>
            </w:pPr>
            <w:r>
              <w:t>Возможность сохранить отчет в текстовом формате</w:t>
            </w:r>
          </w:p>
        </w:tc>
      </w:tr>
      <w:tr w:rsidR="00C24D45" w:rsidRPr="00C24D45" w:rsidTr="00D04628">
        <w:tc>
          <w:tcPr>
            <w:tcW w:w="421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5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8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7483" w:type="dxa"/>
          </w:tcPr>
          <w:p w:rsidR="00C24D45" w:rsidRDefault="00C24D45" w:rsidP="006E2420">
            <w:pPr>
              <w:pStyle w:val="LO-normal"/>
            </w:pPr>
            <w:r>
              <w:t>Пользователи с ограничением по организации и отделению не видят данные в отчетах другой организации и отделения</w:t>
            </w:r>
          </w:p>
        </w:tc>
      </w:tr>
      <w:tr w:rsidR="00C24D45" w:rsidRPr="00C24D45" w:rsidTr="00D04628">
        <w:tc>
          <w:tcPr>
            <w:tcW w:w="421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5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8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7483" w:type="dxa"/>
          </w:tcPr>
          <w:p w:rsidR="00C24D45" w:rsidRDefault="00C24D45" w:rsidP="006E2420">
            <w:pPr>
              <w:pStyle w:val="LO-normal"/>
            </w:pPr>
            <w:r>
              <w:t>Отсутствуют строки, колонки, значения под названием «Объект не найден».</w:t>
            </w:r>
          </w:p>
        </w:tc>
      </w:tr>
      <w:tr w:rsidR="00C24D45" w:rsidRPr="00C24D45" w:rsidTr="00D04628">
        <w:tc>
          <w:tcPr>
            <w:tcW w:w="421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5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880" w:type="dxa"/>
          </w:tcPr>
          <w:p w:rsidR="00C24D45" w:rsidRPr="00C24D45" w:rsidRDefault="00C24D45" w:rsidP="006E2420">
            <w:pPr>
              <w:pStyle w:val="LO-normal"/>
            </w:pPr>
          </w:p>
        </w:tc>
        <w:tc>
          <w:tcPr>
            <w:tcW w:w="7483" w:type="dxa"/>
          </w:tcPr>
          <w:p w:rsidR="00C24D45" w:rsidRPr="00F94C6F" w:rsidRDefault="00F94C6F" w:rsidP="00F94C6F">
            <w:pP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F94C6F">
              <w:rPr>
                <w:rFonts w:asciiTheme="minorHAnsi" w:hAnsiTheme="minorHAnsi" w:cstheme="minorHAnsi"/>
                <w:color w:val="000000"/>
              </w:rPr>
              <w:t>Отчет 104 должен показывать все расходы (внутреннее потребление + расход в отделение на другие отделения) в том числе для аптеки.</w:t>
            </w:r>
            <w:r w:rsidRPr="00F94C6F">
              <w:rPr>
                <w:rFonts w:asciiTheme="minorHAnsi" w:hAnsiTheme="minorHAnsi" w:cstheme="minorHAnsi"/>
                <w:color w:val="000000"/>
              </w:rPr>
              <w:br/>
              <w:t>должен содержать колонки МНН, срок годности, поставщик, номер и дата входящего, количество и контракт. Отборы по МНН, поставщику, контракту</w:t>
            </w:r>
          </w:p>
        </w:tc>
      </w:tr>
      <w:tr w:rsidR="00F94C6F" w:rsidRPr="00C24D45" w:rsidTr="00D04628">
        <w:tc>
          <w:tcPr>
            <w:tcW w:w="421" w:type="dxa"/>
          </w:tcPr>
          <w:p w:rsidR="00F94C6F" w:rsidRPr="00C24D45" w:rsidRDefault="00F94C6F" w:rsidP="006E2420">
            <w:pPr>
              <w:pStyle w:val="LO-normal"/>
            </w:pPr>
          </w:p>
        </w:tc>
        <w:tc>
          <w:tcPr>
            <w:tcW w:w="850" w:type="dxa"/>
          </w:tcPr>
          <w:p w:rsidR="00F94C6F" w:rsidRPr="00C24D45" w:rsidRDefault="00F94C6F" w:rsidP="006E2420">
            <w:pPr>
              <w:pStyle w:val="LO-normal"/>
            </w:pPr>
          </w:p>
        </w:tc>
        <w:tc>
          <w:tcPr>
            <w:tcW w:w="880" w:type="dxa"/>
          </w:tcPr>
          <w:p w:rsidR="00F94C6F" w:rsidRPr="00C24D45" w:rsidRDefault="00F94C6F" w:rsidP="006E2420">
            <w:pPr>
              <w:pStyle w:val="LO-normal"/>
            </w:pPr>
          </w:p>
        </w:tc>
        <w:tc>
          <w:tcPr>
            <w:tcW w:w="7483" w:type="dxa"/>
          </w:tcPr>
          <w:p w:rsidR="00F94C6F" w:rsidRPr="00F94C6F" w:rsidRDefault="00F94C6F" w:rsidP="00F94C6F">
            <w:pP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F94C6F" w:rsidRPr="00C24D45" w:rsidTr="00D04628">
        <w:tc>
          <w:tcPr>
            <w:tcW w:w="421" w:type="dxa"/>
          </w:tcPr>
          <w:p w:rsidR="00F94C6F" w:rsidRPr="00C24D45" w:rsidRDefault="00F94C6F" w:rsidP="006E2420">
            <w:pPr>
              <w:pStyle w:val="LO-normal"/>
            </w:pPr>
          </w:p>
        </w:tc>
        <w:tc>
          <w:tcPr>
            <w:tcW w:w="850" w:type="dxa"/>
          </w:tcPr>
          <w:p w:rsidR="00F94C6F" w:rsidRPr="00C24D45" w:rsidRDefault="00F94C6F" w:rsidP="006E2420">
            <w:pPr>
              <w:pStyle w:val="LO-normal"/>
            </w:pPr>
          </w:p>
        </w:tc>
        <w:tc>
          <w:tcPr>
            <w:tcW w:w="880" w:type="dxa"/>
          </w:tcPr>
          <w:p w:rsidR="00F94C6F" w:rsidRPr="00C24D45" w:rsidRDefault="00F94C6F" w:rsidP="006E2420">
            <w:pPr>
              <w:pStyle w:val="LO-normal"/>
            </w:pPr>
          </w:p>
        </w:tc>
        <w:tc>
          <w:tcPr>
            <w:tcW w:w="7483" w:type="dxa"/>
          </w:tcPr>
          <w:p w:rsidR="00F94C6F" w:rsidRPr="00F94C6F" w:rsidRDefault="00F94C6F" w:rsidP="00F94C6F">
            <w:pP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F94C6F" w:rsidRPr="00C24D45" w:rsidTr="00D04628">
        <w:tc>
          <w:tcPr>
            <w:tcW w:w="421" w:type="dxa"/>
          </w:tcPr>
          <w:p w:rsidR="00F94C6F" w:rsidRPr="00C24D45" w:rsidRDefault="00F94C6F" w:rsidP="006E2420">
            <w:pPr>
              <w:pStyle w:val="LO-normal"/>
            </w:pPr>
          </w:p>
        </w:tc>
        <w:tc>
          <w:tcPr>
            <w:tcW w:w="850" w:type="dxa"/>
          </w:tcPr>
          <w:p w:rsidR="00F94C6F" w:rsidRPr="00C24D45" w:rsidRDefault="00F94C6F" w:rsidP="006E2420">
            <w:pPr>
              <w:pStyle w:val="LO-normal"/>
            </w:pPr>
          </w:p>
        </w:tc>
        <w:tc>
          <w:tcPr>
            <w:tcW w:w="880" w:type="dxa"/>
          </w:tcPr>
          <w:p w:rsidR="00F94C6F" w:rsidRPr="00C24D45" w:rsidRDefault="00F94C6F" w:rsidP="006E2420">
            <w:pPr>
              <w:pStyle w:val="LO-normal"/>
            </w:pPr>
          </w:p>
        </w:tc>
        <w:tc>
          <w:tcPr>
            <w:tcW w:w="7483" w:type="dxa"/>
          </w:tcPr>
          <w:p w:rsidR="00F94C6F" w:rsidRPr="00F94C6F" w:rsidRDefault="00F94C6F" w:rsidP="00F94C6F">
            <w:pP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F4529E" w:rsidRPr="007E439B" w:rsidRDefault="00F4529E" w:rsidP="00C24D45">
      <w:pPr>
        <w:pStyle w:val="LO-normal"/>
        <w:rPr>
          <w:sz w:val="24"/>
        </w:rPr>
      </w:pPr>
    </w:p>
    <w:p w:rsidR="00C24D45" w:rsidRPr="007E439B" w:rsidRDefault="00FE77E0" w:rsidP="00C24D45">
      <w:pPr>
        <w:pStyle w:val="LO-normal"/>
        <w:rPr>
          <w:b/>
          <w:sz w:val="24"/>
        </w:rPr>
      </w:pPr>
      <w:r>
        <w:rPr>
          <w:b/>
          <w:sz w:val="24"/>
        </w:rPr>
        <w:t>Проверка Прав, ролей и групп доступа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21"/>
        <w:gridCol w:w="850"/>
        <w:gridCol w:w="880"/>
        <w:gridCol w:w="7483"/>
      </w:tblGrid>
      <w:tr w:rsidR="00C24D45" w:rsidTr="00D04628">
        <w:tc>
          <w:tcPr>
            <w:tcW w:w="421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850" w:type="dxa"/>
          </w:tcPr>
          <w:p w:rsidR="00C24D45" w:rsidRDefault="00D04628" w:rsidP="00C24D45">
            <w:pPr>
              <w:pStyle w:val="LO-normal"/>
            </w:pPr>
            <w:r>
              <w:rPr>
                <w:rFonts w:cs="Times New Roman"/>
                <w:sz w:val="24"/>
                <w:szCs w:val="40"/>
              </w:rPr>
              <w:t>Ошиб</w:t>
            </w:r>
          </w:p>
        </w:tc>
        <w:tc>
          <w:tcPr>
            <w:tcW w:w="880" w:type="dxa"/>
          </w:tcPr>
          <w:p w:rsidR="00C24D45" w:rsidRDefault="00D04628" w:rsidP="00C24D45">
            <w:pPr>
              <w:pStyle w:val="LO-normal"/>
            </w:pPr>
            <w:r>
              <w:rPr>
                <w:rFonts w:cs="Times New Roman"/>
                <w:sz w:val="24"/>
                <w:szCs w:val="40"/>
              </w:rPr>
              <w:t>Автом</w:t>
            </w:r>
          </w:p>
        </w:tc>
        <w:tc>
          <w:tcPr>
            <w:tcW w:w="7483" w:type="dxa"/>
          </w:tcPr>
          <w:p w:rsidR="00C24D45" w:rsidRDefault="00D64276" w:rsidP="00D64276">
            <w:pPr>
              <w:pStyle w:val="LO-normal"/>
              <w:jc w:val="center"/>
            </w:pPr>
            <w:r w:rsidRPr="00ED0697">
              <w:rPr>
                <w:rFonts w:cs="Times New Roman"/>
                <w:sz w:val="24"/>
                <w:szCs w:val="40"/>
              </w:rPr>
              <w:t>Описание проверки</w:t>
            </w:r>
          </w:p>
        </w:tc>
      </w:tr>
      <w:tr w:rsidR="00C24D45" w:rsidTr="00D04628">
        <w:tc>
          <w:tcPr>
            <w:tcW w:w="421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850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880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7483" w:type="dxa"/>
          </w:tcPr>
          <w:p w:rsidR="00C24D45" w:rsidRDefault="00FE77E0" w:rsidP="00093E2B">
            <w:pPr>
              <w:pStyle w:val="LO-normal"/>
            </w:pPr>
            <w:r>
              <w:t xml:space="preserve">У пользователей нет возможности создания в справочниках новых </w:t>
            </w:r>
            <w:r w:rsidR="0092026C">
              <w:t>объектов</w:t>
            </w:r>
          </w:p>
        </w:tc>
      </w:tr>
      <w:tr w:rsidR="00C24D45" w:rsidTr="00D04628">
        <w:tc>
          <w:tcPr>
            <w:tcW w:w="421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850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880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7483" w:type="dxa"/>
          </w:tcPr>
          <w:p w:rsidR="00C24D45" w:rsidRDefault="0092026C" w:rsidP="00C24D45">
            <w:pPr>
              <w:pStyle w:val="LO-normal"/>
            </w:pPr>
            <w:r>
              <w:t>При наличии ошибки только под одним пользователем – проверить права</w:t>
            </w:r>
          </w:p>
        </w:tc>
      </w:tr>
      <w:tr w:rsidR="00C24D45" w:rsidTr="00D04628">
        <w:tc>
          <w:tcPr>
            <w:tcW w:w="421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850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880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7483" w:type="dxa"/>
          </w:tcPr>
          <w:p w:rsidR="0011775E" w:rsidRPr="00C84724" w:rsidRDefault="00C84724" w:rsidP="0011775E">
            <w:pPr>
              <w:pStyle w:val="LO-normal"/>
              <w:jc w:val="both"/>
              <w:rPr>
                <w:rFonts w:cs="Times New Roman"/>
                <w:color w:val="000000" w:themeColor="text1"/>
                <w:szCs w:val="20"/>
              </w:rPr>
            </w:pPr>
            <w:r w:rsidRPr="00C84724">
              <w:rPr>
                <w:rFonts w:cs="Times New Roman"/>
                <w:color w:val="000000" w:themeColor="text1"/>
                <w:szCs w:val="20"/>
              </w:rPr>
              <w:t>Роль «</w:t>
            </w:r>
            <w:r w:rsidR="0011775E" w:rsidRPr="00C84724">
              <w:rPr>
                <w:rFonts w:cs="Times New Roman"/>
                <w:color w:val="000000" w:themeColor="text1"/>
                <w:szCs w:val="20"/>
              </w:rPr>
              <w:t>Вывод на принтер, в файл, в буфер обмена</w:t>
            </w:r>
            <w:r w:rsidRPr="00C84724">
              <w:rPr>
                <w:rFonts w:cs="Times New Roman"/>
                <w:color w:val="000000" w:themeColor="text1"/>
                <w:szCs w:val="20"/>
              </w:rPr>
              <w:t>»</w:t>
            </w:r>
            <w:r w:rsidR="0011775E" w:rsidRPr="00C84724">
              <w:rPr>
                <w:rFonts w:cs="Times New Roman"/>
                <w:color w:val="000000" w:themeColor="text1"/>
                <w:szCs w:val="20"/>
              </w:rPr>
              <w:t xml:space="preserve"> - является не обязатель</w:t>
            </w:r>
            <w:r w:rsidRPr="00C84724">
              <w:rPr>
                <w:rFonts w:cs="Times New Roman"/>
                <w:color w:val="000000" w:themeColor="text1"/>
                <w:szCs w:val="20"/>
              </w:rPr>
              <w:t>ной, но нужной из функционала.</w:t>
            </w:r>
          </w:p>
          <w:p w:rsidR="0011775E" w:rsidRPr="00C84724" w:rsidRDefault="0011775E" w:rsidP="0011775E">
            <w:pPr>
              <w:pStyle w:val="LO-normal"/>
              <w:jc w:val="both"/>
              <w:rPr>
                <w:rFonts w:cs="Times New Roman"/>
                <w:color w:val="FF0000"/>
                <w:szCs w:val="20"/>
              </w:rPr>
            </w:pPr>
            <w:r w:rsidRPr="00C84724">
              <w:rPr>
                <w:rFonts w:cs="Times New Roman"/>
                <w:color w:val="000000" w:themeColor="text1"/>
                <w:szCs w:val="20"/>
              </w:rPr>
              <w:t>Она позволяет сохранять печатные формы/отчёты, данные во внешние файлы</w:t>
            </w:r>
          </w:p>
          <w:p w:rsidR="00C24D45" w:rsidRDefault="00C24D45" w:rsidP="00C24D45">
            <w:pPr>
              <w:pStyle w:val="LO-normal"/>
            </w:pPr>
          </w:p>
        </w:tc>
      </w:tr>
      <w:tr w:rsidR="00C24D45" w:rsidTr="00D04628">
        <w:tc>
          <w:tcPr>
            <w:tcW w:w="421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850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880" w:type="dxa"/>
          </w:tcPr>
          <w:p w:rsidR="00C24D45" w:rsidRDefault="00C24D45" w:rsidP="00C24D45">
            <w:pPr>
              <w:pStyle w:val="LO-normal"/>
            </w:pPr>
          </w:p>
        </w:tc>
        <w:tc>
          <w:tcPr>
            <w:tcW w:w="7483" w:type="dxa"/>
          </w:tcPr>
          <w:p w:rsidR="00C24D45" w:rsidRDefault="00C24D45" w:rsidP="00C24D45">
            <w:pPr>
              <w:pStyle w:val="LO-normal"/>
            </w:pPr>
          </w:p>
        </w:tc>
      </w:tr>
    </w:tbl>
    <w:p w:rsidR="00E92BE2" w:rsidRDefault="00E92BE2">
      <w:pPr>
        <w:pStyle w:val="LO-normal"/>
        <w:rPr>
          <w:b/>
          <w:sz w:val="24"/>
          <w:szCs w:val="46"/>
        </w:rPr>
      </w:pPr>
    </w:p>
    <w:p w:rsidR="00ED0697" w:rsidRDefault="005761D9">
      <w:pPr>
        <w:pStyle w:val="LO-normal"/>
        <w:rPr>
          <w:b/>
          <w:sz w:val="24"/>
          <w:szCs w:val="46"/>
        </w:rPr>
      </w:pPr>
      <w:r w:rsidRPr="005761D9">
        <w:rPr>
          <w:b/>
          <w:sz w:val="24"/>
          <w:szCs w:val="46"/>
        </w:rPr>
        <w:t>Складской учет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992"/>
        <w:gridCol w:w="7371"/>
      </w:tblGrid>
      <w:tr w:rsidR="005761D9" w:rsidTr="0085762C">
        <w:tc>
          <w:tcPr>
            <w:tcW w:w="421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850" w:type="dxa"/>
          </w:tcPr>
          <w:p w:rsidR="005761D9" w:rsidRPr="005761D9" w:rsidRDefault="00D04628">
            <w:pPr>
              <w:pStyle w:val="LO-normal"/>
              <w:rPr>
                <w:b/>
                <w:sz w:val="24"/>
                <w:szCs w:val="46"/>
              </w:rPr>
            </w:pPr>
            <w:r>
              <w:rPr>
                <w:rFonts w:cs="Times New Roman"/>
                <w:sz w:val="24"/>
                <w:szCs w:val="40"/>
              </w:rPr>
              <w:t>Ошиб</w:t>
            </w:r>
          </w:p>
        </w:tc>
        <w:tc>
          <w:tcPr>
            <w:tcW w:w="992" w:type="dxa"/>
          </w:tcPr>
          <w:p w:rsidR="005761D9" w:rsidRDefault="00D04628">
            <w:pPr>
              <w:pStyle w:val="LO-normal"/>
              <w:rPr>
                <w:b/>
                <w:sz w:val="24"/>
                <w:szCs w:val="46"/>
              </w:rPr>
            </w:pPr>
            <w:r>
              <w:rPr>
                <w:rFonts w:cs="Times New Roman"/>
                <w:sz w:val="24"/>
                <w:szCs w:val="40"/>
              </w:rPr>
              <w:t>Автом</w:t>
            </w:r>
          </w:p>
        </w:tc>
        <w:tc>
          <w:tcPr>
            <w:tcW w:w="7371" w:type="dxa"/>
          </w:tcPr>
          <w:p w:rsidR="005761D9" w:rsidRDefault="005761D9" w:rsidP="005761D9">
            <w:pPr>
              <w:pStyle w:val="LO-normal"/>
              <w:jc w:val="center"/>
              <w:rPr>
                <w:b/>
                <w:sz w:val="24"/>
                <w:szCs w:val="46"/>
              </w:rPr>
            </w:pPr>
            <w:r w:rsidRPr="00ED0697">
              <w:rPr>
                <w:rFonts w:cs="Times New Roman"/>
                <w:sz w:val="24"/>
                <w:szCs w:val="40"/>
              </w:rPr>
              <w:t>Описание проверки</w:t>
            </w:r>
          </w:p>
        </w:tc>
      </w:tr>
      <w:tr w:rsidR="001B2681" w:rsidTr="0085762C">
        <w:tc>
          <w:tcPr>
            <w:tcW w:w="421" w:type="dxa"/>
          </w:tcPr>
          <w:p w:rsidR="001B2681" w:rsidRDefault="001B2681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850" w:type="dxa"/>
          </w:tcPr>
          <w:p w:rsidR="001B2681" w:rsidRDefault="001B2681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992" w:type="dxa"/>
          </w:tcPr>
          <w:p w:rsidR="001B2681" w:rsidRDefault="001B2681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7371" w:type="dxa"/>
          </w:tcPr>
          <w:p w:rsidR="001B2681" w:rsidRPr="00ED0697" w:rsidRDefault="001B2681" w:rsidP="00C84724">
            <w:pPr>
              <w:pStyle w:val="LO-normal"/>
              <w:jc w:val="both"/>
              <w:rPr>
                <w:rFonts w:cs="Times New Roman"/>
                <w:sz w:val="24"/>
                <w:szCs w:val="40"/>
              </w:rPr>
            </w:pPr>
            <w:r w:rsidRPr="00C84724">
              <w:rPr>
                <w:color w:val="000000" w:themeColor="text1"/>
              </w:rPr>
              <w:t xml:space="preserve">Для ВСЕХ </w:t>
            </w:r>
            <w:r w:rsidR="0092122A" w:rsidRPr="00C84724">
              <w:rPr>
                <w:color w:val="000000" w:themeColor="text1"/>
              </w:rPr>
              <w:t>документов:</w:t>
            </w:r>
            <w:r w:rsidRPr="00C84724">
              <w:rPr>
                <w:color w:val="000000" w:themeColor="text1"/>
              </w:rPr>
              <w:t xml:space="preserve"> Проверка проводки документов (движения товаров по регистрам)</w:t>
            </w:r>
          </w:p>
        </w:tc>
      </w:tr>
      <w:tr w:rsidR="00DC53A5" w:rsidTr="0085762C">
        <w:tc>
          <w:tcPr>
            <w:tcW w:w="421" w:type="dxa"/>
          </w:tcPr>
          <w:p w:rsidR="00DC53A5" w:rsidRDefault="00DC53A5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850" w:type="dxa"/>
          </w:tcPr>
          <w:p w:rsidR="00DC53A5" w:rsidRDefault="00DC53A5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992" w:type="dxa"/>
          </w:tcPr>
          <w:p w:rsidR="00DC53A5" w:rsidRDefault="00DC53A5">
            <w:pPr>
              <w:pStyle w:val="LO-normal"/>
              <w:rPr>
                <w:rFonts w:cs="Times New Roman"/>
                <w:sz w:val="24"/>
                <w:szCs w:val="40"/>
              </w:rPr>
            </w:pPr>
          </w:p>
        </w:tc>
        <w:tc>
          <w:tcPr>
            <w:tcW w:w="7371" w:type="dxa"/>
          </w:tcPr>
          <w:p w:rsidR="00DC53A5" w:rsidRDefault="00DC53A5" w:rsidP="00C84724">
            <w:pPr>
              <w:pStyle w:val="LO-normal"/>
              <w:jc w:val="both"/>
              <w:rPr>
                <w:color w:val="FF0000"/>
              </w:rPr>
            </w:pPr>
            <w:r w:rsidRPr="00C84724">
              <w:rPr>
                <w:color w:val="000000" w:themeColor="text1"/>
              </w:rPr>
              <w:t>При создании документов не под Администратором – поле организация должно автоматически заполняться из реквизита привязки пользователя к организации.</w:t>
            </w:r>
          </w:p>
        </w:tc>
      </w:tr>
      <w:tr w:rsidR="005761D9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5761D9" w:rsidRPr="005761D9" w:rsidRDefault="005761D9" w:rsidP="005761D9">
            <w:pPr>
              <w:pStyle w:val="LO-normal"/>
              <w:jc w:val="center"/>
              <w:rPr>
                <w:b/>
                <w:sz w:val="24"/>
                <w:szCs w:val="46"/>
              </w:rPr>
            </w:pPr>
            <w:r w:rsidRPr="005761D9">
              <w:rPr>
                <w:b/>
                <w:sz w:val="24"/>
                <w:szCs w:val="46"/>
              </w:rPr>
              <w:t>Ввод остатков</w:t>
            </w:r>
          </w:p>
        </w:tc>
      </w:tr>
      <w:tr w:rsidR="005761D9" w:rsidTr="0085762C">
        <w:tc>
          <w:tcPr>
            <w:tcW w:w="421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850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992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7371" w:type="dxa"/>
          </w:tcPr>
          <w:p w:rsidR="005761D9" w:rsidRDefault="007570E7" w:rsidP="007570E7">
            <w:pPr>
              <w:pStyle w:val="LO-normal"/>
              <w:jc w:val="both"/>
              <w:rPr>
                <w:b/>
                <w:sz w:val="24"/>
                <w:szCs w:val="46"/>
              </w:rPr>
            </w:pPr>
            <w:r>
              <w:rPr>
                <w:color w:val="000000"/>
              </w:rPr>
              <w:t>Проверка по сериям, указания серии по шаблону</w:t>
            </w:r>
          </w:p>
        </w:tc>
      </w:tr>
      <w:tr w:rsidR="005761D9" w:rsidTr="0085762C">
        <w:tc>
          <w:tcPr>
            <w:tcW w:w="421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850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992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7371" w:type="dxa"/>
          </w:tcPr>
          <w:p w:rsidR="005761D9" w:rsidRPr="007570E7" w:rsidRDefault="007570E7" w:rsidP="007570E7">
            <w:pPr>
              <w:pStyle w:val="LO-normal"/>
              <w:jc w:val="both"/>
              <w:rPr>
                <w:color w:val="000000"/>
              </w:rPr>
            </w:pPr>
            <w:r>
              <w:rPr>
                <w:color w:val="000000"/>
              </w:rPr>
              <w:t>После заполнении серии(зеленая) не должны пропадать кол-во и сумма</w:t>
            </w:r>
          </w:p>
        </w:tc>
      </w:tr>
      <w:tr w:rsid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454FB5" w:rsidRDefault="00454FB5" w:rsidP="00454FB5">
            <w:pPr>
              <w:pStyle w:val="LO-normal"/>
              <w:jc w:val="center"/>
              <w:rPr>
                <w:b/>
                <w:sz w:val="24"/>
                <w:szCs w:val="46"/>
              </w:rPr>
            </w:pPr>
            <w:r>
              <w:rPr>
                <w:b/>
                <w:sz w:val="24"/>
                <w:szCs w:val="46"/>
              </w:rPr>
              <w:t>Возврат Поставщику</w:t>
            </w:r>
          </w:p>
        </w:tc>
      </w:tr>
      <w:tr w:rsidR="005761D9" w:rsidTr="0085762C">
        <w:tc>
          <w:tcPr>
            <w:tcW w:w="421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850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992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7371" w:type="dxa"/>
          </w:tcPr>
          <w:p w:rsidR="005761D9" w:rsidRPr="00454FB5" w:rsidRDefault="00454FB5">
            <w:pPr>
              <w:pStyle w:val="LO-normal"/>
              <w:rPr>
                <w:szCs w:val="46"/>
              </w:rPr>
            </w:pPr>
            <w:r w:rsidRPr="00454FB5">
              <w:rPr>
                <w:szCs w:val="46"/>
              </w:rPr>
              <w:t>Товар разбивается по сериям</w:t>
            </w:r>
          </w:p>
        </w:tc>
      </w:tr>
      <w:tr w:rsidR="005761D9" w:rsidTr="0085762C">
        <w:tc>
          <w:tcPr>
            <w:tcW w:w="421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850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992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7371" w:type="dxa"/>
          </w:tcPr>
          <w:p w:rsidR="005761D9" w:rsidRPr="00454FB5" w:rsidRDefault="00454FB5">
            <w:pPr>
              <w:pStyle w:val="LO-normal"/>
              <w:rPr>
                <w:szCs w:val="46"/>
              </w:rPr>
            </w:pPr>
            <w:r w:rsidRPr="00454FB5">
              <w:rPr>
                <w:szCs w:val="46"/>
              </w:rPr>
              <w:t>Создается на основании прихода</w:t>
            </w:r>
          </w:p>
        </w:tc>
      </w:tr>
      <w:tr w:rsidR="005761D9" w:rsidTr="0085762C">
        <w:tc>
          <w:tcPr>
            <w:tcW w:w="421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850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992" w:type="dxa"/>
          </w:tcPr>
          <w:p w:rsidR="005761D9" w:rsidRDefault="005761D9">
            <w:pPr>
              <w:pStyle w:val="LO-normal"/>
              <w:rPr>
                <w:b/>
                <w:sz w:val="24"/>
                <w:szCs w:val="46"/>
              </w:rPr>
            </w:pPr>
          </w:p>
        </w:tc>
        <w:tc>
          <w:tcPr>
            <w:tcW w:w="7371" w:type="dxa"/>
          </w:tcPr>
          <w:p w:rsidR="005761D9" w:rsidRPr="00454FB5" w:rsidRDefault="00454FB5">
            <w:pPr>
              <w:pStyle w:val="LO-normal"/>
              <w:rPr>
                <w:szCs w:val="46"/>
              </w:rPr>
            </w:pPr>
            <w:r w:rsidRPr="00454FB5">
              <w:rPr>
                <w:szCs w:val="46"/>
              </w:rPr>
              <w:t>ПФ форма корректно переносится</w:t>
            </w:r>
          </w:p>
        </w:tc>
      </w:tr>
      <w:tr w:rsidR="00454FB5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454FB5" w:rsidRPr="00454FB5" w:rsidRDefault="00454FB5" w:rsidP="00454FB5">
            <w:pPr>
              <w:pStyle w:val="LO-normal"/>
              <w:jc w:val="center"/>
              <w:rPr>
                <w:b/>
                <w:sz w:val="24"/>
                <w:szCs w:val="46"/>
              </w:rPr>
            </w:pPr>
            <w:r w:rsidRPr="00454FB5">
              <w:rPr>
                <w:b/>
                <w:sz w:val="24"/>
                <w:szCs w:val="46"/>
              </w:rPr>
              <w:t xml:space="preserve">Возврат из отделения </w:t>
            </w:r>
          </w:p>
        </w:tc>
      </w:tr>
      <w:tr w:rsidR="00454FB5" w:rsidRPr="00454FB5" w:rsidTr="0085762C">
        <w:tc>
          <w:tcPr>
            <w:tcW w:w="421" w:type="dxa"/>
          </w:tcPr>
          <w:p w:rsidR="00454FB5" w:rsidRPr="00454FB5" w:rsidRDefault="00454FB5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454FB5" w:rsidRPr="00454FB5" w:rsidRDefault="00454FB5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454FB5" w:rsidRPr="00D63564" w:rsidRDefault="00454FB5">
            <w:pPr>
              <w:pStyle w:val="LO-normal"/>
            </w:pPr>
          </w:p>
        </w:tc>
        <w:tc>
          <w:tcPr>
            <w:tcW w:w="7371" w:type="dxa"/>
          </w:tcPr>
          <w:p w:rsidR="00454FB5" w:rsidRPr="00D63564" w:rsidRDefault="00454FB5">
            <w:pPr>
              <w:pStyle w:val="LO-normal"/>
            </w:pPr>
            <w:r w:rsidRPr="00D63564">
              <w:t>Доступно Сотруднику Аптеки</w:t>
            </w:r>
          </w:p>
        </w:tc>
      </w:tr>
      <w:tr w:rsidR="00454FB5" w:rsidRPr="00454FB5" w:rsidTr="0085762C">
        <w:tc>
          <w:tcPr>
            <w:tcW w:w="421" w:type="dxa"/>
          </w:tcPr>
          <w:p w:rsidR="00454FB5" w:rsidRPr="00454FB5" w:rsidRDefault="00454FB5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454FB5" w:rsidRPr="00454FB5" w:rsidRDefault="00454FB5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454FB5" w:rsidRPr="00D63564" w:rsidRDefault="00454FB5">
            <w:pPr>
              <w:pStyle w:val="LO-normal"/>
            </w:pPr>
          </w:p>
        </w:tc>
        <w:tc>
          <w:tcPr>
            <w:tcW w:w="7371" w:type="dxa"/>
          </w:tcPr>
          <w:p w:rsidR="00454FB5" w:rsidRPr="00D63564" w:rsidRDefault="00454FB5">
            <w:pPr>
              <w:pStyle w:val="LO-normal"/>
            </w:pPr>
            <w:r w:rsidRPr="00D63564">
              <w:t>Товар разбивается по сериям</w:t>
            </w:r>
          </w:p>
        </w:tc>
      </w:tr>
      <w:tr w:rsidR="00454FB5" w:rsidRPr="00454FB5" w:rsidTr="0085762C">
        <w:tc>
          <w:tcPr>
            <w:tcW w:w="421" w:type="dxa"/>
          </w:tcPr>
          <w:p w:rsidR="00454FB5" w:rsidRPr="00454FB5" w:rsidRDefault="00454FB5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454FB5" w:rsidRPr="00454FB5" w:rsidRDefault="00454FB5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454FB5" w:rsidRPr="00D63564" w:rsidRDefault="00454FB5">
            <w:pPr>
              <w:pStyle w:val="LO-normal"/>
            </w:pPr>
          </w:p>
        </w:tc>
        <w:tc>
          <w:tcPr>
            <w:tcW w:w="7371" w:type="dxa"/>
          </w:tcPr>
          <w:p w:rsidR="00454FB5" w:rsidRPr="00D63564" w:rsidRDefault="00454FB5">
            <w:pPr>
              <w:pStyle w:val="LO-normal"/>
            </w:pPr>
            <w:r w:rsidRPr="00D63564">
              <w:t>ПФ форма корректно переносится</w:t>
            </w:r>
          </w:p>
        </w:tc>
      </w:tr>
      <w:tr w:rsidR="00454FB5" w:rsidRPr="00454FB5" w:rsidTr="0085762C">
        <w:tc>
          <w:tcPr>
            <w:tcW w:w="421" w:type="dxa"/>
          </w:tcPr>
          <w:p w:rsidR="00454FB5" w:rsidRPr="00454FB5" w:rsidRDefault="00454FB5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454FB5" w:rsidRPr="00454FB5" w:rsidRDefault="00454FB5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454FB5" w:rsidRPr="00D63564" w:rsidRDefault="00454FB5">
            <w:pPr>
              <w:pStyle w:val="LO-normal"/>
            </w:pPr>
          </w:p>
        </w:tc>
        <w:tc>
          <w:tcPr>
            <w:tcW w:w="7371" w:type="dxa"/>
          </w:tcPr>
          <w:p w:rsidR="00454FB5" w:rsidRPr="00D63564" w:rsidRDefault="00454FB5">
            <w:pPr>
              <w:pStyle w:val="LO-normal"/>
            </w:pPr>
            <w:r w:rsidRPr="00D63564">
              <w:t xml:space="preserve">Корректность переноса названий/серий/суммы/цены и </w:t>
            </w:r>
            <w:r w:rsidR="003E07AB" w:rsidRPr="00D63564">
              <w:t>т.д.</w:t>
            </w:r>
          </w:p>
        </w:tc>
      </w:tr>
      <w:tr w:rsidR="00454FB5" w:rsidRPr="00454FB5" w:rsidTr="0085762C">
        <w:tc>
          <w:tcPr>
            <w:tcW w:w="421" w:type="dxa"/>
          </w:tcPr>
          <w:p w:rsidR="00454FB5" w:rsidRPr="00454FB5" w:rsidRDefault="00454FB5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454FB5" w:rsidRPr="00454FB5" w:rsidRDefault="00454FB5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454FB5" w:rsidRPr="00D63564" w:rsidRDefault="00454FB5">
            <w:pPr>
              <w:pStyle w:val="LO-normal"/>
            </w:pPr>
          </w:p>
        </w:tc>
        <w:tc>
          <w:tcPr>
            <w:tcW w:w="7371" w:type="dxa"/>
          </w:tcPr>
          <w:p w:rsidR="00454FB5" w:rsidRPr="00D63564" w:rsidRDefault="00A5305D">
            <w:pPr>
              <w:pStyle w:val="LO-normal"/>
            </w:pPr>
            <w:r w:rsidRPr="00D63564">
              <w:t>Создание на основании Внутреннего потребления (списание на расходы)</w:t>
            </w:r>
          </w:p>
        </w:tc>
      </w:tr>
      <w:tr w:rsidR="00A5305D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A5305D" w:rsidRPr="00A5305D" w:rsidRDefault="00A5305D" w:rsidP="00A5305D">
            <w:pPr>
              <w:pStyle w:val="LO-normal"/>
              <w:jc w:val="center"/>
              <w:rPr>
                <w:b/>
                <w:sz w:val="24"/>
                <w:szCs w:val="46"/>
              </w:rPr>
            </w:pPr>
            <w:r w:rsidRPr="00A5305D">
              <w:rPr>
                <w:b/>
                <w:sz w:val="24"/>
                <w:szCs w:val="46"/>
              </w:rPr>
              <w:t>Спецификация к контракту</w:t>
            </w:r>
          </w:p>
        </w:tc>
      </w:tr>
      <w:tr w:rsidR="00A5305D" w:rsidRPr="00454FB5" w:rsidTr="0085762C">
        <w:tc>
          <w:tcPr>
            <w:tcW w:w="421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A5305D" w:rsidRPr="00A5305D" w:rsidRDefault="00627DCA">
            <w:pPr>
              <w:pStyle w:val="LO-normal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="00A5305D">
              <w:rPr>
                <w:color w:val="000000"/>
              </w:rPr>
              <w:t xml:space="preserve"> пф спецификации к контракту номенклатура подтягивается из РЛС</w:t>
            </w:r>
            <w:r>
              <w:rPr>
                <w:color w:val="000000"/>
              </w:rPr>
              <w:t>, если</w:t>
            </w:r>
            <w:r w:rsidR="00A5305D">
              <w:rPr>
                <w:color w:val="000000"/>
              </w:rPr>
              <w:t xml:space="preserve"> там не указано - строка Наименование будет пустая</w:t>
            </w:r>
          </w:p>
        </w:tc>
      </w:tr>
      <w:tr w:rsidR="00A5305D" w:rsidRPr="00454FB5" w:rsidTr="0085762C">
        <w:tc>
          <w:tcPr>
            <w:tcW w:w="421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A5305D" w:rsidRDefault="0084307F" w:rsidP="00A5305D">
            <w:pPr>
              <w:pStyle w:val="LO-normal"/>
              <w:jc w:val="both"/>
              <w:rPr>
                <w:color w:val="000000"/>
              </w:rPr>
            </w:pPr>
            <w:r>
              <w:rPr>
                <w:color w:val="000000"/>
              </w:rPr>
              <w:t>ПФ (</w:t>
            </w:r>
            <w:r w:rsidR="00A5305D">
              <w:rPr>
                <w:color w:val="000000"/>
              </w:rPr>
              <w:t>проверять корректность переноса названий/серий/суммы/цены и т.д.)</w:t>
            </w:r>
          </w:p>
          <w:p w:rsidR="00A5305D" w:rsidRPr="00454FB5" w:rsidRDefault="00A5305D" w:rsidP="00A5305D">
            <w:pPr>
              <w:pStyle w:val="LO-normal"/>
              <w:jc w:val="both"/>
              <w:rPr>
                <w:sz w:val="24"/>
                <w:szCs w:val="46"/>
              </w:rPr>
            </w:pPr>
          </w:p>
        </w:tc>
      </w:tr>
      <w:tr w:rsidR="00A5305D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A5305D" w:rsidRPr="00A5305D" w:rsidRDefault="00A5305D" w:rsidP="00A5305D">
            <w:pPr>
              <w:pStyle w:val="LO-normal"/>
              <w:jc w:val="center"/>
              <w:rPr>
                <w:b/>
                <w:sz w:val="24"/>
                <w:szCs w:val="46"/>
              </w:rPr>
            </w:pPr>
            <w:r w:rsidRPr="00A5305D">
              <w:rPr>
                <w:b/>
                <w:sz w:val="24"/>
                <w:szCs w:val="46"/>
              </w:rPr>
              <w:t>Плановые заявки</w:t>
            </w:r>
          </w:p>
        </w:tc>
      </w:tr>
      <w:tr w:rsidR="00A5305D" w:rsidRPr="00454FB5" w:rsidTr="0085762C">
        <w:tc>
          <w:tcPr>
            <w:tcW w:w="421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A5305D" w:rsidRPr="00D63564" w:rsidRDefault="009178FC">
            <w:pPr>
              <w:pStyle w:val="LO-normal"/>
            </w:pPr>
            <w:r w:rsidRPr="00D63564">
              <w:t>Заявку подразделения составляет Сотрудник отделения</w:t>
            </w:r>
          </w:p>
        </w:tc>
      </w:tr>
      <w:tr w:rsidR="00A5305D" w:rsidRPr="00454FB5" w:rsidTr="0085762C">
        <w:tc>
          <w:tcPr>
            <w:tcW w:w="421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A5305D" w:rsidRPr="00D63564" w:rsidRDefault="009178FC">
            <w:pPr>
              <w:pStyle w:val="LO-normal"/>
            </w:pPr>
            <w:r w:rsidRPr="00D63564">
              <w:t>Сотрудник Аптеки</w:t>
            </w:r>
            <w:r w:rsidR="009C5B96" w:rsidRPr="00D63564">
              <w:t xml:space="preserve"> вносит изменения и отправляет на согласование</w:t>
            </w:r>
          </w:p>
        </w:tc>
      </w:tr>
      <w:tr w:rsidR="00A5305D" w:rsidRPr="00454FB5" w:rsidTr="0085762C">
        <w:tc>
          <w:tcPr>
            <w:tcW w:w="421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A5305D" w:rsidRPr="00454FB5" w:rsidRDefault="00A5305D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A5305D" w:rsidRPr="00D63564" w:rsidRDefault="009C5B96">
            <w:pPr>
              <w:pStyle w:val="LO-normal"/>
            </w:pPr>
            <w:r w:rsidRPr="00D63564">
              <w:t>Заведующий Аптекой меняет статус черновика</w:t>
            </w:r>
          </w:p>
        </w:tc>
      </w:tr>
      <w:tr w:rsidR="00F327B7" w:rsidRPr="00454FB5" w:rsidTr="0085762C">
        <w:tc>
          <w:tcPr>
            <w:tcW w:w="421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F327B7" w:rsidRPr="00D63564" w:rsidRDefault="00336F74">
            <w:pPr>
              <w:pStyle w:val="LO-normal"/>
            </w:pPr>
            <w:r w:rsidRPr="00D63564">
              <w:t>Установка лимитов расходы</w:t>
            </w:r>
          </w:p>
        </w:tc>
      </w:tr>
      <w:tr w:rsidR="00F327B7" w:rsidRPr="00454FB5" w:rsidTr="0085762C">
        <w:tc>
          <w:tcPr>
            <w:tcW w:w="421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F327B7" w:rsidRPr="00D63564" w:rsidRDefault="00336F74">
            <w:pPr>
              <w:pStyle w:val="LO-normal"/>
            </w:pPr>
            <w:r w:rsidRPr="00D63564">
              <w:t>Отображение кнопки «Добавить» в квартальной заявке если стоит галочка «заполнение заявок из расхода в отделение» у склада с признаком отделение – то кнопка будет на вкладке в квартальных заявках у адм, сотрудника отделения. У сотрудника аптеки при условиях выше</w:t>
            </w:r>
          </w:p>
        </w:tc>
      </w:tr>
      <w:tr w:rsidR="00F327B7" w:rsidRPr="00454FB5" w:rsidTr="0085762C">
        <w:tc>
          <w:tcPr>
            <w:tcW w:w="421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F327B7" w:rsidRPr="00D63564" w:rsidRDefault="00D63564">
            <w:pPr>
              <w:pStyle w:val="LO-normal"/>
            </w:pPr>
            <w:r w:rsidRPr="00D63564">
              <w:t xml:space="preserve">Заявка организации (сводная заявка по отделениям) </w:t>
            </w:r>
          </w:p>
        </w:tc>
      </w:tr>
      <w:tr w:rsidR="00F327B7" w:rsidRPr="00454FB5" w:rsidTr="0085762C">
        <w:tc>
          <w:tcPr>
            <w:tcW w:w="421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F327B7" w:rsidRPr="00D63564" w:rsidRDefault="00D63564">
            <w:pPr>
              <w:pStyle w:val="LO-normal"/>
            </w:pPr>
            <w:r w:rsidRPr="00D63564">
              <w:t>Проверка ПФ</w:t>
            </w:r>
          </w:p>
        </w:tc>
      </w:tr>
      <w:tr w:rsidR="00F327B7" w:rsidRPr="00454FB5" w:rsidTr="0085762C">
        <w:tc>
          <w:tcPr>
            <w:tcW w:w="421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F327B7" w:rsidRPr="00454FB5" w:rsidRDefault="00F327B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F327B7" w:rsidRPr="00D63564" w:rsidRDefault="00D63564">
            <w:pPr>
              <w:pStyle w:val="LO-normal"/>
            </w:pPr>
            <w:r w:rsidRPr="00D63564">
              <w:t>При первичном проведении документа</w:t>
            </w:r>
            <w:r w:rsidRPr="00D63564">
              <w:rPr>
                <w:u w:val="single"/>
              </w:rPr>
              <w:t xml:space="preserve"> заявки организации</w:t>
            </w:r>
            <w:r w:rsidRPr="00D63564">
              <w:t xml:space="preserve"> сообщения о недостаточных правах не возникает, возникает при попытке повторного проведения</w:t>
            </w:r>
          </w:p>
        </w:tc>
      </w:tr>
      <w:tr w:rsidR="00D63564" w:rsidRPr="00454FB5" w:rsidTr="0085762C">
        <w:tc>
          <w:tcPr>
            <w:tcW w:w="421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63564" w:rsidRPr="00D63564" w:rsidRDefault="00D63564">
            <w:pPr>
              <w:pStyle w:val="LO-normal"/>
            </w:pPr>
            <w:r>
              <w:t>Корректировка заявки</w:t>
            </w:r>
          </w:p>
        </w:tc>
      </w:tr>
      <w:tr w:rsidR="00D63564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D63564" w:rsidRPr="00C524C7" w:rsidRDefault="00D63564" w:rsidP="00C524C7">
            <w:pPr>
              <w:pStyle w:val="LO-normal"/>
              <w:jc w:val="center"/>
              <w:rPr>
                <w:b/>
              </w:rPr>
            </w:pPr>
            <w:r w:rsidRPr="00C524C7">
              <w:rPr>
                <w:b/>
                <w:sz w:val="24"/>
              </w:rPr>
              <w:t>Перемещение между организациями</w:t>
            </w:r>
          </w:p>
        </w:tc>
      </w:tr>
      <w:tr w:rsidR="00D63564" w:rsidRPr="00454FB5" w:rsidTr="0085762C">
        <w:tc>
          <w:tcPr>
            <w:tcW w:w="421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63564" w:rsidRPr="00D63564" w:rsidRDefault="00C524C7">
            <w:pPr>
              <w:pStyle w:val="LO-normal"/>
            </w:pPr>
            <w:r>
              <w:t>Разбивка серий при указании ЛС и МИ</w:t>
            </w:r>
          </w:p>
        </w:tc>
      </w:tr>
      <w:tr w:rsidR="00D63564" w:rsidRPr="00454FB5" w:rsidTr="0085762C">
        <w:tc>
          <w:tcPr>
            <w:tcW w:w="421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63564" w:rsidRPr="00D63564" w:rsidRDefault="00C524C7">
            <w:pPr>
              <w:pStyle w:val="LO-normal"/>
            </w:pPr>
            <w:r>
              <w:t>Юр.Лицо – вид цены прайс лист</w:t>
            </w:r>
          </w:p>
        </w:tc>
      </w:tr>
      <w:tr w:rsidR="00D63564" w:rsidRPr="00454FB5" w:rsidTr="0085762C">
        <w:tc>
          <w:tcPr>
            <w:tcW w:w="421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63564" w:rsidRPr="00D63564" w:rsidRDefault="00C524C7">
            <w:pPr>
              <w:pStyle w:val="LO-normal"/>
            </w:pPr>
            <w:r>
              <w:t>Подбор ЛП через добавить, Заполнить - Подбор</w:t>
            </w:r>
          </w:p>
        </w:tc>
      </w:tr>
      <w:tr w:rsidR="00D63564" w:rsidRPr="00454FB5" w:rsidTr="0085762C">
        <w:tc>
          <w:tcPr>
            <w:tcW w:w="421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63564" w:rsidRPr="00D63564" w:rsidRDefault="00C524C7">
            <w:pPr>
              <w:pStyle w:val="LO-normal"/>
            </w:pPr>
            <w:r>
              <w:t>После указания серии – подтягивается цена</w:t>
            </w:r>
          </w:p>
        </w:tc>
      </w:tr>
      <w:tr w:rsidR="00D63564" w:rsidRPr="00454FB5" w:rsidTr="0085762C">
        <w:tc>
          <w:tcPr>
            <w:tcW w:w="421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63564" w:rsidRPr="00454FB5" w:rsidRDefault="00D63564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63564" w:rsidRPr="00D63564" w:rsidRDefault="00C524C7">
            <w:pPr>
              <w:pStyle w:val="LO-normal"/>
            </w:pPr>
            <w:r>
              <w:t>Цена не сбрасывается после указания серии</w:t>
            </w:r>
          </w:p>
        </w:tc>
      </w:tr>
      <w:tr w:rsidR="00C524C7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C524C7" w:rsidRPr="00C524C7" w:rsidRDefault="00C524C7" w:rsidP="00C524C7">
            <w:pPr>
              <w:pStyle w:val="LO-normal"/>
              <w:jc w:val="center"/>
              <w:rPr>
                <w:b/>
              </w:rPr>
            </w:pPr>
            <w:r w:rsidRPr="00C524C7">
              <w:rPr>
                <w:b/>
                <w:sz w:val="24"/>
              </w:rPr>
              <w:t>Перемещение между отделениями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>
            <w:pPr>
              <w:pStyle w:val="LO-normal"/>
            </w:pPr>
            <w:r>
              <w:t xml:space="preserve">Проверка </w:t>
            </w:r>
            <w:r w:rsidR="00627DCA">
              <w:t>кнопок,</w:t>
            </w:r>
            <w:r>
              <w:t xml:space="preserve"> функционала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>
            <w:pPr>
              <w:pStyle w:val="LO-normal"/>
            </w:pPr>
            <w:r>
              <w:t>Проверка добавления ЛС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>
            <w:pPr>
              <w:pStyle w:val="LO-normal"/>
            </w:pPr>
            <w:r>
              <w:t>Проверка ПФ</w:t>
            </w:r>
          </w:p>
        </w:tc>
      </w:tr>
      <w:tr w:rsidR="00C524C7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C524C7" w:rsidRPr="00C524C7" w:rsidRDefault="00C524C7" w:rsidP="00C524C7">
            <w:pPr>
              <w:pStyle w:val="LO-normal"/>
              <w:jc w:val="center"/>
              <w:rPr>
                <w:b/>
              </w:rPr>
            </w:pPr>
            <w:r w:rsidRPr="00C524C7">
              <w:rPr>
                <w:b/>
              </w:rPr>
              <w:t>Приход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>
            <w:pPr>
              <w:pStyle w:val="LO-normal"/>
            </w:pPr>
            <w:r>
              <w:t>Проверка переноса серий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8B0E13">
            <w:pPr>
              <w:pStyle w:val="LO-normal"/>
            </w:pPr>
            <w:r>
              <w:t>Проверка создания документ</w:t>
            </w:r>
            <w:r w:rsidR="008B0E13">
              <w:t>ов</w:t>
            </w:r>
            <w:r>
              <w:t xml:space="preserve"> на основании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>
            <w:pPr>
              <w:pStyle w:val="LO-normal"/>
            </w:pPr>
            <w:r>
              <w:t>Проверка что пользователи не могут копировать документы</w:t>
            </w:r>
            <w:r w:rsidR="008B0E13">
              <w:t xml:space="preserve"> 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>
            <w:pPr>
              <w:pStyle w:val="LO-normal"/>
            </w:pPr>
            <w:r>
              <w:t>В приходе пользователь не может менять единицы измерения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>
            <w:pPr>
              <w:pStyle w:val="LO-normal"/>
            </w:pPr>
            <w:r>
              <w:t>Проверка Печатных форм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>
            <w:pPr>
              <w:pStyle w:val="LO-normal"/>
            </w:pPr>
            <w:r>
              <w:t>Проверка Кнопок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>
            <w:pPr>
              <w:pStyle w:val="LO-normal"/>
            </w:pPr>
            <w:r>
              <w:t>Проверка сортировки, фильтрации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>
            <w:pPr>
              <w:pStyle w:val="LO-normal"/>
            </w:pPr>
            <w:r>
              <w:t>Цены на ЛС из прихода – переносятся в Расход</w:t>
            </w:r>
          </w:p>
        </w:tc>
      </w:tr>
      <w:tr w:rsidR="00C524C7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C524C7" w:rsidRPr="00C524C7" w:rsidRDefault="00C524C7" w:rsidP="00C524C7">
            <w:pPr>
              <w:pStyle w:val="LO-normal"/>
              <w:jc w:val="center"/>
              <w:rPr>
                <w:b/>
                <w:sz w:val="24"/>
              </w:rPr>
            </w:pPr>
            <w:r w:rsidRPr="00C524C7">
              <w:rPr>
                <w:b/>
              </w:rPr>
              <w:t>Расход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C524C7">
            <w:pPr>
              <w:pStyle w:val="LO-normal"/>
            </w:pPr>
            <w:r>
              <w:t>Проверка переноса серий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1B2681">
            <w:pPr>
              <w:pStyle w:val="LO-normal"/>
            </w:pPr>
            <w:r>
              <w:t>Проверка создания документ</w:t>
            </w:r>
            <w:r w:rsidR="001B2681">
              <w:t>ов</w:t>
            </w:r>
            <w:r>
              <w:t xml:space="preserve"> на основании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C524C7">
            <w:pPr>
              <w:pStyle w:val="LO-normal"/>
            </w:pPr>
            <w:r>
              <w:t>Проверка что пользователи не могут копировать документы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C524C7">
            <w:pPr>
              <w:pStyle w:val="LO-normal"/>
            </w:pPr>
            <w:r>
              <w:t>Проверка Печатных форм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C524C7">
            <w:pPr>
              <w:pStyle w:val="LO-normal"/>
            </w:pPr>
            <w:r>
              <w:t>Проверка Кнопок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C524C7">
            <w:pPr>
              <w:pStyle w:val="LO-normal"/>
            </w:pPr>
            <w:r>
              <w:t>Проверка сортировки, фильтрации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C524C7">
            <w:pPr>
              <w:pStyle w:val="LO-normal"/>
            </w:pPr>
            <w:r>
              <w:t>Цены на ЛС из прихода – переносятся в Расход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C524C7">
            <w:pPr>
              <w:pStyle w:val="LO-normal"/>
            </w:pPr>
            <w:r>
              <w:t>Цены не отображаются до указания серий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C524C7">
            <w:pPr>
              <w:pStyle w:val="LO-normal"/>
            </w:pPr>
            <w:r>
              <w:t>При изменении поля организация – серии очищаются</w:t>
            </w:r>
          </w:p>
        </w:tc>
      </w:tr>
      <w:tr w:rsidR="0013344C" w:rsidRPr="00454FB5" w:rsidTr="0085762C">
        <w:tc>
          <w:tcPr>
            <w:tcW w:w="421" w:type="dxa"/>
          </w:tcPr>
          <w:p w:rsidR="0013344C" w:rsidRPr="00454FB5" w:rsidRDefault="0013344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3344C" w:rsidRPr="00454FB5" w:rsidRDefault="0013344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3344C" w:rsidRPr="00454FB5" w:rsidRDefault="0013344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3344C" w:rsidRDefault="0013344C" w:rsidP="00C524C7">
            <w:pPr>
              <w:pStyle w:val="LO-normal"/>
            </w:pPr>
            <w:r>
              <w:t>Если в настройках параметров ЛПУ стоит галочка у чек-бокса расход в отделение. При создании расхода в отделение на основании требования отделения – количество заполняется из колонки «Количество из аптеки» а не из «Затребовано»</w:t>
            </w:r>
          </w:p>
        </w:tc>
      </w:tr>
      <w:tr w:rsidR="006C0A78" w:rsidRPr="00454FB5" w:rsidTr="0085762C">
        <w:tc>
          <w:tcPr>
            <w:tcW w:w="421" w:type="dxa"/>
          </w:tcPr>
          <w:p w:rsidR="006C0A78" w:rsidRPr="00454FB5" w:rsidRDefault="006C0A7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C0A78" w:rsidRPr="00454FB5" w:rsidRDefault="006C0A7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C0A78" w:rsidRPr="00454FB5" w:rsidRDefault="006C0A7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C0A78" w:rsidRDefault="006C0A78" w:rsidP="00C524C7">
            <w:pPr>
              <w:pStyle w:val="LO-normal"/>
            </w:pPr>
            <w:r>
              <w:t>Поле «тип заявки» обязательно для заполнения и проведения документа</w:t>
            </w:r>
          </w:p>
        </w:tc>
      </w:tr>
      <w:tr w:rsidR="006C0A78" w:rsidRPr="00454FB5" w:rsidTr="0085762C">
        <w:tc>
          <w:tcPr>
            <w:tcW w:w="421" w:type="dxa"/>
          </w:tcPr>
          <w:p w:rsidR="006C0A78" w:rsidRPr="00454FB5" w:rsidRDefault="006C0A7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C0A78" w:rsidRPr="00454FB5" w:rsidRDefault="006C0A7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C0A78" w:rsidRPr="00454FB5" w:rsidRDefault="006C0A7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C0A78" w:rsidRDefault="006C0A78" w:rsidP="00C524C7">
            <w:pPr>
              <w:pStyle w:val="LO-normal"/>
            </w:pPr>
            <w:r>
              <w:t>Проверка проведения документа без указания типа заявки</w:t>
            </w:r>
          </w:p>
        </w:tc>
      </w:tr>
      <w:tr w:rsidR="00C524C7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C524C7" w:rsidRPr="00C524C7" w:rsidRDefault="00C524C7" w:rsidP="00C524C7">
            <w:pPr>
              <w:pStyle w:val="LO-normal"/>
              <w:jc w:val="center"/>
              <w:rPr>
                <w:b/>
              </w:rPr>
            </w:pPr>
            <w:r w:rsidRPr="00C524C7">
              <w:rPr>
                <w:b/>
              </w:rPr>
              <w:t>Лекарственные прописи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C524C7">
            <w:pPr>
              <w:pStyle w:val="LO-normal"/>
            </w:pPr>
            <w:r>
              <w:t>Создается сотрудником аптеки, Администратором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C524C7" w:rsidP="00C524C7">
            <w:pPr>
              <w:pStyle w:val="LO-normal"/>
            </w:pPr>
            <w:r>
              <w:t>При создании проверяется в Движении документов приход (номенклатура которую создали) Расход (комплектующие)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Pr="00C524C7" w:rsidRDefault="00C524C7" w:rsidP="00C524C7">
            <w:pPr>
              <w:pStyle w:val="LO-normal"/>
            </w:pPr>
            <w:r>
              <w:t xml:space="preserve">Проверка корректности заполнения по </w:t>
            </w:r>
            <w:r>
              <w:rPr>
                <w:lang w:val="en-US"/>
              </w:rPr>
              <w:t>FEFO</w:t>
            </w:r>
            <w:r w:rsidRPr="00C524C7">
              <w:t xml:space="preserve"> 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627DCA" w:rsidP="00C524C7">
            <w:pPr>
              <w:pStyle w:val="LO-normal"/>
            </w:pPr>
            <w:r>
              <w:t>Проверка подбора номенклатуры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627DCA" w:rsidP="00C524C7">
            <w:pPr>
              <w:pStyle w:val="LO-normal"/>
            </w:pPr>
            <w:r>
              <w:t>Проверка указания серии</w:t>
            </w:r>
          </w:p>
        </w:tc>
      </w:tr>
      <w:tr w:rsidR="00C524C7" w:rsidRPr="00454FB5" w:rsidTr="0085762C">
        <w:tc>
          <w:tcPr>
            <w:tcW w:w="421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C524C7" w:rsidRPr="00454FB5" w:rsidRDefault="00C524C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C524C7" w:rsidRDefault="00627DCA" w:rsidP="00C524C7">
            <w:pPr>
              <w:pStyle w:val="LO-normal"/>
            </w:pPr>
            <w:r>
              <w:t>Проверка наличия подбора по складам при выборе ЛС</w:t>
            </w:r>
          </w:p>
        </w:tc>
      </w:tr>
      <w:tr w:rsidR="00627DCA" w:rsidRPr="00454FB5" w:rsidTr="0085762C">
        <w:tc>
          <w:tcPr>
            <w:tcW w:w="421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27DCA" w:rsidRDefault="00627DCA" w:rsidP="00C524C7">
            <w:pPr>
              <w:pStyle w:val="LO-normal"/>
            </w:pPr>
            <w:r>
              <w:t>Количество товара созданное по лек прописи - поле «Собрано»</w:t>
            </w:r>
          </w:p>
        </w:tc>
      </w:tr>
      <w:tr w:rsidR="00627DCA" w:rsidRPr="00454FB5" w:rsidTr="0085762C">
        <w:tc>
          <w:tcPr>
            <w:tcW w:w="421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27DCA" w:rsidRDefault="00627DCA" w:rsidP="00C524C7">
            <w:pPr>
              <w:pStyle w:val="LO-normal"/>
            </w:pPr>
            <w:r>
              <w:t>Номенклатура – отображение препарата который создается</w:t>
            </w:r>
          </w:p>
        </w:tc>
      </w:tr>
      <w:tr w:rsidR="00627DCA" w:rsidRPr="00454FB5" w:rsidTr="0085762C">
        <w:tc>
          <w:tcPr>
            <w:tcW w:w="421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27DCA" w:rsidRDefault="00627DCA" w:rsidP="00C524C7">
            <w:pPr>
              <w:pStyle w:val="LO-normal"/>
            </w:pPr>
            <w:r>
              <w:t>Количество товара преумножается в зависимости от значения в поле «Собрано»</w:t>
            </w:r>
          </w:p>
        </w:tc>
      </w:tr>
      <w:tr w:rsidR="00627DCA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627DCA" w:rsidRPr="00627DCA" w:rsidRDefault="00627DCA" w:rsidP="00627DCA">
            <w:pPr>
              <w:pStyle w:val="LO-normal"/>
              <w:jc w:val="center"/>
              <w:rPr>
                <w:b/>
              </w:rPr>
            </w:pPr>
            <w:r w:rsidRPr="00627DCA">
              <w:rPr>
                <w:b/>
                <w:sz w:val="24"/>
              </w:rPr>
              <w:t>Внутреннее Потребление</w:t>
            </w:r>
          </w:p>
        </w:tc>
      </w:tr>
      <w:tr w:rsidR="00627DCA" w:rsidRPr="00454FB5" w:rsidTr="0085762C">
        <w:tc>
          <w:tcPr>
            <w:tcW w:w="421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27DCA" w:rsidRDefault="006A29E7" w:rsidP="00C524C7">
            <w:pPr>
              <w:pStyle w:val="LO-normal"/>
            </w:pPr>
            <w:r>
              <w:t>Проверка пересчета при изменении единиц измерения</w:t>
            </w:r>
          </w:p>
        </w:tc>
      </w:tr>
      <w:tr w:rsidR="00627DCA" w:rsidRPr="00454FB5" w:rsidTr="0085762C">
        <w:tc>
          <w:tcPr>
            <w:tcW w:w="421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27DCA" w:rsidRDefault="006A29E7" w:rsidP="006A29E7">
            <w:pPr>
              <w:pStyle w:val="LO-normal"/>
            </w:pPr>
            <w:r>
              <w:t>Проверка корректности заполнения названий, серий, сумм</w:t>
            </w:r>
          </w:p>
        </w:tc>
      </w:tr>
      <w:tr w:rsidR="00627DCA" w:rsidRPr="00454FB5" w:rsidTr="0085762C">
        <w:tc>
          <w:tcPr>
            <w:tcW w:w="421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27DCA" w:rsidRPr="00454FB5" w:rsidRDefault="00627DCA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27DCA" w:rsidRDefault="006A29E7" w:rsidP="00C524C7">
            <w:pPr>
              <w:pStyle w:val="LO-normal"/>
            </w:pPr>
            <w:r>
              <w:t>Проверка корректности переноса ПФ</w:t>
            </w: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A29E7" w:rsidRPr="00D676B3" w:rsidRDefault="006A29E7" w:rsidP="006A29E7">
            <w:pPr>
              <w:pStyle w:val="LO-normal"/>
            </w:pPr>
            <w:r>
              <w:t xml:space="preserve">При создании </w:t>
            </w:r>
            <w:r w:rsidRPr="00D676B3">
              <w:t>Уведомления о выдаче на основании Списания на расходы</w:t>
            </w:r>
            <w:r>
              <w:t xml:space="preserve"> - </w:t>
            </w:r>
            <w:r w:rsidRPr="00D676B3">
              <w:t xml:space="preserve"> должны переноситься данные из документа Списания</w:t>
            </w:r>
          </w:p>
          <w:p w:rsidR="006A29E7" w:rsidRDefault="006A29E7" w:rsidP="00C524C7">
            <w:pPr>
              <w:pStyle w:val="LO-normal"/>
            </w:pPr>
          </w:p>
        </w:tc>
      </w:tr>
      <w:tr w:rsidR="006A29E7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6A29E7" w:rsidRPr="006A29E7" w:rsidRDefault="006A29E7" w:rsidP="006A29E7">
            <w:pPr>
              <w:pStyle w:val="LO-normal"/>
              <w:jc w:val="center"/>
              <w:rPr>
                <w:b/>
              </w:rPr>
            </w:pPr>
            <w:r w:rsidRPr="006A29E7">
              <w:rPr>
                <w:b/>
                <w:sz w:val="24"/>
              </w:rPr>
              <w:t>Перс. Учет</w:t>
            </w:r>
            <w:r w:rsidR="00FE77E0">
              <w:rPr>
                <w:b/>
                <w:sz w:val="24"/>
              </w:rPr>
              <w:t xml:space="preserve"> / Назначения</w:t>
            </w: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A29E7" w:rsidRDefault="006A29E7" w:rsidP="00C524C7">
            <w:pPr>
              <w:pStyle w:val="LO-normal"/>
            </w:pPr>
            <w:r>
              <w:t>Проверить что без списание на врача нельзя сделать списание на пациента</w:t>
            </w: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A29E7" w:rsidRDefault="006A29E7" w:rsidP="00C524C7">
            <w:pPr>
              <w:pStyle w:val="LO-normal"/>
            </w:pPr>
            <w:r>
              <w:t xml:space="preserve">При списании на пациента движение ЛС отображается </w:t>
            </w: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A29E7" w:rsidRDefault="006A29E7" w:rsidP="00C524C7">
            <w:pPr>
              <w:pStyle w:val="LO-normal"/>
            </w:pPr>
            <w:r>
              <w:t>Назначение врача создается от пользователь врач</w:t>
            </w: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A29E7" w:rsidRDefault="006A29E7" w:rsidP="00C524C7">
            <w:pPr>
              <w:pStyle w:val="LO-normal"/>
            </w:pPr>
            <w:r>
              <w:t>Сначала создается документ внутреннего потребления</w:t>
            </w: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A29E7" w:rsidRDefault="006A29E7" w:rsidP="00C524C7">
            <w:pPr>
              <w:pStyle w:val="LO-normal"/>
            </w:pPr>
            <w:r>
              <w:t>Повторный выбор мед карты пациента запрещен</w:t>
            </w: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A29E7" w:rsidRDefault="006A29E7" w:rsidP="00C524C7">
            <w:pPr>
              <w:pStyle w:val="LO-normal"/>
            </w:pPr>
            <w:r>
              <w:t xml:space="preserve">При подборе номенклатуры остатки берутся из перс, учета (внутр. Потребление) </w:t>
            </w: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A29E7" w:rsidRDefault="006A29E7" w:rsidP="00C524C7">
            <w:pPr>
              <w:pStyle w:val="LO-normal"/>
            </w:pPr>
            <w:r>
              <w:t xml:space="preserve">Проверка ПФ, переноса названий, </w:t>
            </w:r>
            <w:r w:rsidR="0084307F">
              <w:t>сумм,</w:t>
            </w:r>
            <w:r>
              <w:t xml:space="preserve"> цены </w:t>
            </w:r>
          </w:p>
        </w:tc>
      </w:tr>
      <w:tr w:rsidR="00FE77E0" w:rsidRPr="00454FB5" w:rsidTr="0085762C">
        <w:tc>
          <w:tcPr>
            <w:tcW w:w="421" w:type="dxa"/>
          </w:tcPr>
          <w:p w:rsidR="00FE77E0" w:rsidRPr="00454FB5" w:rsidRDefault="00FE77E0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FE77E0" w:rsidRPr="00454FB5" w:rsidRDefault="00FE77E0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FE77E0" w:rsidRPr="00454FB5" w:rsidRDefault="00FE77E0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FE77E0" w:rsidRDefault="00FE77E0" w:rsidP="00C524C7">
            <w:pPr>
              <w:pStyle w:val="LO-normal"/>
            </w:pPr>
            <w:r>
              <w:t>В документе потребления «Выдано» может превышать «Назначено»</w:t>
            </w:r>
          </w:p>
        </w:tc>
      </w:tr>
      <w:tr w:rsidR="004C633B" w:rsidRPr="00454FB5" w:rsidTr="0085762C">
        <w:tc>
          <w:tcPr>
            <w:tcW w:w="421" w:type="dxa"/>
          </w:tcPr>
          <w:p w:rsidR="004C633B" w:rsidRPr="00454FB5" w:rsidRDefault="004C633B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4C633B" w:rsidRPr="00454FB5" w:rsidRDefault="004C633B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4C633B" w:rsidRPr="00454FB5" w:rsidRDefault="004C633B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4C633B" w:rsidRDefault="004C633B" w:rsidP="00C524C7">
            <w:pPr>
              <w:pStyle w:val="LO-normal"/>
            </w:pPr>
            <w:r>
              <w:t xml:space="preserve">При изменении источника финансирования в документах потребления должны добавляться только позиции </w:t>
            </w:r>
            <w:r w:rsidR="00C84724">
              <w:t>соотв.</w:t>
            </w:r>
            <w:r>
              <w:t xml:space="preserve"> Источника финансирования.</w:t>
            </w: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A29E7" w:rsidRDefault="002A22F6" w:rsidP="00C524C7">
            <w:pPr>
              <w:pStyle w:val="LO-normal"/>
            </w:pPr>
            <w:r>
              <w:t>В назначении врача видны остатки по номенклатуре</w:t>
            </w:r>
          </w:p>
        </w:tc>
      </w:tr>
      <w:tr w:rsidR="001327D6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1327D6" w:rsidRPr="001327D6" w:rsidRDefault="001327D6" w:rsidP="001327D6">
            <w:pPr>
              <w:pStyle w:val="LO-normal"/>
              <w:jc w:val="center"/>
              <w:rPr>
                <w:b/>
              </w:rPr>
            </w:pPr>
            <w:r w:rsidRPr="001327D6">
              <w:rPr>
                <w:b/>
              </w:rPr>
              <w:t>Инвентаризация</w:t>
            </w: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25E3B" w:rsidRPr="00125E3B" w:rsidRDefault="00125E3B" w:rsidP="00125E3B">
            <w:pPr>
              <w:pStyle w:val="LO-normal"/>
              <w:jc w:val="both"/>
            </w:pPr>
            <w:r w:rsidRPr="00125E3B">
              <w:t>Для корректной работы документа инвентаризации не должно быть проведенных и незавершенных (списание излишков/недостач при их необходимости) документов инвентаризации, затрагивающих ту же номенклатуру</w:t>
            </w:r>
            <w:r w:rsidRPr="00D676B3">
              <w:rPr>
                <w:u w:val="single"/>
              </w:rPr>
              <w:t>.</w:t>
            </w:r>
            <w:r w:rsidRPr="00D676B3">
              <w:rPr>
                <w:b/>
              </w:rPr>
              <w:t xml:space="preserve"> </w:t>
            </w:r>
            <w:r w:rsidRPr="00125E3B">
              <w:t>(Т.е. не должно быть раннее проведенных документов и не отработанных Списание недостач, Оприходование излишек, иначе документ Инвентаризации работает некорректно)</w:t>
            </w:r>
          </w:p>
          <w:p w:rsidR="006A29E7" w:rsidRDefault="006A29E7" w:rsidP="00C524C7">
            <w:pPr>
              <w:pStyle w:val="LO-normal"/>
            </w:pPr>
          </w:p>
        </w:tc>
      </w:tr>
      <w:tr w:rsidR="006A29E7" w:rsidRPr="00454FB5" w:rsidTr="0085762C">
        <w:tc>
          <w:tcPr>
            <w:tcW w:w="421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A29E7" w:rsidRPr="00454FB5" w:rsidRDefault="006A29E7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A29E7" w:rsidRDefault="006C280F" w:rsidP="006C280F">
            <w:pPr>
              <w:pStyle w:val="LO-normal"/>
              <w:jc w:val="both"/>
            </w:pPr>
            <w:r w:rsidRPr="006C280F">
              <w:t>Опись, ПФ (проверять корректность переноса названий/серий/суммы/цены и т.д.)</w:t>
            </w:r>
          </w:p>
        </w:tc>
      </w:tr>
      <w:tr w:rsidR="001327D6" w:rsidRPr="00454FB5" w:rsidTr="0085762C">
        <w:tc>
          <w:tcPr>
            <w:tcW w:w="421" w:type="dxa"/>
          </w:tcPr>
          <w:p w:rsidR="001327D6" w:rsidRPr="00454FB5" w:rsidRDefault="001327D6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327D6" w:rsidRPr="00454FB5" w:rsidRDefault="001327D6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327D6" w:rsidRPr="00454FB5" w:rsidRDefault="001327D6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327D6" w:rsidRDefault="006C280F" w:rsidP="00C84724">
            <w:pPr>
              <w:pStyle w:val="LO-normal"/>
            </w:pPr>
            <w:r w:rsidRPr="00D676B3">
              <w:t>В созданных на основании документах Оприходовании излишков и Списание недостач</w:t>
            </w:r>
            <w:r>
              <w:t xml:space="preserve"> </w:t>
            </w:r>
            <w:r w:rsidRPr="00D676B3">
              <w:t>должны переноситься ИФ, склад/отделен</w:t>
            </w:r>
            <w:r w:rsidR="00C84724">
              <w:t>ие во вкладке Основное, Цена в Табличной части</w:t>
            </w:r>
          </w:p>
        </w:tc>
      </w:tr>
      <w:tr w:rsidR="00C4552C" w:rsidRPr="00454FB5" w:rsidTr="0085762C">
        <w:tc>
          <w:tcPr>
            <w:tcW w:w="421" w:type="dxa"/>
            <w:shd w:val="clear" w:color="auto" w:fill="auto"/>
          </w:tcPr>
          <w:p w:rsidR="00C4552C" w:rsidRDefault="00C4552C" w:rsidP="006C280F">
            <w:pPr>
              <w:pStyle w:val="LO-normal"/>
              <w:tabs>
                <w:tab w:val="left" w:pos="3990"/>
              </w:tabs>
              <w:jc w:val="both"/>
            </w:pPr>
          </w:p>
        </w:tc>
        <w:tc>
          <w:tcPr>
            <w:tcW w:w="850" w:type="dxa"/>
            <w:shd w:val="clear" w:color="auto" w:fill="auto"/>
          </w:tcPr>
          <w:p w:rsidR="00C4552C" w:rsidRDefault="00C4552C" w:rsidP="006C280F">
            <w:pPr>
              <w:pStyle w:val="LO-normal"/>
              <w:tabs>
                <w:tab w:val="left" w:pos="3990"/>
              </w:tabs>
              <w:jc w:val="both"/>
            </w:pPr>
          </w:p>
        </w:tc>
        <w:tc>
          <w:tcPr>
            <w:tcW w:w="992" w:type="dxa"/>
            <w:shd w:val="clear" w:color="auto" w:fill="auto"/>
          </w:tcPr>
          <w:p w:rsidR="00C4552C" w:rsidRDefault="00C4552C" w:rsidP="006C280F">
            <w:pPr>
              <w:pStyle w:val="LO-normal"/>
              <w:tabs>
                <w:tab w:val="left" w:pos="3990"/>
              </w:tabs>
              <w:jc w:val="both"/>
            </w:pPr>
          </w:p>
        </w:tc>
        <w:tc>
          <w:tcPr>
            <w:tcW w:w="7371" w:type="dxa"/>
            <w:shd w:val="clear" w:color="auto" w:fill="auto"/>
          </w:tcPr>
          <w:p w:rsidR="00C4552C" w:rsidRDefault="00C4552C" w:rsidP="006C280F">
            <w:pPr>
              <w:pStyle w:val="LO-normal"/>
              <w:tabs>
                <w:tab w:val="left" w:pos="3990"/>
              </w:tabs>
              <w:jc w:val="both"/>
            </w:pPr>
          </w:p>
        </w:tc>
      </w:tr>
      <w:tr w:rsidR="006C280F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6C280F" w:rsidRPr="006C280F" w:rsidRDefault="006C280F" w:rsidP="006C280F">
            <w:pPr>
              <w:pStyle w:val="LO-normal"/>
              <w:tabs>
                <w:tab w:val="left" w:pos="3990"/>
              </w:tabs>
              <w:jc w:val="both"/>
              <w:rPr>
                <w:b/>
              </w:rPr>
            </w:pPr>
            <w:r>
              <w:tab/>
            </w:r>
            <w:r w:rsidRPr="006C280F">
              <w:rPr>
                <w:b/>
              </w:rPr>
              <w:t>Требования отделения</w:t>
            </w:r>
          </w:p>
        </w:tc>
      </w:tr>
      <w:tr w:rsidR="001327D6" w:rsidRPr="00454FB5" w:rsidTr="0085762C">
        <w:tc>
          <w:tcPr>
            <w:tcW w:w="421" w:type="dxa"/>
          </w:tcPr>
          <w:p w:rsidR="001327D6" w:rsidRPr="00454FB5" w:rsidRDefault="001327D6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327D6" w:rsidRPr="00454FB5" w:rsidRDefault="001327D6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327D6" w:rsidRPr="00454FB5" w:rsidRDefault="001327D6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327D6" w:rsidRDefault="006C280F" w:rsidP="006C280F">
            <w:pPr>
              <w:pStyle w:val="LO-normal"/>
              <w:jc w:val="both"/>
            </w:pPr>
            <w:r>
              <w:t>Проверка заполнения разными данными</w:t>
            </w:r>
          </w:p>
        </w:tc>
      </w:tr>
      <w:tr w:rsidR="001327D6" w:rsidRPr="00454FB5" w:rsidTr="0085762C">
        <w:tc>
          <w:tcPr>
            <w:tcW w:w="421" w:type="dxa"/>
          </w:tcPr>
          <w:p w:rsidR="001327D6" w:rsidRPr="00454FB5" w:rsidRDefault="001327D6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327D6" w:rsidRPr="00454FB5" w:rsidRDefault="001327D6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327D6" w:rsidRPr="00454FB5" w:rsidRDefault="001327D6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327D6" w:rsidRDefault="006C280F" w:rsidP="006C280F">
            <w:pPr>
              <w:pStyle w:val="LO-normal"/>
              <w:jc w:val="both"/>
            </w:pPr>
            <w:r>
              <w:t>Редактировать «количество» может только Сотрудник аптеки, заведующий аптекой, администратор.</w:t>
            </w:r>
          </w:p>
        </w:tc>
      </w:tr>
      <w:tr w:rsidR="006C280F" w:rsidRPr="00454FB5" w:rsidTr="0085762C">
        <w:tc>
          <w:tcPr>
            <w:tcW w:w="421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C280F" w:rsidRDefault="006C280F" w:rsidP="006C280F">
            <w:pPr>
              <w:pStyle w:val="LO-normal"/>
              <w:jc w:val="both"/>
            </w:pPr>
            <w:r>
              <w:t>Создает сотрудник отделения</w:t>
            </w:r>
          </w:p>
        </w:tc>
      </w:tr>
      <w:tr w:rsidR="006C280F" w:rsidRPr="00454FB5" w:rsidTr="0085762C">
        <w:tc>
          <w:tcPr>
            <w:tcW w:w="421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C280F" w:rsidRDefault="006C280F" w:rsidP="006C280F">
            <w:pPr>
              <w:pStyle w:val="LO-normal"/>
              <w:jc w:val="both"/>
            </w:pPr>
            <w:r>
              <w:t>Отрабатывает сотрудник аптеки</w:t>
            </w:r>
          </w:p>
        </w:tc>
      </w:tr>
      <w:tr w:rsidR="006C280F" w:rsidRPr="00454FB5" w:rsidTr="0085762C">
        <w:tc>
          <w:tcPr>
            <w:tcW w:w="421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C280F" w:rsidRDefault="006C280F" w:rsidP="006C280F">
            <w:pPr>
              <w:pStyle w:val="LO-normal"/>
              <w:jc w:val="both"/>
            </w:pPr>
            <w:r>
              <w:t>Заказ делает сотрудник аптеки или заведующий аптекой, админ.</w:t>
            </w:r>
          </w:p>
        </w:tc>
      </w:tr>
      <w:tr w:rsidR="00665B37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665B37" w:rsidRPr="00665B37" w:rsidRDefault="00665B37" w:rsidP="00665B37">
            <w:pPr>
              <w:pStyle w:val="LO-normal"/>
              <w:tabs>
                <w:tab w:val="left" w:pos="3840"/>
              </w:tabs>
              <w:jc w:val="both"/>
              <w:rPr>
                <w:b/>
              </w:rPr>
            </w:pPr>
            <w:r>
              <w:tab/>
            </w:r>
            <w:r w:rsidRPr="00665B37">
              <w:rPr>
                <w:b/>
              </w:rPr>
              <w:t>Забраковка ЛС и МИ</w:t>
            </w:r>
          </w:p>
        </w:tc>
      </w:tr>
      <w:tr w:rsidR="006C280F" w:rsidRPr="00454FB5" w:rsidTr="0085762C">
        <w:tc>
          <w:tcPr>
            <w:tcW w:w="421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6C280F" w:rsidRPr="00454FB5" w:rsidRDefault="006C280F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6C280F" w:rsidRDefault="006C280F" w:rsidP="006C280F">
            <w:pPr>
              <w:pStyle w:val="LO-normal"/>
              <w:jc w:val="both"/>
            </w:pPr>
          </w:p>
        </w:tc>
      </w:tr>
      <w:tr w:rsidR="00D04628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D04628" w:rsidRPr="00D04628" w:rsidRDefault="00D04628" w:rsidP="00D04628">
            <w:pPr>
              <w:pStyle w:val="LO-normal"/>
              <w:jc w:val="center"/>
              <w:rPr>
                <w:b/>
              </w:rPr>
            </w:pPr>
            <w:r w:rsidRPr="00D04628">
              <w:rPr>
                <w:b/>
              </w:rPr>
              <w:t>КОВИД</w:t>
            </w:r>
          </w:p>
        </w:tc>
      </w:tr>
      <w:tr w:rsidR="00D04628" w:rsidRPr="00454FB5" w:rsidTr="0085762C">
        <w:tc>
          <w:tcPr>
            <w:tcW w:w="421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04628" w:rsidRDefault="00D04628" w:rsidP="006C280F">
            <w:pPr>
              <w:pStyle w:val="LO-normal"/>
              <w:jc w:val="both"/>
            </w:pPr>
            <w:r>
              <w:t>Только Администратор может выбирать тип документа при создании</w:t>
            </w:r>
          </w:p>
        </w:tc>
      </w:tr>
      <w:tr w:rsidR="00D04628" w:rsidRPr="00454FB5" w:rsidTr="0085762C">
        <w:tc>
          <w:tcPr>
            <w:tcW w:w="421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04628" w:rsidRDefault="00D04628" w:rsidP="00D04628">
            <w:pPr>
              <w:pStyle w:val="LO-normal"/>
              <w:jc w:val="both"/>
            </w:pPr>
            <w:r>
              <w:t>Проверка выдачи пациенту</w:t>
            </w:r>
          </w:p>
        </w:tc>
      </w:tr>
      <w:tr w:rsidR="00D04628" w:rsidRPr="00454FB5" w:rsidTr="0085762C">
        <w:tc>
          <w:tcPr>
            <w:tcW w:w="421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04628" w:rsidRDefault="00D04628" w:rsidP="006C280F">
            <w:pPr>
              <w:pStyle w:val="LO-normal"/>
              <w:jc w:val="both"/>
            </w:pPr>
            <w:r>
              <w:t>Проверка возврата, выдачи врачу</w:t>
            </w:r>
          </w:p>
        </w:tc>
      </w:tr>
      <w:tr w:rsidR="00D04628" w:rsidRPr="00454FB5" w:rsidTr="0085762C">
        <w:tc>
          <w:tcPr>
            <w:tcW w:w="421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04628" w:rsidRDefault="00D04628" w:rsidP="006C280F">
            <w:pPr>
              <w:pStyle w:val="LO-normal"/>
              <w:jc w:val="both"/>
            </w:pPr>
            <w:r>
              <w:t>Проверка корректировки</w:t>
            </w:r>
          </w:p>
        </w:tc>
      </w:tr>
      <w:tr w:rsidR="00D04628" w:rsidRPr="00454FB5" w:rsidTr="0085762C">
        <w:tc>
          <w:tcPr>
            <w:tcW w:w="421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04628" w:rsidRDefault="00D04628" w:rsidP="006C280F">
            <w:pPr>
              <w:pStyle w:val="LO-normal"/>
              <w:jc w:val="both"/>
            </w:pPr>
            <w:r>
              <w:t xml:space="preserve">Инвентаризация, отчеты </w:t>
            </w:r>
          </w:p>
        </w:tc>
      </w:tr>
      <w:tr w:rsidR="00D04628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D04628" w:rsidRPr="00D04628" w:rsidRDefault="00D04628" w:rsidP="00D04628">
            <w:pPr>
              <w:pStyle w:val="LO-normal"/>
              <w:jc w:val="center"/>
              <w:rPr>
                <w:b/>
              </w:rPr>
            </w:pPr>
            <w:r w:rsidRPr="00D04628">
              <w:rPr>
                <w:b/>
              </w:rPr>
              <w:t>Инвентаризация</w:t>
            </w:r>
          </w:p>
        </w:tc>
      </w:tr>
      <w:tr w:rsidR="00D04628" w:rsidRPr="00454FB5" w:rsidTr="0085762C">
        <w:tc>
          <w:tcPr>
            <w:tcW w:w="421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04628" w:rsidRDefault="00D04628" w:rsidP="006C280F">
            <w:pPr>
              <w:pStyle w:val="LO-normal"/>
              <w:jc w:val="both"/>
            </w:pPr>
          </w:p>
        </w:tc>
      </w:tr>
      <w:tr w:rsidR="00D04628" w:rsidRPr="00454FB5" w:rsidTr="0085762C">
        <w:tc>
          <w:tcPr>
            <w:tcW w:w="421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04628" w:rsidRDefault="00D04628" w:rsidP="006C280F">
            <w:pPr>
              <w:pStyle w:val="LO-normal"/>
              <w:jc w:val="both"/>
            </w:pPr>
          </w:p>
        </w:tc>
      </w:tr>
      <w:tr w:rsidR="00112F3C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112F3C" w:rsidRPr="00112F3C" w:rsidRDefault="00112F3C" w:rsidP="00112F3C">
            <w:pPr>
              <w:pStyle w:val="LO-normal"/>
              <w:tabs>
                <w:tab w:val="left" w:pos="2970"/>
              </w:tabs>
              <w:jc w:val="center"/>
              <w:rPr>
                <w:b/>
              </w:rPr>
            </w:pPr>
            <w:r w:rsidRPr="00112F3C">
              <w:rPr>
                <w:b/>
              </w:rPr>
              <w:t>Заказ поставщику</w:t>
            </w:r>
          </w:p>
        </w:tc>
      </w:tr>
      <w:tr w:rsidR="00D04628" w:rsidRPr="00454FB5" w:rsidTr="0085762C">
        <w:tc>
          <w:tcPr>
            <w:tcW w:w="421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04628" w:rsidRDefault="00112F3C" w:rsidP="006C280F">
            <w:pPr>
              <w:pStyle w:val="LO-normal"/>
              <w:jc w:val="both"/>
            </w:pPr>
            <w:r>
              <w:t>Проверка на создание на основании требования в отделение</w:t>
            </w:r>
          </w:p>
        </w:tc>
      </w:tr>
      <w:tr w:rsidR="00D04628" w:rsidRPr="00454FB5" w:rsidTr="0085762C">
        <w:tc>
          <w:tcPr>
            <w:tcW w:w="421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04628" w:rsidRDefault="00112F3C" w:rsidP="006C280F">
            <w:pPr>
              <w:pStyle w:val="LO-normal"/>
              <w:jc w:val="both"/>
            </w:pPr>
            <w:r>
              <w:t>Проверка на создание нового документа во вкладке</w:t>
            </w:r>
          </w:p>
        </w:tc>
      </w:tr>
      <w:tr w:rsidR="00D04628" w:rsidRPr="00454FB5" w:rsidTr="0085762C">
        <w:tc>
          <w:tcPr>
            <w:tcW w:w="421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D04628" w:rsidRPr="00454FB5" w:rsidRDefault="00D04628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D04628" w:rsidRDefault="00112F3C" w:rsidP="006C280F">
            <w:pPr>
              <w:pStyle w:val="LO-normal"/>
              <w:jc w:val="both"/>
            </w:pPr>
            <w:r>
              <w:t>Проверка переноса значений строк в документе</w:t>
            </w:r>
          </w:p>
        </w:tc>
      </w:tr>
      <w:tr w:rsidR="00112F3C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112F3C" w:rsidRPr="00112F3C" w:rsidRDefault="00112F3C" w:rsidP="008C5267">
            <w:pPr>
              <w:pStyle w:val="LO-normal"/>
              <w:tabs>
                <w:tab w:val="left" w:pos="3810"/>
              </w:tabs>
              <w:jc w:val="center"/>
              <w:rPr>
                <w:b/>
              </w:rPr>
            </w:pPr>
            <w:r w:rsidRPr="00112F3C">
              <w:rPr>
                <w:b/>
              </w:rPr>
              <w:t>НОФ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112F3C" w:rsidP="006C280F">
            <w:pPr>
              <w:pStyle w:val="LO-normal"/>
              <w:jc w:val="both"/>
            </w:pPr>
            <w:r>
              <w:t>Проверка от сотрудника аптеки на загрузку документов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112F3C" w:rsidP="006C280F">
            <w:pPr>
              <w:pStyle w:val="LO-normal"/>
              <w:jc w:val="both"/>
            </w:pPr>
            <w:r>
              <w:t>Серии в документах отображаются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112F3C" w:rsidP="006C280F">
            <w:pPr>
              <w:pStyle w:val="LO-normal"/>
              <w:jc w:val="both"/>
            </w:pPr>
            <w:r>
              <w:t>При добавлении номенклатуры серия создается</w:t>
            </w:r>
          </w:p>
        </w:tc>
      </w:tr>
      <w:tr w:rsidR="00112F3C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112F3C" w:rsidRPr="00112F3C" w:rsidRDefault="00112F3C" w:rsidP="008C5267">
            <w:pPr>
              <w:pStyle w:val="LO-normal"/>
              <w:tabs>
                <w:tab w:val="left" w:pos="3705"/>
              </w:tabs>
              <w:jc w:val="center"/>
              <w:rPr>
                <w:b/>
              </w:rPr>
            </w:pPr>
            <w:r w:rsidRPr="00112F3C">
              <w:rPr>
                <w:b/>
              </w:rPr>
              <w:lastRenderedPageBreak/>
              <w:t>СОХ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112F3C" w:rsidP="006C280F">
            <w:pPr>
              <w:pStyle w:val="LO-normal"/>
              <w:jc w:val="both"/>
            </w:pPr>
            <w:r>
              <w:t>Проверка приемки от Администратора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112F3C" w:rsidP="006C280F">
            <w:pPr>
              <w:pStyle w:val="LO-normal"/>
              <w:jc w:val="both"/>
            </w:pPr>
            <w:r>
              <w:t>Проверка прихода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112F3C" w:rsidP="006C280F">
            <w:pPr>
              <w:pStyle w:val="LO-normal"/>
              <w:jc w:val="both"/>
            </w:pPr>
            <w:r>
              <w:t xml:space="preserve">Проверка расхода 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112F3C" w:rsidP="006C280F">
            <w:pPr>
              <w:pStyle w:val="LO-normal"/>
              <w:jc w:val="both"/>
            </w:pPr>
            <w:r>
              <w:t>Проверка уведомления о перемещении на сох и обратно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112F3C" w:rsidP="006C280F">
            <w:pPr>
              <w:pStyle w:val="LO-normal"/>
              <w:jc w:val="both"/>
            </w:pPr>
            <w:r>
              <w:t xml:space="preserve">Документы создаются без проведения (проводятся в обратном </w:t>
            </w:r>
            <w:r w:rsidR="00645CDE">
              <w:t>порядке</w:t>
            </w:r>
            <w:r>
              <w:t>)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112F3C" w:rsidP="006C280F">
            <w:pPr>
              <w:pStyle w:val="LO-normal"/>
              <w:jc w:val="both"/>
            </w:pPr>
            <w:r>
              <w:t>Возврат из отделения с сох на Аптеку (центр склад) создается документом возврат из отделения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0F509A" w:rsidP="006C280F">
            <w:pPr>
              <w:pStyle w:val="LO-normal"/>
              <w:jc w:val="both"/>
            </w:pPr>
            <w:r>
              <w:t>Проверка работы чек-бокса СОХ</w:t>
            </w:r>
          </w:p>
        </w:tc>
      </w:tr>
      <w:tr w:rsidR="008C5267" w:rsidRPr="00454FB5" w:rsidTr="00E92BE2">
        <w:tc>
          <w:tcPr>
            <w:tcW w:w="9634" w:type="dxa"/>
            <w:gridSpan w:val="4"/>
            <w:shd w:val="clear" w:color="auto" w:fill="BFBFBF" w:themeFill="background1" w:themeFillShade="BF"/>
          </w:tcPr>
          <w:p w:rsidR="008C5267" w:rsidRPr="008C5267" w:rsidRDefault="008C5267" w:rsidP="008C5267">
            <w:pPr>
              <w:pStyle w:val="LO-normal"/>
              <w:jc w:val="center"/>
              <w:rPr>
                <w:b/>
              </w:rPr>
            </w:pPr>
            <w:r w:rsidRPr="008C5267">
              <w:rPr>
                <w:b/>
              </w:rPr>
              <w:t>ФАП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8C5267" w:rsidP="006C280F">
            <w:pPr>
              <w:pStyle w:val="LO-normal"/>
              <w:jc w:val="both"/>
            </w:pPr>
            <w:r>
              <w:t xml:space="preserve">Примеры документов </w:t>
            </w:r>
            <w:r w:rsidR="00645CDE">
              <w:t>ул.</w:t>
            </w:r>
            <w:r>
              <w:t xml:space="preserve"> 26.12.22 / нн</w:t>
            </w:r>
            <w:r w:rsidR="00645CDE">
              <w:t>.</w:t>
            </w:r>
            <w:r>
              <w:t xml:space="preserve"> 17.01.23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8C5267" w:rsidP="006C280F">
            <w:pPr>
              <w:pStyle w:val="LO-normal"/>
              <w:jc w:val="both"/>
            </w:pPr>
            <w:r>
              <w:t xml:space="preserve">Проверка формирования наценки 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8C5267" w:rsidP="006C280F">
            <w:pPr>
              <w:pStyle w:val="LO-normal"/>
              <w:jc w:val="both"/>
            </w:pPr>
            <w:r>
              <w:t>Наценка округляет значения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8C5267" w:rsidP="006C280F">
            <w:pPr>
              <w:pStyle w:val="LO-normal"/>
              <w:jc w:val="both"/>
            </w:pPr>
            <w:r>
              <w:t>Проверка переноса цен</w:t>
            </w:r>
          </w:p>
        </w:tc>
      </w:tr>
      <w:tr w:rsidR="00112F3C" w:rsidRPr="00454FB5" w:rsidTr="0085762C">
        <w:tc>
          <w:tcPr>
            <w:tcW w:w="421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112F3C" w:rsidRPr="00454FB5" w:rsidRDefault="00112F3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112F3C" w:rsidRDefault="008C5267" w:rsidP="006C280F">
            <w:pPr>
              <w:pStyle w:val="LO-normal"/>
              <w:jc w:val="both"/>
            </w:pPr>
            <w:r>
              <w:t>Проверка НДС</w:t>
            </w:r>
          </w:p>
        </w:tc>
      </w:tr>
      <w:tr w:rsidR="00551DBC" w:rsidRPr="00454FB5" w:rsidTr="0085762C">
        <w:tc>
          <w:tcPr>
            <w:tcW w:w="421" w:type="dxa"/>
          </w:tcPr>
          <w:p w:rsidR="00551DBC" w:rsidRPr="00454FB5" w:rsidRDefault="00551DB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551DBC" w:rsidRPr="00454FB5" w:rsidRDefault="00551DB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551DBC" w:rsidRPr="00454FB5" w:rsidRDefault="00551DBC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551DBC" w:rsidRDefault="00551DBC" w:rsidP="006C280F">
            <w:pPr>
              <w:pStyle w:val="LO-normal"/>
              <w:jc w:val="both"/>
            </w:pPr>
            <w:r>
              <w:t>Проверить что перед созданием документа прихода – стоит чек-бокс «Для розничной реализации»</w:t>
            </w:r>
          </w:p>
        </w:tc>
      </w:tr>
      <w:tr w:rsidR="00A73F5B" w:rsidRPr="00454FB5" w:rsidTr="0085762C">
        <w:tc>
          <w:tcPr>
            <w:tcW w:w="421" w:type="dxa"/>
          </w:tcPr>
          <w:p w:rsidR="00A73F5B" w:rsidRPr="00454FB5" w:rsidRDefault="00A73F5B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A73F5B" w:rsidRPr="00454FB5" w:rsidRDefault="00A73F5B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A73F5B" w:rsidRPr="00454FB5" w:rsidRDefault="00A73F5B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A73F5B" w:rsidRPr="001D3DC1" w:rsidRDefault="00A73F5B" w:rsidP="001D3DC1">
            <w:pPr>
              <w:pStyle w:val="LO-normal"/>
              <w:jc w:val="both"/>
            </w:pPr>
            <w:r>
              <w:t xml:space="preserve">Проверить что поставщиком является </w:t>
            </w:r>
            <w:r w:rsidR="001D3DC1">
              <w:rPr>
                <w:lang w:val="en-US"/>
              </w:rPr>
              <w:t>NOF</w:t>
            </w:r>
          </w:p>
        </w:tc>
      </w:tr>
      <w:tr w:rsidR="007914C4" w:rsidRPr="00454FB5" w:rsidTr="007914C4">
        <w:tc>
          <w:tcPr>
            <w:tcW w:w="9634" w:type="dxa"/>
            <w:gridSpan w:val="4"/>
            <w:shd w:val="clear" w:color="auto" w:fill="BFBFBF" w:themeFill="background1" w:themeFillShade="BF"/>
          </w:tcPr>
          <w:p w:rsidR="007914C4" w:rsidRPr="007914C4" w:rsidRDefault="007914C4" w:rsidP="007914C4">
            <w:pPr>
              <w:pStyle w:val="LO-normal"/>
              <w:tabs>
                <w:tab w:val="left" w:pos="2625"/>
                <w:tab w:val="left" w:pos="3180"/>
              </w:tabs>
              <w:jc w:val="both"/>
              <w:rPr>
                <w:b/>
              </w:rPr>
            </w:pPr>
            <w:r>
              <w:tab/>
            </w:r>
            <w:r>
              <w:tab/>
            </w:r>
            <w:r w:rsidRPr="007914C4">
              <w:rPr>
                <w:b/>
                <w:shd w:val="clear" w:color="auto" w:fill="BFBFBF" w:themeFill="background1" w:themeFillShade="BF"/>
              </w:rPr>
              <w:t>Мобильное приложение</w:t>
            </w:r>
          </w:p>
        </w:tc>
      </w:tr>
      <w:tr w:rsidR="007914C4" w:rsidRPr="00454FB5" w:rsidTr="0085762C">
        <w:tc>
          <w:tcPr>
            <w:tcW w:w="421" w:type="dxa"/>
          </w:tcPr>
          <w:p w:rsidR="007914C4" w:rsidRPr="00454FB5" w:rsidRDefault="007914C4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7914C4" w:rsidRPr="00454FB5" w:rsidRDefault="007914C4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7914C4" w:rsidRPr="00454FB5" w:rsidRDefault="007914C4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46018B" w:rsidRPr="0046018B" w:rsidRDefault="0046018B" w:rsidP="007914C4">
            <w:pPr>
              <w:pStyle w:val="LO-normal"/>
              <w:tabs>
                <w:tab w:val="left" w:pos="2625"/>
              </w:tabs>
              <w:jc w:val="both"/>
            </w:pPr>
            <w:r>
              <w:t>Проверка отправки КиЗов</w:t>
            </w:r>
          </w:p>
        </w:tc>
      </w:tr>
      <w:tr w:rsidR="007914C4" w:rsidRPr="00454FB5" w:rsidTr="0085762C">
        <w:tc>
          <w:tcPr>
            <w:tcW w:w="421" w:type="dxa"/>
          </w:tcPr>
          <w:p w:rsidR="007914C4" w:rsidRPr="00454FB5" w:rsidRDefault="007914C4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850" w:type="dxa"/>
          </w:tcPr>
          <w:p w:rsidR="007914C4" w:rsidRPr="00454FB5" w:rsidRDefault="007914C4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992" w:type="dxa"/>
          </w:tcPr>
          <w:p w:rsidR="007914C4" w:rsidRPr="00454FB5" w:rsidRDefault="007914C4" w:rsidP="00C524C7">
            <w:pPr>
              <w:pStyle w:val="LO-normal"/>
              <w:rPr>
                <w:sz w:val="24"/>
                <w:szCs w:val="46"/>
              </w:rPr>
            </w:pPr>
          </w:p>
        </w:tc>
        <w:tc>
          <w:tcPr>
            <w:tcW w:w="7371" w:type="dxa"/>
          </w:tcPr>
          <w:p w:rsidR="007914C4" w:rsidRPr="0046018B" w:rsidRDefault="0046018B" w:rsidP="007914C4">
            <w:pPr>
              <w:pStyle w:val="LO-normal"/>
              <w:tabs>
                <w:tab w:val="left" w:pos="2625"/>
              </w:tabs>
              <w:jc w:val="both"/>
            </w:pPr>
            <w:r>
              <w:t>Проверка Обмена КиЗами</w:t>
            </w:r>
          </w:p>
        </w:tc>
      </w:tr>
    </w:tbl>
    <w:p w:rsidR="006A29E7" w:rsidRDefault="006A29E7" w:rsidP="006A29E7">
      <w:pPr>
        <w:pStyle w:val="LO-normal"/>
        <w:ind w:left="720"/>
        <w:rPr>
          <w:b/>
        </w:rPr>
      </w:pPr>
    </w:p>
    <w:p w:rsidR="004C633B" w:rsidRDefault="004C633B" w:rsidP="00EE358F">
      <w:pPr>
        <w:pStyle w:val="LO-normal"/>
        <w:jc w:val="both"/>
        <w:rPr>
          <w:rFonts w:cs="Times New Roman"/>
          <w:b/>
          <w:sz w:val="24"/>
          <w:szCs w:val="20"/>
        </w:rPr>
      </w:pPr>
    </w:p>
    <w:p w:rsidR="00EE358F" w:rsidRPr="00E92BE2" w:rsidRDefault="00EE358F" w:rsidP="00EE358F">
      <w:pPr>
        <w:pStyle w:val="LO-normal"/>
        <w:jc w:val="both"/>
        <w:rPr>
          <w:rFonts w:cs="Times New Roman"/>
          <w:b/>
          <w:sz w:val="24"/>
          <w:szCs w:val="20"/>
        </w:rPr>
      </w:pPr>
      <w:r w:rsidRPr="00E92BE2">
        <w:rPr>
          <w:rFonts w:cs="Times New Roman"/>
          <w:b/>
          <w:sz w:val="24"/>
          <w:szCs w:val="20"/>
        </w:rPr>
        <w:t>Тест кейс Проверка обработки БГУ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704"/>
        <w:gridCol w:w="8647"/>
      </w:tblGrid>
      <w:tr w:rsidR="00EE358F" w:rsidTr="00157B38">
        <w:tc>
          <w:tcPr>
            <w:tcW w:w="704" w:type="dxa"/>
          </w:tcPr>
          <w:p w:rsidR="00EE358F" w:rsidRDefault="00EE358F" w:rsidP="00BD2F47">
            <w:pPr>
              <w:pStyle w:val="LO-normal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47" w:type="dxa"/>
          </w:tcPr>
          <w:p w:rsidR="00EE358F" w:rsidRDefault="00EE358F" w:rsidP="00BD2F47">
            <w:pPr>
              <w:pStyle w:val="LO-normal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Выгрузка из базы: </w:t>
            </w:r>
          </w:p>
          <w:p w:rsidR="00EE358F" w:rsidRDefault="00EE358F" w:rsidP="00EC44C6">
            <w:pPr>
              <w:pStyle w:val="LO-normal"/>
              <w:numPr>
                <w:ilvl w:val="0"/>
                <w:numId w:val="10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Открыть обработки – выгрузка в формате </w:t>
            </w:r>
            <w:r>
              <w:rPr>
                <w:rFonts w:cs="Times New Roman"/>
                <w:sz w:val="20"/>
                <w:szCs w:val="20"/>
                <w:lang w:val="en-US"/>
              </w:rPr>
              <w:t>EnterpriseData</w:t>
            </w:r>
            <w:r w:rsidRPr="00577320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(обработка №25)</w:t>
            </w:r>
          </w:p>
          <w:p w:rsidR="00EE358F" w:rsidRDefault="00EE358F" w:rsidP="00EC44C6">
            <w:pPr>
              <w:pStyle w:val="LO-normal"/>
              <w:numPr>
                <w:ilvl w:val="0"/>
                <w:numId w:val="10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734AB0">
              <w:rPr>
                <w:rFonts w:cs="Times New Roman"/>
                <w:sz w:val="20"/>
                <w:szCs w:val="20"/>
              </w:rPr>
              <w:t>Поле организация выбрать «</w:t>
            </w:r>
            <w:r w:rsidR="001B60C6">
              <w:rPr>
                <w:rFonts w:cs="Times New Roman"/>
                <w:sz w:val="20"/>
                <w:szCs w:val="20"/>
              </w:rPr>
              <w:t>%%</w:t>
            </w:r>
            <w:r w:rsidRPr="00734AB0">
              <w:rPr>
                <w:rFonts w:cs="Times New Roman"/>
                <w:sz w:val="20"/>
                <w:szCs w:val="20"/>
              </w:rPr>
              <w:t>», версия формата – 1.</w:t>
            </w:r>
            <w:r w:rsidR="000F4C9D">
              <w:rPr>
                <w:rFonts w:cs="Times New Roman"/>
                <w:sz w:val="20"/>
                <w:szCs w:val="20"/>
              </w:rPr>
              <w:t>5</w:t>
            </w:r>
          </w:p>
          <w:p w:rsidR="00EE358F" w:rsidRPr="00734AB0" w:rsidRDefault="00EE358F" w:rsidP="00EC44C6">
            <w:pPr>
              <w:pStyle w:val="LO-normal"/>
              <w:numPr>
                <w:ilvl w:val="0"/>
                <w:numId w:val="10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734AB0">
              <w:rPr>
                <w:rFonts w:cs="Times New Roman"/>
                <w:sz w:val="20"/>
                <w:szCs w:val="20"/>
              </w:rPr>
              <w:t xml:space="preserve">Выбрать файл выгрузки – выполнить выгрузку </w:t>
            </w:r>
          </w:p>
          <w:p w:rsidR="00EE358F" w:rsidRDefault="00EE358F" w:rsidP="00BD2F47">
            <w:pPr>
              <w:pStyle w:val="LO-normal"/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EE358F" w:rsidTr="00157B38">
        <w:tc>
          <w:tcPr>
            <w:tcW w:w="704" w:type="dxa"/>
          </w:tcPr>
          <w:p w:rsidR="00EE358F" w:rsidRDefault="00EE358F" w:rsidP="00BD2F47">
            <w:pPr>
              <w:pStyle w:val="LO-normal"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47" w:type="dxa"/>
          </w:tcPr>
          <w:p w:rsidR="00EE358F" w:rsidRDefault="00EE358F" w:rsidP="00BD2F47">
            <w:pPr>
              <w:pStyle w:val="LO-normal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в базу БГУ:</w:t>
            </w:r>
          </w:p>
          <w:p w:rsidR="00EE358F" w:rsidRDefault="00EE358F" w:rsidP="00EC44C6">
            <w:pPr>
              <w:pStyle w:val="LO-normal"/>
              <w:numPr>
                <w:ilvl w:val="0"/>
                <w:numId w:val="11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Открыть базу БГУ тест (Пользователь </w:t>
            </w:r>
            <w:r w:rsidR="001B60C6">
              <w:rPr>
                <w:rFonts w:cs="Times New Roman"/>
                <w:sz w:val="20"/>
                <w:szCs w:val="20"/>
              </w:rPr>
              <w:t>%%</w:t>
            </w:r>
            <w:r>
              <w:rPr>
                <w:rFonts w:cs="Times New Roman"/>
                <w:sz w:val="20"/>
                <w:szCs w:val="20"/>
              </w:rPr>
              <w:t>)</w:t>
            </w:r>
          </w:p>
          <w:p w:rsidR="00EE358F" w:rsidRDefault="00EE358F" w:rsidP="00EC44C6">
            <w:pPr>
              <w:pStyle w:val="LO-normal"/>
              <w:numPr>
                <w:ilvl w:val="0"/>
                <w:numId w:val="11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9D1310">
              <w:rPr>
                <w:rFonts w:cs="Times New Roman"/>
                <w:sz w:val="20"/>
                <w:szCs w:val="20"/>
              </w:rPr>
              <w:t>Администрирование – печатные формы отчеты и обработки</w:t>
            </w:r>
          </w:p>
          <w:p w:rsidR="00EE358F" w:rsidRDefault="00EE358F" w:rsidP="00EC44C6">
            <w:pPr>
              <w:pStyle w:val="LO-normal"/>
              <w:numPr>
                <w:ilvl w:val="0"/>
                <w:numId w:val="11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9D1310">
              <w:rPr>
                <w:rFonts w:cs="Times New Roman"/>
                <w:sz w:val="20"/>
                <w:szCs w:val="20"/>
              </w:rPr>
              <w:t xml:space="preserve">Дополнительные отчеты и обработки – Загрузка документов в формате </w:t>
            </w:r>
            <w:r w:rsidRPr="009D1310">
              <w:rPr>
                <w:rFonts w:cs="Times New Roman"/>
                <w:sz w:val="20"/>
                <w:szCs w:val="20"/>
                <w:lang w:val="en-US"/>
              </w:rPr>
              <w:t>EnterpriseData</w:t>
            </w:r>
          </w:p>
          <w:p w:rsidR="00EE358F" w:rsidRDefault="00EE358F" w:rsidP="00EC44C6">
            <w:pPr>
              <w:pStyle w:val="LO-normal"/>
              <w:numPr>
                <w:ilvl w:val="0"/>
                <w:numId w:val="11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9D1310">
              <w:rPr>
                <w:rFonts w:cs="Times New Roman"/>
                <w:sz w:val="20"/>
                <w:szCs w:val="20"/>
              </w:rPr>
              <w:t xml:space="preserve"> Кнопка выполнить – выбрать файл который выгрузили</w:t>
            </w:r>
          </w:p>
          <w:p w:rsidR="00EE358F" w:rsidRPr="009D1310" w:rsidRDefault="00EE358F" w:rsidP="00EC44C6">
            <w:pPr>
              <w:pStyle w:val="LO-normal"/>
              <w:numPr>
                <w:ilvl w:val="0"/>
                <w:numId w:val="11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9D1310">
              <w:rPr>
                <w:rFonts w:cs="Times New Roman"/>
                <w:sz w:val="20"/>
                <w:szCs w:val="20"/>
              </w:rPr>
              <w:t xml:space="preserve"> Кнопка Выполнить операцию</w:t>
            </w:r>
          </w:p>
          <w:p w:rsidR="00EE358F" w:rsidRDefault="00EE358F" w:rsidP="00BD2F47">
            <w:pPr>
              <w:pStyle w:val="LO-normal"/>
              <w:jc w:val="both"/>
              <w:rPr>
                <w:rFonts w:cs="Times New Roman"/>
                <w:sz w:val="20"/>
                <w:szCs w:val="20"/>
              </w:rPr>
            </w:pPr>
          </w:p>
        </w:tc>
      </w:tr>
    </w:tbl>
    <w:p w:rsidR="008C5267" w:rsidRDefault="008C5267" w:rsidP="008C5267">
      <w:pPr>
        <w:pStyle w:val="LO-normal"/>
        <w:ind w:left="720"/>
      </w:pPr>
    </w:p>
    <w:p w:rsidR="00EE358F" w:rsidRDefault="00EE358F" w:rsidP="00696DFE">
      <w:pPr>
        <w:pStyle w:val="LO-normal"/>
        <w:rPr>
          <w:b/>
          <w:color w:val="000000"/>
          <w:sz w:val="24"/>
        </w:rPr>
      </w:pPr>
    </w:p>
    <w:p w:rsidR="00696DFE" w:rsidRPr="00255417" w:rsidRDefault="00EE358F" w:rsidP="00696DFE">
      <w:pPr>
        <w:pStyle w:val="LO-normal"/>
        <w:rPr>
          <w:b/>
          <w:color w:val="000000"/>
          <w:sz w:val="24"/>
        </w:rPr>
      </w:pPr>
      <w:r>
        <w:rPr>
          <w:b/>
          <w:color w:val="000000"/>
          <w:sz w:val="24"/>
        </w:rPr>
        <w:t>Т</w:t>
      </w:r>
      <w:r w:rsidR="00696DFE">
        <w:rPr>
          <w:b/>
          <w:color w:val="000000"/>
          <w:sz w:val="24"/>
        </w:rPr>
        <w:t xml:space="preserve">ест-кейс </w:t>
      </w:r>
      <w:r w:rsidR="00696DFE" w:rsidRPr="00255417">
        <w:rPr>
          <w:b/>
          <w:color w:val="000000"/>
          <w:sz w:val="24"/>
        </w:rPr>
        <w:t>Проверка контура МДЛП</w:t>
      </w:r>
    </w:p>
    <w:tbl>
      <w:tblPr>
        <w:tblW w:w="93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8647"/>
      </w:tblGrid>
      <w:tr w:rsidR="00696DFE" w:rsidTr="008716E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  <w:r>
              <w:rPr>
                <w:sz w:val="20"/>
              </w:rPr>
              <w:t xml:space="preserve">Проверка отображения </w:t>
            </w:r>
            <w:r>
              <w:rPr>
                <w:sz w:val="20"/>
                <w:lang w:val="en-US"/>
              </w:rPr>
              <w:t>Data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matrix</w:t>
            </w:r>
            <w:r>
              <w:rPr>
                <w:sz w:val="20"/>
              </w:rPr>
              <w:t xml:space="preserve"> в 1С:</w:t>
            </w:r>
          </w:p>
          <w:p w:rsidR="00696DFE" w:rsidRDefault="00696DFE" w:rsidP="00EC44C6">
            <w:pPr>
              <w:pStyle w:val="Standard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Создать произвольный документ уведомление о приемке ЛС</w:t>
            </w:r>
          </w:p>
          <w:p w:rsidR="009A1A36" w:rsidRDefault="00696DFE" w:rsidP="00EC44C6">
            <w:pPr>
              <w:pStyle w:val="Standard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Открыть вкладку «Состав»</w:t>
            </w:r>
          </w:p>
          <w:p w:rsidR="00696DFE" w:rsidRPr="009A1A36" w:rsidRDefault="00696DFE" w:rsidP="00EC44C6">
            <w:pPr>
              <w:pStyle w:val="Standard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9A1A36">
              <w:rPr>
                <w:sz w:val="20"/>
              </w:rPr>
              <w:t xml:space="preserve">Отсканировать </w:t>
            </w:r>
            <w:r w:rsidRPr="009A1A36">
              <w:rPr>
                <w:sz w:val="20"/>
                <w:lang w:val="en-US"/>
              </w:rPr>
              <w:t>Data Matrix</w:t>
            </w:r>
          </w:p>
          <w:p w:rsidR="00696DFE" w:rsidRDefault="00696DFE" w:rsidP="00EC44C6">
            <w:pPr>
              <w:pStyle w:val="Standard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Проверить что ЛС отобразилось во вкладке</w:t>
            </w:r>
          </w:p>
          <w:p w:rsidR="00696DFE" w:rsidRDefault="00696DFE" w:rsidP="008716EF">
            <w:pPr>
              <w:pStyle w:val="Standard"/>
              <w:jc w:val="both"/>
              <w:rPr>
                <w:sz w:val="20"/>
              </w:rPr>
            </w:pPr>
          </w:p>
        </w:tc>
      </w:tr>
      <w:tr w:rsidR="00696DFE" w:rsidTr="008716E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Проверка статуса ЛС в Честном знаке:</w:t>
            </w:r>
          </w:p>
          <w:p w:rsidR="00696DFE" w:rsidRDefault="00696DFE" w:rsidP="00EC44C6">
            <w:pPr>
              <w:pStyle w:val="Standard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Открыть сайт https://sb.mdlp.crpt.ru/#/auth/signin</w:t>
            </w:r>
          </w:p>
          <w:p w:rsidR="009A1A36" w:rsidRDefault="00696DFE" w:rsidP="00EC44C6">
            <w:pPr>
              <w:pStyle w:val="Standard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Войти через УКЭП ООО «</w:t>
            </w:r>
            <w:r w:rsidR="001B60C6">
              <w:rPr>
                <w:sz w:val="20"/>
              </w:rPr>
              <w:t>%%%%</w:t>
            </w:r>
            <w:r>
              <w:rPr>
                <w:sz w:val="20"/>
              </w:rPr>
              <w:t>»</w:t>
            </w:r>
          </w:p>
          <w:p w:rsidR="00696DFE" w:rsidRPr="009A1A36" w:rsidRDefault="00696DFE" w:rsidP="00EC44C6">
            <w:pPr>
              <w:pStyle w:val="Standard"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9A1A36">
              <w:rPr>
                <w:sz w:val="20"/>
              </w:rPr>
              <w:lastRenderedPageBreak/>
              <w:t xml:space="preserve">Во вкладке «Фильтр» ввести в поле </w:t>
            </w:r>
            <w:r w:rsidRPr="009A1A36">
              <w:rPr>
                <w:sz w:val="20"/>
                <w:lang w:val="en-US"/>
              </w:rPr>
              <w:t>GTIN</w:t>
            </w:r>
            <w:r w:rsidRPr="009A1A36">
              <w:rPr>
                <w:sz w:val="20"/>
              </w:rPr>
              <w:t xml:space="preserve"> отсканированного ЛС</w:t>
            </w:r>
          </w:p>
          <w:p w:rsidR="00696DFE" w:rsidRDefault="00696DFE" w:rsidP="00EC44C6">
            <w:pPr>
              <w:pStyle w:val="Standard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Проверить что у запрашиваемого ЛС статус «В обороте»</w:t>
            </w:r>
          </w:p>
        </w:tc>
      </w:tr>
      <w:tr w:rsidR="00696DFE" w:rsidTr="008716E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  <w:rPr>
                <w:sz w:val="20"/>
              </w:rPr>
            </w:pPr>
            <w:r w:rsidRPr="00403AF6">
              <w:rPr>
                <w:color w:val="9BBB59" w:themeColor="accent3"/>
                <w:sz w:val="20"/>
              </w:rPr>
              <w:t>Корректировка</w:t>
            </w:r>
            <w:r>
              <w:rPr>
                <w:sz w:val="20"/>
              </w:rPr>
              <w:t xml:space="preserve"> складских остатков:</w:t>
            </w:r>
          </w:p>
          <w:p w:rsidR="00696DFE" w:rsidRDefault="00696DFE" w:rsidP="00EC44C6">
            <w:pPr>
              <w:pStyle w:val="Standard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Проверить КиЗ во вкладке Поиск по номеру упаковки на отсутствии созданных документов</w:t>
            </w:r>
          </w:p>
          <w:p w:rsidR="00696DFE" w:rsidRDefault="00696DFE" w:rsidP="00EC44C6">
            <w:pPr>
              <w:pStyle w:val="Standard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Создать документ корректировки складских остатков:</w:t>
            </w:r>
          </w:p>
          <w:p w:rsidR="00696DFE" w:rsidRPr="00E12A46" w:rsidRDefault="00696DFE" w:rsidP="008716EF">
            <w:pPr>
              <w:pStyle w:val="Standard"/>
              <w:ind w:left="720"/>
              <w:jc w:val="both"/>
            </w:pPr>
            <w:r>
              <w:rPr>
                <w:sz w:val="20"/>
              </w:rPr>
              <w:t xml:space="preserve">2.1 Заполнить обязательные поля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1B60C6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 xml:space="preserve">Место деятельности: </w:t>
            </w:r>
            <w:r w:rsidR="001B60C6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Операция</w:t>
            </w:r>
            <w:r>
              <w:rPr>
                <w:sz w:val="20"/>
              </w:rPr>
              <w:t xml:space="preserve">: Приемка, </w:t>
            </w:r>
            <w:r w:rsidRPr="00E12A46">
              <w:rPr>
                <w:b/>
                <w:sz w:val="20"/>
              </w:rPr>
              <w:t>ДАТА</w:t>
            </w:r>
            <w:r>
              <w:rPr>
                <w:sz w:val="20"/>
              </w:rPr>
              <w:t>: Вчерашний день.</w:t>
            </w:r>
          </w:p>
          <w:p w:rsidR="00696DFE" w:rsidRDefault="00696DFE" w:rsidP="008716EF">
            <w:pPr>
              <w:pStyle w:val="Standard"/>
              <w:ind w:left="720"/>
              <w:jc w:val="both"/>
              <w:rPr>
                <w:sz w:val="20"/>
              </w:rPr>
            </w:pPr>
            <w:r>
              <w:rPr>
                <w:sz w:val="20"/>
              </w:rPr>
              <w:t>2.2 Добавить ЛП, указать серию, цену.</w:t>
            </w:r>
          </w:p>
          <w:p w:rsidR="00696DFE" w:rsidRDefault="00696DFE" w:rsidP="008716EF">
            <w:pPr>
              <w:pStyle w:val="Standard"/>
              <w:ind w:left="720"/>
              <w:jc w:val="both"/>
              <w:rPr>
                <w:sz w:val="20"/>
              </w:rPr>
            </w:pPr>
            <w:r>
              <w:rPr>
                <w:sz w:val="20"/>
              </w:rPr>
              <w:t>2.3 Добавить КиЗ, Записать и Закрыть.</w:t>
            </w:r>
          </w:p>
        </w:tc>
      </w:tr>
      <w:tr w:rsidR="00696DFE" w:rsidTr="008716E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  <w:rPr>
                <w:sz w:val="20"/>
              </w:rPr>
            </w:pPr>
            <w:r w:rsidRPr="00403AF6">
              <w:rPr>
                <w:color w:val="9BBB59" w:themeColor="accent3"/>
                <w:sz w:val="20"/>
              </w:rPr>
              <w:t>Агрегирование</w:t>
            </w:r>
            <w:r>
              <w:rPr>
                <w:sz w:val="20"/>
              </w:rPr>
              <w:t xml:space="preserve">:  </w:t>
            </w:r>
          </w:p>
          <w:p w:rsidR="009A1A36" w:rsidRDefault="00696DFE" w:rsidP="00EC44C6">
            <w:pPr>
              <w:pStyle w:val="Standard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Создать уведомление об агрегировании и трансформации упаковок:</w:t>
            </w:r>
          </w:p>
          <w:p w:rsidR="00696DFE" w:rsidRPr="009A1A36" w:rsidRDefault="00696DFE" w:rsidP="00EC44C6">
            <w:pPr>
              <w:pStyle w:val="Standard"/>
              <w:numPr>
                <w:ilvl w:val="1"/>
                <w:numId w:val="4"/>
              </w:numPr>
              <w:jc w:val="both"/>
              <w:rPr>
                <w:sz w:val="20"/>
              </w:rPr>
            </w:pPr>
            <w:r w:rsidRPr="009A1A36">
              <w:rPr>
                <w:sz w:val="20"/>
              </w:rPr>
              <w:t xml:space="preserve">Заполнить обязательные поля </w:t>
            </w:r>
            <w:r w:rsidRPr="009A1A36">
              <w:rPr>
                <w:b/>
                <w:sz w:val="20"/>
              </w:rPr>
              <w:t xml:space="preserve">Организация: </w:t>
            </w:r>
            <w:r w:rsidR="001B60C6">
              <w:rPr>
                <w:sz w:val="20"/>
              </w:rPr>
              <w:t>%%%</w:t>
            </w:r>
            <w:r w:rsidRPr="009A1A36">
              <w:rPr>
                <w:b/>
                <w:sz w:val="20"/>
              </w:rPr>
              <w:t xml:space="preserve">, Место деятельности: </w:t>
            </w:r>
            <w:r w:rsidR="001B60C6">
              <w:rPr>
                <w:sz w:val="20"/>
              </w:rPr>
              <w:t>%%%</w:t>
            </w:r>
          </w:p>
          <w:p w:rsidR="00696DFE" w:rsidRDefault="00696DFE" w:rsidP="00EC44C6">
            <w:pPr>
              <w:pStyle w:val="Standard"/>
              <w:numPr>
                <w:ilvl w:val="1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На вкладке Агрегирование выбрать радиокнопку «Вложены потреб. Упаковки</w:t>
            </w:r>
          </w:p>
          <w:p w:rsidR="00696DFE" w:rsidRDefault="00696DFE" w:rsidP="00EC44C6">
            <w:pPr>
              <w:pStyle w:val="Standard"/>
              <w:numPr>
                <w:ilvl w:val="1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Ввести произвольный номер упаковки, Добавить ЛП, Ввести номер серии, Ввести номер упаковки КиЗ</w:t>
            </w:r>
          </w:p>
          <w:p w:rsidR="00696DFE" w:rsidRDefault="00696DFE" w:rsidP="00EC44C6">
            <w:pPr>
              <w:pStyle w:val="Standard"/>
              <w:numPr>
                <w:ilvl w:val="1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Передать данные в МДЛП через ООО «</w:t>
            </w:r>
            <w:r w:rsidR="001B60C6">
              <w:rPr>
                <w:sz w:val="20"/>
              </w:rPr>
              <w:t>%%%</w:t>
            </w:r>
            <w:r>
              <w:rPr>
                <w:sz w:val="20"/>
              </w:rPr>
              <w:t xml:space="preserve">» </w:t>
            </w:r>
          </w:p>
          <w:p w:rsidR="00696DFE" w:rsidRDefault="00696DFE" w:rsidP="00EC44C6">
            <w:pPr>
              <w:pStyle w:val="Standard"/>
              <w:numPr>
                <w:ilvl w:val="1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Провести документ до статуса «Успешно завершено»</w:t>
            </w:r>
          </w:p>
        </w:tc>
      </w:tr>
      <w:tr w:rsidR="00696DFE" w:rsidTr="008716E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5C3B14" w:rsidP="008716EF">
            <w:pPr>
              <w:pStyle w:val="Standard"/>
              <w:jc w:val="both"/>
              <w:rPr>
                <w:sz w:val="20"/>
              </w:rPr>
            </w:pPr>
            <w:r w:rsidRPr="00403AF6">
              <w:rPr>
                <w:color w:val="9BBB59" w:themeColor="accent3"/>
                <w:sz w:val="20"/>
              </w:rPr>
              <w:t>Отгрузка</w:t>
            </w:r>
            <w:r>
              <w:rPr>
                <w:sz w:val="20"/>
              </w:rPr>
              <w:t xml:space="preserve">: </w:t>
            </w:r>
          </w:p>
          <w:p w:rsidR="009A1A36" w:rsidRDefault="00696DFE" w:rsidP="00EC44C6">
            <w:pPr>
              <w:pStyle w:val="Standard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Создать уведомление об отгрузке ЛП</w:t>
            </w:r>
          </w:p>
          <w:p w:rsidR="00696DFE" w:rsidRPr="009A1A36" w:rsidRDefault="00696DFE" w:rsidP="00EC44C6">
            <w:pPr>
              <w:pStyle w:val="Standard"/>
              <w:numPr>
                <w:ilvl w:val="1"/>
                <w:numId w:val="5"/>
              </w:numPr>
              <w:jc w:val="both"/>
              <w:rPr>
                <w:sz w:val="20"/>
              </w:rPr>
            </w:pPr>
            <w:r w:rsidRPr="009A1A36">
              <w:rPr>
                <w:sz w:val="20"/>
              </w:rPr>
              <w:t xml:space="preserve">Заполнить обязательные поля </w:t>
            </w:r>
            <w:r w:rsidRPr="009A1A36">
              <w:rPr>
                <w:b/>
                <w:sz w:val="20"/>
              </w:rPr>
              <w:t>Операция</w:t>
            </w:r>
            <w:r w:rsidRPr="009A1A36">
              <w:rPr>
                <w:sz w:val="20"/>
              </w:rPr>
              <w:t xml:space="preserve">: Продажа, </w:t>
            </w:r>
            <w:r w:rsidRPr="009A1A36">
              <w:rPr>
                <w:b/>
                <w:sz w:val="20"/>
              </w:rPr>
              <w:t>Организация</w:t>
            </w:r>
            <w:r w:rsidRPr="009A1A36">
              <w:rPr>
                <w:sz w:val="20"/>
              </w:rPr>
              <w:t xml:space="preserve">: </w:t>
            </w:r>
            <w:r w:rsidR="001B60C6">
              <w:rPr>
                <w:sz w:val="20"/>
              </w:rPr>
              <w:t>%%%</w:t>
            </w:r>
            <w:r w:rsidRPr="009A1A36">
              <w:rPr>
                <w:sz w:val="20"/>
              </w:rPr>
              <w:t xml:space="preserve">, </w:t>
            </w:r>
            <w:r w:rsidRPr="009A1A36">
              <w:rPr>
                <w:b/>
                <w:sz w:val="20"/>
              </w:rPr>
              <w:t>Место деятельности</w:t>
            </w:r>
            <w:r w:rsidRPr="009A1A36">
              <w:rPr>
                <w:sz w:val="20"/>
              </w:rPr>
              <w:t xml:space="preserve">: </w:t>
            </w:r>
            <w:r w:rsidR="001B60C6">
              <w:rPr>
                <w:sz w:val="20"/>
              </w:rPr>
              <w:t>%%%</w:t>
            </w:r>
            <w:r w:rsidRPr="009A1A36">
              <w:rPr>
                <w:sz w:val="20"/>
              </w:rPr>
              <w:t xml:space="preserve">, </w:t>
            </w:r>
            <w:r w:rsidRPr="009A1A36">
              <w:rPr>
                <w:b/>
                <w:sz w:val="20"/>
              </w:rPr>
              <w:t>Номер документа отгрузки</w:t>
            </w:r>
            <w:r w:rsidRPr="009A1A36">
              <w:rPr>
                <w:sz w:val="20"/>
              </w:rPr>
              <w:t xml:space="preserve">, </w:t>
            </w:r>
            <w:r w:rsidRPr="009A1A36">
              <w:rPr>
                <w:b/>
                <w:sz w:val="20"/>
              </w:rPr>
              <w:t>Дата</w:t>
            </w:r>
            <w:r w:rsidRPr="009A1A36">
              <w:rPr>
                <w:sz w:val="20"/>
              </w:rPr>
              <w:t xml:space="preserve">, </w:t>
            </w:r>
            <w:r w:rsidRPr="009A1A36">
              <w:rPr>
                <w:b/>
                <w:sz w:val="20"/>
              </w:rPr>
              <w:t>Источник финансирования</w:t>
            </w:r>
            <w:r w:rsidRPr="009A1A36">
              <w:rPr>
                <w:sz w:val="20"/>
              </w:rPr>
              <w:t xml:space="preserve">: Собственные средства, </w:t>
            </w:r>
            <w:r w:rsidRPr="009A1A36">
              <w:rPr>
                <w:b/>
                <w:sz w:val="20"/>
              </w:rPr>
              <w:t>Грузополучатель</w:t>
            </w:r>
            <w:r w:rsidRPr="009A1A36">
              <w:rPr>
                <w:sz w:val="20"/>
              </w:rPr>
              <w:t xml:space="preserve">: </w:t>
            </w:r>
            <w:r w:rsidR="001B60C6">
              <w:rPr>
                <w:sz w:val="20"/>
              </w:rPr>
              <w:t>%%%</w:t>
            </w:r>
            <w:r w:rsidRPr="009A1A36">
              <w:rPr>
                <w:sz w:val="20"/>
              </w:rPr>
              <w:t xml:space="preserve">, </w:t>
            </w:r>
            <w:r w:rsidRPr="009A1A36">
              <w:rPr>
                <w:b/>
                <w:sz w:val="20"/>
              </w:rPr>
              <w:t>Место деятельности</w:t>
            </w:r>
            <w:r w:rsidRPr="009A1A36">
              <w:rPr>
                <w:sz w:val="20"/>
              </w:rPr>
              <w:t xml:space="preserve">: </w:t>
            </w:r>
            <w:r w:rsidR="001B60C6">
              <w:rPr>
                <w:sz w:val="20"/>
              </w:rPr>
              <w:t>%%%</w:t>
            </w:r>
            <w:r w:rsidRPr="009A1A36">
              <w:rPr>
                <w:sz w:val="20"/>
              </w:rPr>
              <w:t xml:space="preserve">, </w:t>
            </w:r>
            <w:r w:rsidRPr="009A1A36">
              <w:rPr>
                <w:b/>
                <w:sz w:val="20"/>
              </w:rPr>
              <w:t>Тип договора:</w:t>
            </w:r>
            <w:r w:rsidRPr="009A1A36">
              <w:rPr>
                <w:sz w:val="20"/>
              </w:rPr>
              <w:t xml:space="preserve"> Купля продажа</w:t>
            </w:r>
          </w:p>
          <w:p w:rsidR="009A1A36" w:rsidRDefault="00696DFE" w:rsidP="00EC44C6">
            <w:pPr>
              <w:pStyle w:val="Standard"/>
              <w:numPr>
                <w:ilvl w:val="1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Вкладка «Состав» - запросить информацию об </w:t>
            </w:r>
            <w:r w:rsidR="00551DBC">
              <w:rPr>
                <w:sz w:val="20"/>
              </w:rPr>
              <w:t>упаковках и</w:t>
            </w:r>
            <w:r w:rsidR="009673E9">
              <w:rPr>
                <w:sz w:val="20"/>
              </w:rPr>
              <w:t xml:space="preserve"> добавить упаковку вручную </w:t>
            </w:r>
            <w:r>
              <w:rPr>
                <w:sz w:val="20"/>
              </w:rPr>
              <w:t>(ЛИБО ОТСКАНИРОВАТЬ)</w:t>
            </w:r>
          </w:p>
          <w:p w:rsidR="00696DFE" w:rsidRPr="009A1A36" w:rsidRDefault="00696DFE" w:rsidP="00EC44C6">
            <w:pPr>
              <w:pStyle w:val="Standard"/>
              <w:numPr>
                <w:ilvl w:val="1"/>
                <w:numId w:val="5"/>
              </w:numPr>
              <w:jc w:val="both"/>
              <w:rPr>
                <w:sz w:val="20"/>
              </w:rPr>
            </w:pPr>
            <w:r w:rsidRPr="009A1A36">
              <w:rPr>
                <w:sz w:val="20"/>
              </w:rPr>
              <w:t>Проверить что упаковка отобразилась со статусом «</w:t>
            </w:r>
            <w:r w:rsidRPr="009A1A36">
              <w:rPr>
                <w:b/>
                <w:sz w:val="20"/>
                <w:lang w:val="en-US"/>
              </w:rPr>
              <w:t>in</w:t>
            </w:r>
            <w:r w:rsidRPr="009A1A36">
              <w:rPr>
                <w:b/>
                <w:sz w:val="20"/>
              </w:rPr>
              <w:t>_</w:t>
            </w:r>
            <w:r w:rsidRPr="009A1A36">
              <w:rPr>
                <w:b/>
                <w:sz w:val="20"/>
                <w:lang w:val="en-US"/>
              </w:rPr>
              <w:t>circulation</w:t>
            </w:r>
            <w:r w:rsidRPr="009A1A36">
              <w:rPr>
                <w:sz w:val="20"/>
              </w:rPr>
              <w:t>»</w:t>
            </w:r>
          </w:p>
          <w:p w:rsidR="00696DFE" w:rsidRDefault="00696DFE" w:rsidP="00EC44C6">
            <w:pPr>
              <w:pStyle w:val="Standard"/>
              <w:numPr>
                <w:ilvl w:val="1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Передать данные в МДЛП через ООО «</w:t>
            </w:r>
            <w:r w:rsidR="001B60C6">
              <w:rPr>
                <w:sz w:val="20"/>
              </w:rPr>
              <w:t>%%%</w:t>
            </w:r>
            <w:r>
              <w:rPr>
                <w:sz w:val="20"/>
              </w:rPr>
              <w:t xml:space="preserve">» </w:t>
            </w:r>
          </w:p>
          <w:p w:rsidR="00696DFE" w:rsidRDefault="00696DFE" w:rsidP="00EC44C6">
            <w:pPr>
              <w:pStyle w:val="Standard"/>
              <w:numPr>
                <w:ilvl w:val="1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Провести документ до статуса «Принято в МДЛП»</w:t>
            </w:r>
          </w:p>
        </w:tc>
      </w:tr>
      <w:tr w:rsidR="00696DFE" w:rsidTr="008716E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  <w:rPr>
                <w:sz w:val="20"/>
              </w:rPr>
            </w:pPr>
            <w:r w:rsidRPr="00403AF6">
              <w:rPr>
                <w:color w:val="9BBB59" w:themeColor="accent3"/>
                <w:sz w:val="20"/>
              </w:rPr>
              <w:t>Приемка</w:t>
            </w:r>
            <w:r>
              <w:rPr>
                <w:sz w:val="20"/>
              </w:rPr>
              <w:t>:</w:t>
            </w:r>
          </w:p>
          <w:p w:rsidR="00696DFE" w:rsidRDefault="00696DFE" w:rsidP="00EC44C6">
            <w:pPr>
              <w:pStyle w:val="Standard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Выполнить обмен с МДЛП</w:t>
            </w:r>
          </w:p>
          <w:p w:rsidR="00696DFE" w:rsidRPr="00551DBC" w:rsidRDefault="00696DFE" w:rsidP="008716EF">
            <w:pPr>
              <w:pStyle w:val="Standard"/>
              <w:ind w:left="720"/>
              <w:jc w:val="both"/>
              <w:rPr>
                <w:sz w:val="20"/>
              </w:rPr>
            </w:pPr>
            <w:r>
              <w:rPr>
                <w:sz w:val="20"/>
              </w:rPr>
              <w:t>1.1 Вкладка МДЛП – Приемка – нажать на кнопку «Выполнить Обмен МДЛП»</w:t>
            </w:r>
            <w:r w:rsidR="002D668E">
              <w:rPr>
                <w:sz w:val="20"/>
              </w:rPr>
              <w:t xml:space="preserve"> </w:t>
            </w:r>
            <w:r w:rsidR="001B60C6">
              <w:rPr>
                <w:b/>
                <w:sz w:val="20"/>
              </w:rPr>
              <w:t>О</w:t>
            </w:r>
            <w:r w:rsidR="001B60C6" w:rsidRPr="002D668E">
              <w:rPr>
                <w:b/>
                <w:sz w:val="20"/>
              </w:rPr>
              <w:t>рг.</w:t>
            </w:r>
            <w:r w:rsidR="002D668E">
              <w:rPr>
                <w:sz w:val="20"/>
              </w:rPr>
              <w:t xml:space="preserve"> - </w:t>
            </w:r>
            <w:r w:rsidR="001B60C6">
              <w:rPr>
                <w:sz w:val="20"/>
              </w:rPr>
              <w:t>%%</w:t>
            </w:r>
          </w:p>
          <w:p w:rsidR="00696DFE" w:rsidRDefault="00696DFE" w:rsidP="00EC44C6">
            <w:pPr>
              <w:pStyle w:val="Standard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Открыть созданное уведомление о приемке ЛП и запросить информацию об упаковках</w:t>
            </w:r>
          </w:p>
          <w:p w:rsidR="00696DFE" w:rsidRDefault="00696DFE" w:rsidP="00EC44C6">
            <w:pPr>
              <w:pStyle w:val="Standard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Выполнить проверку и подтвердить получение ЛС до статуса «Успешно Завершено»</w:t>
            </w:r>
          </w:p>
          <w:p w:rsidR="00696DFE" w:rsidRDefault="00696DFE" w:rsidP="008716EF">
            <w:pPr>
              <w:pStyle w:val="Standard"/>
              <w:jc w:val="both"/>
              <w:rPr>
                <w:sz w:val="20"/>
              </w:rPr>
            </w:pPr>
            <w:r w:rsidRPr="00403AF6">
              <w:rPr>
                <w:color w:val="9BBB59" w:themeColor="accent3"/>
                <w:sz w:val="20"/>
              </w:rPr>
              <w:t>Расформирование</w:t>
            </w:r>
            <w:r>
              <w:rPr>
                <w:sz w:val="20"/>
              </w:rPr>
              <w:t>:</w:t>
            </w:r>
          </w:p>
          <w:p w:rsidR="00696DFE" w:rsidRDefault="00696DFE" w:rsidP="00EC44C6">
            <w:pPr>
              <w:pStyle w:val="Standard"/>
              <w:numPr>
                <w:ilvl w:val="0"/>
                <w:numId w:val="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Нажать на кнопку расформирование и подтвердить его</w:t>
            </w:r>
          </w:p>
        </w:tc>
      </w:tr>
      <w:tr w:rsidR="00696DFE" w:rsidTr="008716E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  <w:rPr>
                <w:sz w:val="20"/>
              </w:rPr>
            </w:pPr>
            <w:r w:rsidRPr="00403AF6">
              <w:rPr>
                <w:color w:val="9BBB59" w:themeColor="accent3"/>
                <w:sz w:val="20"/>
              </w:rPr>
              <w:t>Приход:</w:t>
            </w:r>
            <w:r>
              <w:rPr>
                <w:sz w:val="20"/>
              </w:rPr>
              <w:t xml:space="preserve"> </w:t>
            </w:r>
          </w:p>
          <w:p w:rsidR="009A1A36" w:rsidRDefault="00696DFE" w:rsidP="00EC44C6">
            <w:pPr>
              <w:pStyle w:val="Standard"/>
              <w:numPr>
                <w:ilvl w:val="0"/>
                <w:numId w:val="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 документе Уведомление о приемке ЛС создаем на его основании Приобретение товаров и услуг.</w:t>
            </w:r>
          </w:p>
          <w:p w:rsidR="00696DFE" w:rsidRPr="009A1A36" w:rsidRDefault="00696DFE" w:rsidP="00EC44C6">
            <w:pPr>
              <w:pStyle w:val="Standard"/>
              <w:numPr>
                <w:ilvl w:val="0"/>
                <w:numId w:val="8"/>
              </w:numPr>
              <w:jc w:val="both"/>
              <w:rPr>
                <w:sz w:val="20"/>
              </w:rPr>
            </w:pPr>
            <w:r w:rsidRPr="009A1A36">
              <w:rPr>
                <w:sz w:val="20"/>
              </w:rPr>
              <w:t xml:space="preserve">Во вкладке основное проверить: Наличие уведомления о приемке, </w:t>
            </w:r>
            <w:r w:rsidRPr="009A1A36">
              <w:rPr>
                <w:b/>
                <w:sz w:val="20"/>
              </w:rPr>
              <w:t>Номер входящего</w:t>
            </w:r>
            <w:r w:rsidRPr="009A1A36">
              <w:rPr>
                <w:sz w:val="20"/>
              </w:rPr>
              <w:t xml:space="preserve">: произвольный, дата, </w:t>
            </w:r>
            <w:r w:rsidRPr="009A1A36">
              <w:rPr>
                <w:b/>
                <w:sz w:val="20"/>
              </w:rPr>
              <w:t>Поставщик</w:t>
            </w:r>
            <w:r w:rsidRPr="009A1A36"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 w:rsidRPr="009A1A36">
              <w:rPr>
                <w:sz w:val="20"/>
              </w:rPr>
              <w:t xml:space="preserve">, </w:t>
            </w:r>
            <w:r w:rsidRPr="009A1A36">
              <w:rPr>
                <w:b/>
                <w:sz w:val="20"/>
              </w:rPr>
              <w:t>Хоз.Операция</w:t>
            </w:r>
            <w:r w:rsidRPr="009A1A36">
              <w:rPr>
                <w:sz w:val="20"/>
              </w:rPr>
              <w:t xml:space="preserve">: Закупка у поставщика, </w:t>
            </w:r>
            <w:r w:rsidRPr="009A1A36">
              <w:rPr>
                <w:b/>
                <w:sz w:val="20"/>
              </w:rPr>
              <w:t>Организация</w:t>
            </w:r>
            <w:r w:rsidRPr="009A1A36"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 w:rsidRPr="009A1A36">
              <w:rPr>
                <w:sz w:val="20"/>
              </w:rPr>
              <w:t xml:space="preserve">, </w:t>
            </w:r>
            <w:r w:rsidRPr="009A1A36">
              <w:rPr>
                <w:b/>
                <w:sz w:val="20"/>
              </w:rPr>
              <w:t>Отделение:</w:t>
            </w:r>
            <w:r w:rsidRPr="009A1A36">
              <w:rPr>
                <w:sz w:val="20"/>
              </w:rPr>
              <w:t xml:space="preserve"> </w:t>
            </w:r>
            <w:r w:rsidR="00FC7F1D">
              <w:rPr>
                <w:sz w:val="20"/>
              </w:rPr>
              <w:t>%%%</w:t>
            </w:r>
            <w:r w:rsidRPr="009A1A36">
              <w:rPr>
                <w:sz w:val="20"/>
              </w:rPr>
              <w:t xml:space="preserve">, </w:t>
            </w:r>
            <w:r w:rsidRPr="009A1A36">
              <w:rPr>
                <w:b/>
                <w:sz w:val="20"/>
              </w:rPr>
              <w:t>Источник финансирования:</w:t>
            </w:r>
            <w:r w:rsidRPr="009A1A36">
              <w:rPr>
                <w:sz w:val="20"/>
              </w:rPr>
              <w:t xml:space="preserve"> </w:t>
            </w:r>
            <w:r w:rsidR="00FC7F1D">
              <w:rPr>
                <w:sz w:val="20"/>
              </w:rPr>
              <w:t>%%%</w:t>
            </w:r>
          </w:p>
          <w:p w:rsidR="00696DFE" w:rsidRDefault="00696DFE" w:rsidP="00EC44C6">
            <w:pPr>
              <w:pStyle w:val="Standard"/>
              <w:numPr>
                <w:ilvl w:val="0"/>
                <w:numId w:val="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Записать и провести документ</w:t>
            </w:r>
          </w:p>
          <w:p w:rsidR="00696DFE" w:rsidRDefault="00696DFE" w:rsidP="00EC44C6">
            <w:pPr>
              <w:pStyle w:val="Standard"/>
              <w:numPr>
                <w:ilvl w:val="0"/>
                <w:numId w:val="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Создать документ на основании - Расход в отделение</w:t>
            </w:r>
          </w:p>
        </w:tc>
      </w:tr>
      <w:tr w:rsidR="00696DFE" w:rsidTr="008716E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1A36" w:rsidRDefault="009A1A36" w:rsidP="009A1A36">
            <w:pPr>
              <w:pStyle w:val="Standard"/>
              <w:jc w:val="both"/>
              <w:rPr>
                <w:sz w:val="20"/>
              </w:rPr>
            </w:pPr>
            <w:r w:rsidRPr="00403AF6">
              <w:rPr>
                <w:color w:val="9BBB59" w:themeColor="accent3"/>
                <w:sz w:val="20"/>
              </w:rPr>
              <w:t>Расход</w:t>
            </w:r>
            <w:r>
              <w:rPr>
                <w:sz w:val="20"/>
              </w:rPr>
              <w:t xml:space="preserve"> в отделение:</w:t>
            </w:r>
          </w:p>
          <w:p w:rsidR="009A1A36" w:rsidRDefault="00696DFE" w:rsidP="00EC44C6">
            <w:pPr>
              <w:pStyle w:val="Standard"/>
              <w:numPr>
                <w:ilvl w:val="0"/>
                <w:numId w:val="2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Проверить заполнение обязательных полей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Отправитель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Получатель</w:t>
            </w:r>
            <w:r>
              <w:rPr>
                <w:sz w:val="20"/>
              </w:rPr>
              <w:t xml:space="preserve">: склиф-отделение, </w:t>
            </w:r>
            <w:r>
              <w:rPr>
                <w:b/>
                <w:sz w:val="20"/>
              </w:rPr>
              <w:t>Источник финансирования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</w:p>
          <w:p w:rsidR="00696DFE" w:rsidRPr="009A1A36" w:rsidRDefault="00696DFE" w:rsidP="00EC44C6">
            <w:pPr>
              <w:pStyle w:val="Standard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9A1A36">
              <w:rPr>
                <w:sz w:val="20"/>
              </w:rPr>
              <w:t>Создать документ на основании - Уведомление о перемещении ЛП</w:t>
            </w:r>
          </w:p>
        </w:tc>
      </w:tr>
      <w:tr w:rsidR="00696DFE" w:rsidTr="008716E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1A36" w:rsidRDefault="009A1A36" w:rsidP="009A1A36">
            <w:pPr>
              <w:pStyle w:val="Standard"/>
              <w:jc w:val="both"/>
              <w:rPr>
                <w:sz w:val="20"/>
              </w:rPr>
            </w:pPr>
            <w:r w:rsidRPr="00403AF6">
              <w:rPr>
                <w:color w:val="9BBB59" w:themeColor="accent3"/>
                <w:sz w:val="20"/>
              </w:rPr>
              <w:t>Перемещение</w:t>
            </w:r>
            <w:r>
              <w:rPr>
                <w:sz w:val="20"/>
              </w:rPr>
              <w:t>:</w:t>
            </w:r>
          </w:p>
          <w:p w:rsidR="009A1A36" w:rsidRDefault="00696DFE" w:rsidP="00EC44C6">
            <w:pPr>
              <w:pStyle w:val="Standard"/>
              <w:numPr>
                <w:ilvl w:val="0"/>
                <w:numId w:val="2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Уведомление о перемещении ЛП проверить поля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Отправитель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Получатель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</w:p>
          <w:p w:rsidR="009A1A36" w:rsidRDefault="00696DFE" w:rsidP="00EC44C6">
            <w:pPr>
              <w:pStyle w:val="Standard"/>
              <w:numPr>
                <w:ilvl w:val="0"/>
                <w:numId w:val="24"/>
              </w:numPr>
              <w:jc w:val="both"/>
              <w:rPr>
                <w:sz w:val="20"/>
              </w:rPr>
            </w:pPr>
            <w:r w:rsidRPr="009A1A36">
              <w:rPr>
                <w:sz w:val="20"/>
              </w:rPr>
              <w:t>Запросить информацию об упаковках</w:t>
            </w:r>
          </w:p>
          <w:p w:rsidR="00696DFE" w:rsidRPr="009A1A36" w:rsidRDefault="00696DFE" w:rsidP="00EC44C6">
            <w:pPr>
              <w:pStyle w:val="Standard"/>
              <w:numPr>
                <w:ilvl w:val="0"/>
                <w:numId w:val="24"/>
              </w:numPr>
              <w:jc w:val="both"/>
              <w:rPr>
                <w:sz w:val="20"/>
              </w:rPr>
            </w:pPr>
            <w:r w:rsidRPr="009A1A36">
              <w:rPr>
                <w:sz w:val="20"/>
              </w:rPr>
              <w:t>Передать информацию в МДЛП до статуса «Успешно завершено»</w:t>
            </w:r>
          </w:p>
        </w:tc>
      </w:tr>
      <w:tr w:rsidR="00696DFE" w:rsidTr="008716E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6DFE" w:rsidRDefault="00696DFE" w:rsidP="008716EF">
            <w:pPr>
              <w:pStyle w:val="Standard"/>
              <w:jc w:val="both"/>
              <w:rPr>
                <w:sz w:val="20"/>
              </w:rPr>
            </w:pPr>
            <w:r w:rsidRPr="00403AF6">
              <w:rPr>
                <w:color w:val="9BBB59" w:themeColor="accent3"/>
                <w:sz w:val="20"/>
              </w:rPr>
              <w:t xml:space="preserve">Уведомление о выдаче для оказания </w:t>
            </w:r>
            <w:r w:rsidR="00551DBC" w:rsidRPr="00403AF6">
              <w:rPr>
                <w:color w:val="9BBB59" w:themeColor="accent3"/>
                <w:sz w:val="20"/>
              </w:rPr>
              <w:t>Мед. Помощи</w:t>
            </w:r>
            <w:r>
              <w:rPr>
                <w:sz w:val="20"/>
              </w:rPr>
              <w:t>:</w:t>
            </w:r>
          </w:p>
          <w:p w:rsidR="00696DFE" w:rsidRDefault="00696DFE" w:rsidP="00EC44C6">
            <w:pPr>
              <w:pStyle w:val="Standard"/>
              <w:numPr>
                <w:ilvl w:val="0"/>
                <w:numId w:val="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Создать документ на основании Расхода в отделение </w:t>
            </w:r>
          </w:p>
          <w:p w:rsidR="00696DFE" w:rsidRDefault="00696DFE" w:rsidP="00EC44C6">
            <w:pPr>
              <w:pStyle w:val="Standard"/>
              <w:numPr>
                <w:ilvl w:val="0"/>
                <w:numId w:val="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Удалить ЛС во вкладке товары</w:t>
            </w:r>
          </w:p>
          <w:p w:rsidR="00696DFE" w:rsidRDefault="00696DFE" w:rsidP="00EC44C6">
            <w:pPr>
              <w:pStyle w:val="Standard"/>
              <w:numPr>
                <w:ilvl w:val="0"/>
                <w:numId w:val="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Отсканировать ЛС и указать серию</w:t>
            </w:r>
          </w:p>
          <w:p w:rsidR="00696DFE" w:rsidRDefault="00696DFE" w:rsidP="00EC44C6">
            <w:pPr>
              <w:pStyle w:val="Standard"/>
              <w:numPr>
                <w:ilvl w:val="0"/>
                <w:numId w:val="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Выполнить проверку </w:t>
            </w:r>
          </w:p>
          <w:p w:rsidR="00696DFE" w:rsidRDefault="00696DFE" w:rsidP="00EC44C6">
            <w:pPr>
              <w:pStyle w:val="Standard"/>
              <w:numPr>
                <w:ilvl w:val="0"/>
                <w:numId w:val="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Выдать ЛС с помощью РВ</w:t>
            </w:r>
          </w:p>
        </w:tc>
      </w:tr>
    </w:tbl>
    <w:p w:rsidR="00696DFE" w:rsidRPr="00A63ABC" w:rsidRDefault="00696DFE" w:rsidP="00696DFE">
      <w:pPr>
        <w:pStyle w:val="LO-normal"/>
      </w:pPr>
    </w:p>
    <w:p w:rsidR="00092F3F" w:rsidRPr="00CD7A9F" w:rsidRDefault="00092F3F">
      <w:pPr>
        <w:pStyle w:val="LO-normal"/>
        <w:rPr>
          <w:b/>
          <w:sz w:val="24"/>
        </w:rPr>
      </w:pPr>
      <w:r w:rsidRPr="00162134">
        <w:rPr>
          <w:b/>
          <w:sz w:val="24"/>
        </w:rPr>
        <w:lastRenderedPageBreak/>
        <w:t>Т</w:t>
      </w:r>
      <w:r w:rsidR="00162134">
        <w:rPr>
          <w:b/>
          <w:sz w:val="24"/>
        </w:rPr>
        <w:t>ест-</w:t>
      </w:r>
      <w:r w:rsidRPr="00162134">
        <w:rPr>
          <w:b/>
          <w:sz w:val="24"/>
        </w:rPr>
        <w:t>К</w:t>
      </w:r>
      <w:r w:rsidR="00162134">
        <w:rPr>
          <w:b/>
          <w:sz w:val="24"/>
        </w:rPr>
        <w:t>ейс</w:t>
      </w:r>
      <w:r w:rsidRPr="00162134">
        <w:rPr>
          <w:b/>
          <w:sz w:val="24"/>
        </w:rPr>
        <w:t xml:space="preserve"> П</w:t>
      </w:r>
      <w:r w:rsidR="00162134">
        <w:rPr>
          <w:b/>
          <w:sz w:val="24"/>
        </w:rPr>
        <w:t>роверка</w:t>
      </w:r>
      <w:r w:rsidRPr="00162134">
        <w:rPr>
          <w:b/>
          <w:sz w:val="24"/>
        </w:rPr>
        <w:t xml:space="preserve"> ФАП</w:t>
      </w:r>
      <w:r w:rsidR="00E87081">
        <w:rPr>
          <w:b/>
          <w:sz w:val="24"/>
        </w:rPr>
        <w:t xml:space="preserve"> (обращать внимание на рек. Цену) А</w:t>
      </w:r>
      <w:r w:rsidR="000328BB">
        <w:rPr>
          <w:b/>
          <w:sz w:val="24"/>
        </w:rPr>
        <w:t>вастинин цена 5р</w:t>
      </w:r>
    </w:p>
    <w:tbl>
      <w:tblPr>
        <w:tblW w:w="93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8647"/>
      </w:tblGrid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167539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167539">
            <w:pPr>
              <w:pStyle w:val="Standard"/>
              <w:jc w:val="both"/>
            </w:pPr>
            <w:r>
              <w:rPr>
                <w:sz w:val="20"/>
              </w:rPr>
              <w:t xml:space="preserve">Проверка отображения </w:t>
            </w:r>
            <w:r>
              <w:rPr>
                <w:sz w:val="20"/>
                <w:lang w:val="en-US"/>
              </w:rPr>
              <w:t>Data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matrix</w:t>
            </w:r>
            <w:r>
              <w:rPr>
                <w:sz w:val="20"/>
              </w:rPr>
              <w:t xml:space="preserve"> в 1С:</w:t>
            </w:r>
          </w:p>
          <w:p w:rsidR="00D04E08" w:rsidRDefault="00D04E08" w:rsidP="00EC44C6">
            <w:pPr>
              <w:pStyle w:val="Standard"/>
              <w:numPr>
                <w:ilvl w:val="0"/>
                <w:numId w:val="1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Создать произвольный документ уведомление о приемке ЛС</w:t>
            </w:r>
          </w:p>
          <w:p w:rsidR="00D04E08" w:rsidRDefault="00D04E08" w:rsidP="00EC44C6">
            <w:pPr>
              <w:pStyle w:val="Standard"/>
              <w:numPr>
                <w:ilvl w:val="0"/>
                <w:numId w:val="12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>Открыть вкладку «Состав»</w:t>
            </w:r>
          </w:p>
          <w:p w:rsidR="00D04E08" w:rsidRDefault="00D04E08" w:rsidP="00EC44C6">
            <w:pPr>
              <w:pStyle w:val="Standard"/>
              <w:numPr>
                <w:ilvl w:val="0"/>
                <w:numId w:val="12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 xml:space="preserve">Отсканировать </w:t>
            </w:r>
            <w:r w:rsidRPr="005E5EAD">
              <w:rPr>
                <w:sz w:val="20"/>
                <w:lang w:val="en-US"/>
              </w:rPr>
              <w:t>Data</w:t>
            </w:r>
            <w:r w:rsidRPr="005E5EAD">
              <w:rPr>
                <w:sz w:val="20"/>
              </w:rPr>
              <w:t xml:space="preserve"> </w:t>
            </w:r>
            <w:r w:rsidRPr="005E5EAD">
              <w:rPr>
                <w:sz w:val="20"/>
                <w:lang w:val="en-US"/>
              </w:rPr>
              <w:t>Matrix</w:t>
            </w:r>
          </w:p>
          <w:p w:rsidR="00D04E08" w:rsidRPr="005E5EAD" w:rsidRDefault="00D04E08" w:rsidP="00EC44C6">
            <w:pPr>
              <w:pStyle w:val="Standard"/>
              <w:numPr>
                <w:ilvl w:val="0"/>
                <w:numId w:val="12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>Проверить что ЛС отобразилось во вкладке</w:t>
            </w:r>
          </w:p>
          <w:p w:rsidR="00D04E08" w:rsidRDefault="00D04E08" w:rsidP="00167539">
            <w:pPr>
              <w:pStyle w:val="Standard"/>
              <w:jc w:val="both"/>
              <w:rPr>
                <w:sz w:val="20"/>
              </w:rPr>
            </w:pPr>
          </w:p>
        </w:tc>
      </w:tr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167539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167539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Проверка статуса ЛС в Честном знаке:</w:t>
            </w:r>
          </w:p>
          <w:p w:rsidR="00D04E08" w:rsidRDefault="00D04E08" w:rsidP="00EC44C6">
            <w:pPr>
              <w:pStyle w:val="Standard"/>
              <w:numPr>
                <w:ilvl w:val="0"/>
                <w:numId w:val="1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Открыть сайт </w:t>
            </w:r>
            <w:hyperlink r:id="rId6" w:anchor="/auth/signin" w:history="1">
              <w:r w:rsidRPr="00693920">
                <w:rPr>
                  <w:rStyle w:val="ac"/>
                  <w:sz w:val="20"/>
                </w:rPr>
                <w:t>https://sb.mdlp.crpt.ru/#/auth/signin</w:t>
              </w:r>
            </w:hyperlink>
          </w:p>
          <w:p w:rsidR="00D04E08" w:rsidRDefault="00D04E08" w:rsidP="00EC44C6">
            <w:pPr>
              <w:pStyle w:val="Standard"/>
              <w:numPr>
                <w:ilvl w:val="0"/>
                <w:numId w:val="14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>Войти через УКЭП ООО «</w:t>
            </w:r>
            <w:r w:rsidR="00FC7F1D">
              <w:rPr>
                <w:sz w:val="20"/>
              </w:rPr>
              <w:t>%%%</w:t>
            </w:r>
            <w:r w:rsidRPr="005E5EAD">
              <w:rPr>
                <w:sz w:val="20"/>
              </w:rPr>
              <w:t>»</w:t>
            </w:r>
          </w:p>
          <w:p w:rsidR="00D04E08" w:rsidRDefault="00D04E08" w:rsidP="00EC44C6">
            <w:pPr>
              <w:pStyle w:val="Standard"/>
              <w:numPr>
                <w:ilvl w:val="0"/>
                <w:numId w:val="14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 xml:space="preserve">Во вкладке «Фильтр» ввести в поле </w:t>
            </w:r>
            <w:r w:rsidRPr="005E5EAD">
              <w:rPr>
                <w:sz w:val="20"/>
                <w:lang w:val="en-US"/>
              </w:rPr>
              <w:t>GTIN</w:t>
            </w:r>
            <w:r w:rsidRPr="005E5EAD">
              <w:rPr>
                <w:sz w:val="20"/>
              </w:rPr>
              <w:t xml:space="preserve"> отсканированного ЛС</w:t>
            </w:r>
          </w:p>
          <w:p w:rsidR="00D04E08" w:rsidRPr="005E5EAD" w:rsidRDefault="00D04E08" w:rsidP="00EC44C6">
            <w:pPr>
              <w:pStyle w:val="Standard"/>
              <w:numPr>
                <w:ilvl w:val="0"/>
                <w:numId w:val="14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>Проверить что у запрашиваемого ЛС статус «В обороте»</w:t>
            </w:r>
          </w:p>
        </w:tc>
      </w:tr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5E5EAD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5E5EAD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Корректировка складских остатков:</w:t>
            </w:r>
          </w:p>
          <w:p w:rsidR="00D04E08" w:rsidRDefault="00D04E08" w:rsidP="00EC44C6">
            <w:pPr>
              <w:pStyle w:val="Standard"/>
              <w:numPr>
                <w:ilvl w:val="0"/>
                <w:numId w:val="1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Проверить КиЗ во вкладке Поиск по номеру упаковки на отсутствии созданных документов</w:t>
            </w:r>
          </w:p>
          <w:p w:rsidR="00D04E08" w:rsidRPr="005E5EAD" w:rsidRDefault="00D04E08" w:rsidP="00EC44C6">
            <w:pPr>
              <w:pStyle w:val="Standard"/>
              <w:numPr>
                <w:ilvl w:val="0"/>
                <w:numId w:val="13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>Создать документ корректировки складских остатков:</w:t>
            </w:r>
          </w:p>
          <w:p w:rsidR="00D04E08" w:rsidRPr="00E12A46" w:rsidRDefault="00D04E08" w:rsidP="00167539">
            <w:pPr>
              <w:pStyle w:val="Standard"/>
              <w:ind w:left="720"/>
              <w:jc w:val="both"/>
            </w:pPr>
            <w:r>
              <w:rPr>
                <w:sz w:val="20"/>
              </w:rPr>
              <w:t xml:space="preserve">2.1 Заполнить обязательные поля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 xml:space="preserve">Место деятельности: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Операция</w:t>
            </w:r>
            <w:r>
              <w:rPr>
                <w:sz w:val="20"/>
              </w:rPr>
              <w:t xml:space="preserve">: Приемка, </w:t>
            </w:r>
            <w:r w:rsidRPr="00E12A46">
              <w:rPr>
                <w:b/>
                <w:sz w:val="20"/>
              </w:rPr>
              <w:t>ДАТА</w:t>
            </w:r>
            <w:r>
              <w:rPr>
                <w:sz w:val="20"/>
              </w:rPr>
              <w:t>: Вчерашний день.</w:t>
            </w:r>
          </w:p>
          <w:p w:rsidR="00D04E08" w:rsidRDefault="00D04E08" w:rsidP="00167539">
            <w:pPr>
              <w:pStyle w:val="Standard"/>
              <w:ind w:left="720"/>
              <w:jc w:val="both"/>
              <w:rPr>
                <w:sz w:val="20"/>
              </w:rPr>
            </w:pPr>
            <w:r>
              <w:rPr>
                <w:sz w:val="20"/>
              </w:rPr>
              <w:t>2.2 Добавить ЛП, указать серию, цену.</w:t>
            </w:r>
          </w:p>
          <w:p w:rsidR="00D04E08" w:rsidRDefault="00D04E08" w:rsidP="00167539">
            <w:pPr>
              <w:pStyle w:val="Standard"/>
              <w:ind w:left="720"/>
              <w:jc w:val="both"/>
              <w:rPr>
                <w:sz w:val="20"/>
              </w:rPr>
            </w:pPr>
            <w:r>
              <w:rPr>
                <w:sz w:val="20"/>
              </w:rPr>
              <w:t>2.3 Добавить КиЗ, Записать и Закрыть.</w:t>
            </w:r>
          </w:p>
        </w:tc>
      </w:tr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D46ADA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D46ADA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Отгрузка: </w:t>
            </w:r>
          </w:p>
          <w:p w:rsidR="00D04E08" w:rsidRDefault="00D04E08" w:rsidP="005E5EAD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Создать уведомление об отгрузке ЛП</w:t>
            </w:r>
          </w:p>
          <w:p w:rsidR="00D04E08" w:rsidRDefault="00D04E08" w:rsidP="00EC44C6">
            <w:pPr>
              <w:pStyle w:val="Standard"/>
              <w:numPr>
                <w:ilvl w:val="0"/>
                <w:numId w:val="1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Заполнить обязательные поля </w:t>
            </w:r>
            <w:r>
              <w:rPr>
                <w:b/>
                <w:sz w:val="20"/>
              </w:rPr>
              <w:t>Операция</w:t>
            </w:r>
            <w:r>
              <w:rPr>
                <w:sz w:val="20"/>
              </w:rPr>
              <w:t xml:space="preserve">: Продажа,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Место деятельности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Номер документа отгрузки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Дата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Источник финансирования</w:t>
            </w:r>
            <w:r>
              <w:rPr>
                <w:sz w:val="20"/>
              </w:rPr>
              <w:t xml:space="preserve">: Собственные средства, </w:t>
            </w:r>
            <w:r>
              <w:rPr>
                <w:b/>
                <w:sz w:val="20"/>
              </w:rPr>
              <w:t>Грузополучатель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Место деятельности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</w:t>
            </w:r>
            <w:r>
              <w:rPr>
                <w:sz w:val="20"/>
              </w:rPr>
              <w:t xml:space="preserve">, </w:t>
            </w:r>
            <w:r w:rsidRPr="00660605">
              <w:rPr>
                <w:b/>
                <w:sz w:val="20"/>
              </w:rPr>
              <w:t>Тип договора:</w:t>
            </w:r>
            <w:r>
              <w:rPr>
                <w:sz w:val="20"/>
              </w:rPr>
              <w:t xml:space="preserve"> Купля продажа</w:t>
            </w:r>
          </w:p>
          <w:p w:rsidR="00D04E08" w:rsidRDefault="00D04E08" w:rsidP="00EC44C6">
            <w:pPr>
              <w:pStyle w:val="Standard"/>
              <w:numPr>
                <w:ilvl w:val="0"/>
                <w:numId w:val="15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 xml:space="preserve">Вкладка «Состав» </w:t>
            </w:r>
            <w:r>
              <w:rPr>
                <w:sz w:val="20"/>
              </w:rPr>
              <w:t xml:space="preserve">- Отсканировать, заполнить цену и </w:t>
            </w:r>
            <w:r w:rsidRPr="005E5EAD">
              <w:rPr>
                <w:sz w:val="20"/>
              </w:rPr>
              <w:t xml:space="preserve">запросить информацию об упаковках </w:t>
            </w:r>
          </w:p>
          <w:p w:rsidR="00D04E08" w:rsidRDefault="00D04E08" w:rsidP="00EC44C6">
            <w:pPr>
              <w:pStyle w:val="Standard"/>
              <w:numPr>
                <w:ilvl w:val="0"/>
                <w:numId w:val="1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Подписать сертификатом ООО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 и </w:t>
            </w:r>
            <w:r w:rsidRPr="005E5EAD">
              <w:rPr>
                <w:sz w:val="20"/>
              </w:rPr>
              <w:t>Проверить что упаковка отобразилась со статусом «</w:t>
            </w:r>
            <w:r w:rsidRPr="005E5EAD">
              <w:rPr>
                <w:b/>
                <w:sz w:val="20"/>
                <w:lang w:val="en-US"/>
              </w:rPr>
              <w:t>in</w:t>
            </w:r>
            <w:r w:rsidRPr="005E5EAD">
              <w:rPr>
                <w:b/>
                <w:sz w:val="20"/>
              </w:rPr>
              <w:t>_</w:t>
            </w:r>
            <w:r w:rsidRPr="005E5EAD">
              <w:rPr>
                <w:b/>
                <w:sz w:val="20"/>
                <w:lang w:val="en-US"/>
              </w:rPr>
              <w:t>circulation</w:t>
            </w:r>
            <w:r w:rsidRPr="005E5EAD">
              <w:rPr>
                <w:sz w:val="20"/>
              </w:rPr>
              <w:t>»</w:t>
            </w:r>
          </w:p>
          <w:p w:rsidR="00D04E08" w:rsidRDefault="00D04E08" w:rsidP="00EC44C6">
            <w:pPr>
              <w:pStyle w:val="Standard"/>
              <w:numPr>
                <w:ilvl w:val="0"/>
                <w:numId w:val="15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>Передать данные в МДЛП через ООО «</w:t>
            </w:r>
            <w:r w:rsidR="00FC7F1D">
              <w:rPr>
                <w:sz w:val="20"/>
              </w:rPr>
              <w:t>%%%</w:t>
            </w:r>
            <w:r w:rsidRPr="005E5EAD">
              <w:rPr>
                <w:sz w:val="20"/>
              </w:rPr>
              <w:t xml:space="preserve">» </w:t>
            </w:r>
          </w:p>
          <w:p w:rsidR="00D04E08" w:rsidRPr="005E5EAD" w:rsidRDefault="00D04E08" w:rsidP="00EC44C6">
            <w:pPr>
              <w:pStyle w:val="Standard"/>
              <w:numPr>
                <w:ilvl w:val="0"/>
                <w:numId w:val="15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>Провести документ до статуса «Принято в МДЛП»</w:t>
            </w:r>
            <w:r>
              <w:rPr>
                <w:sz w:val="20"/>
              </w:rPr>
              <w:t xml:space="preserve"> (если отклонено в мдлп – то поменять состояние подтверждения внизу страницы и пробовать еще раз)</w:t>
            </w:r>
          </w:p>
        </w:tc>
      </w:tr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167539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167539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Приемка: ОТ СОТРУДНИКА АПТЕКИ</w:t>
            </w:r>
          </w:p>
          <w:p w:rsidR="00D04E08" w:rsidRDefault="00D04E08" w:rsidP="00EC44C6">
            <w:pPr>
              <w:pStyle w:val="Standard"/>
              <w:numPr>
                <w:ilvl w:val="0"/>
                <w:numId w:val="1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Выполнить обмен с МДЛП</w:t>
            </w:r>
          </w:p>
          <w:p w:rsidR="00D04E08" w:rsidRDefault="00D04E08" w:rsidP="00EC44C6">
            <w:pPr>
              <w:pStyle w:val="Standard"/>
              <w:numPr>
                <w:ilvl w:val="1"/>
                <w:numId w:val="1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Вкладка МДЛП – Приемка – нажать на кнопку «Выполнить Обмен МДЛП»</w:t>
            </w:r>
          </w:p>
          <w:p w:rsidR="00D04E08" w:rsidRDefault="00D04E08" w:rsidP="00EC44C6">
            <w:pPr>
              <w:pStyle w:val="Standard"/>
              <w:numPr>
                <w:ilvl w:val="0"/>
                <w:numId w:val="16"/>
              </w:numPr>
              <w:jc w:val="both"/>
              <w:rPr>
                <w:sz w:val="20"/>
              </w:rPr>
            </w:pPr>
            <w:r w:rsidRPr="00D0405C">
              <w:rPr>
                <w:sz w:val="20"/>
              </w:rPr>
              <w:t>Открыть созданное уведомление о приемке ЛП и запросить информацию об упаковках</w:t>
            </w:r>
          </w:p>
          <w:p w:rsidR="00D04E08" w:rsidRPr="00D0405C" w:rsidRDefault="00D04E08" w:rsidP="00EC44C6">
            <w:pPr>
              <w:pStyle w:val="Standard"/>
              <w:numPr>
                <w:ilvl w:val="0"/>
                <w:numId w:val="16"/>
              </w:numPr>
              <w:jc w:val="both"/>
              <w:rPr>
                <w:sz w:val="20"/>
              </w:rPr>
            </w:pPr>
            <w:r w:rsidRPr="00D0405C">
              <w:rPr>
                <w:sz w:val="20"/>
              </w:rPr>
              <w:t>Выполнить проверку и подтвердить получение ЛС до статуса «Успешно Завершено»</w:t>
            </w:r>
          </w:p>
          <w:p w:rsidR="00D04E08" w:rsidRDefault="00D04E08" w:rsidP="005E5EAD">
            <w:pPr>
              <w:pStyle w:val="Standard"/>
              <w:ind w:left="720"/>
              <w:jc w:val="both"/>
              <w:rPr>
                <w:sz w:val="20"/>
              </w:rPr>
            </w:pPr>
          </w:p>
        </w:tc>
      </w:tr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167539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167539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Приход: </w:t>
            </w:r>
          </w:p>
          <w:p w:rsidR="00D04E08" w:rsidRDefault="00D04E08" w:rsidP="00EC44C6">
            <w:pPr>
              <w:pStyle w:val="Standard"/>
              <w:numPr>
                <w:ilvl w:val="0"/>
                <w:numId w:val="1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 документе Уведомление о приемке ЛС создаем на его основании Приобретение товаров и услуг.</w:t>
            </w:r>
          </w:p>
          <w:p w:rsidR="00D04E08" w:rsidRDefault="00D04E08" w:rsidP="00EC44C6">
            <w:pPr>
              <w:pStyle w:val="Standard"/>
              <w:numPr>
                <w:ilvl w:val="0"/>
                <w:numId w:val="17"/>
              </w:numPr>
              <w:jc w:val="both"/>
              <w:rPr>
                <w:sz w:val="20"/>
              </w:rPr>
            </w:pPr>
            <w:r w:rsidRPr="000B699C">
              <w:rPr>
                <w:sz w:val="20"/>
              </w:rPr>
              <w:t xml:space="preserve">Во вкладке основное проверить: Наличие уведомления о приемке, </w:t>
            </w:r>
            <w:r w:rsidRPr="000B699C">
              <w:rPr>
                <w:b/>
                <w:sz w:val="20"/>
              </w:rPr>
              <w:t>Номер входящего</w:t>
            </w:r>
            <w:r w:rsidRPr="000B699C">
              <w:rPr>
                <w:sz w:val="20"/>
              </w:rPr>
              <w:t xml:space="preserve">: произвольный, дата, </w:t>
            </w:r>
            <w:r w:rsidRPr="000B699C">
              <w:rPr>
                <w:b/>
                <w:sz w:val="20"/>
              </w:rPr>
              <w:t>Поставщик</w:t>
            </w:r>
            <w:r w:rsidRPr="000B699C"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</w:t>
            </w:r>
            <w:r w:rsidRPr="000B699C">
              <w:rPr>
                <w:sz w:val="20"/>
              </w:rPr>
              <w:t xml:space="preserve">, </w:t>
            </w:r>
            <w:r w:rsidRPr="000B699C">
              <w:rPr>
                <w:b/>
                <w:sz w:val="20"/>
              </w:rPr>
              <w:t>Хоз.Операция</w:t>
            </w:r>
            <w:r w:rsidRPr="000B699C">
              <w:rPr>
                <w:sz w:val="20"/>
              </w:rPr>
              <w:t xml:space="preserve">: Закупка у поставщика, </w:t>
            </w:r>
            <w:r w:rsidRPr="000B699C">
              <w:rPr>
                <w:b/>
                <w:sz w:val="20"/>
              </w:rPr>
              <w:t>Организация</w:t>
            </w:r>
            <w:r w:rsidRPr="000B699C"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 w:rsidRPr="000B699C">
              <w:rPr>
                <w:sz w:val="20"/>
              </w:rPr>
              <w:t xml:space="preserve">, </w:t>
            </w:r>
            <w:r w:rsidRPr="000B699C">
              <w:rPr>
                <w:b/>
                <w:sz w:val="20"/>
              </w:rPr>
              <w:t>Отделение:</w:t>
            </w:r>
            <w:r w:rsidRPr="000B699C">
              <w:rPr>
                <w:sz w:val="20"/>
              </w:rPr>
              <w:t xml:space="preserve"> аптека РОЗНИЦА + радиокнопка для розничной продажи, </w:t>
            </w:r>
            <w:r w:rsidRPr="000B699C">
              <w:rPr>
                <w:b/>
                <w:sz w:val="20"/>
              </w:rPr>
              <w:t>Источник финансирования:</w:t>
            </w:r>
            <w:r w:rsidRPr="000B699C">
              <w:rPr>
                <w:sz w:val="20"/>
              </w:rPr>
              <w:t xml:space="preserve"> </w:t>
            </w:r>
            <w:r w:rsidR="00FC7F1D">
              <w:rPr>
                <w:sz w:val="20"/>
              </w:rPr>
              <w:t>%%%</w:t>
            </w:r>
          </w:p>
          <w:p w:rsidR="00D04E08" w:rsidRDefault="00D04E08" w:rsidP="00EC44C6">
            <w:pPr>
              <w:pStyle w:val="Standard"/>
              <w:numPr>
                <w:ilvl w:val="0"/>
                <w:numId w:val="1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Записать и провести документ.</w:t>
            </w:r>
          </w:p>
          <w:p w:rsidR="00D04E08" w:rsidRPr="000B699C" w:rsidRDefault="00D04E08" w:rsidP="00EC44C6">
            <w:pPr>
              <w:pStyle w:val="Standard"/>
              <w:numPr>
                <w:ilvl w:val="0"/>
                <w:numId w:val="17"/>
              </w:numPr>
              <w:jc w:val="both"/>
              <w:rPr>
                <w:sz w:val="20"/>
              </w:rPr>
            </w:pPr>
            <w:r w:rsidRPr="000B699C">
              <w:rPr>
                <w:sz w:val="20"/>
              </w:rPr>
              <w:t>Создать документ на основании - Расход в отделение</w:t>
            </w:r>
          </w:p>
        </w:tc>
      </w:tr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E82F67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E82F67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Расход в отделение:</w:t>
            </w:r>
          </w:p>
          <w:p w:rsidR="00D04E08" w:rsidRDefault="00D04E08" w:rsidP="00EC44C6">
            <w:pPr>
              <w:pStyle w:val="Standard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Проверить заполнение обязательных полей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Отправитель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 аптека розница, </w:t>
            </w:r>
            <w:r>
              <w:rPr>
                <w:b/>
                <w:sz w:val="20"/>
              </w:rPr>
              <w:t>Получатель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розница, </w:t>
            </w:r>
            <w:r>
              <w:rPr>
                <w:b/>
                <w:sz w:val="20"/>
              </w:rPr>
              <w:t>Источник финансирования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</w:p>
          <w:p w:rsidR="00D04E08" w:rsidRDefault="00D04E08" w:rsidP="00EC44C6">
            <w:pPr>
              <w:pStyle w:val="Standard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Не проводить документ.</w:t>
            </w:r>
          </w:p>
          <w:p w:rsidR="00D04E08" w:rsidRPr="00E82F67" w:rsidRDefault="00D04E08" w:rsidP="00EC44C6">
            <w:pPr>
              <w:pStyle w:val="Standard"/>
              <w:numPr>
                <w:ilvl w:val="0"/>
                <w:numId w:val="18"/>
              </w:numPr>
              <w:jc w:val="both"/>
              <w:rPr>
                <w:sz w:val="20"/>
              </w:rPr>
            </w:pPr>
            <w:r w:rsidRPr="00E82F67">
              <w:rPr>
                <w:sz w:val="20"/>
              </w:rPr>
              <w:t>Создать документ на основании - Уведомление о перемещении ЛП</w:t>
            </w:r>
          </w:p>
        </w:tc>
      </w:tr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2F3D97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2F3D97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Перемещение:</w:t>
            </w:r>
          </w:p>
          <w:p w:rsidR="00D04E08" w:rsidRDefault="00D04E08" w:rsidP="00EC44C6">
            <w:pPr>
              <w:pStyle w:val="Standard"/>
              <w:numPr>
                <w:ilvl w:val="0"/>
                <w:numId w:val="1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Уведомление о перемещении ЛП проверить поля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Отправитель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Получатель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>.</w:t>
            </w:r>
          </w:p>
          <w:p w:rsidR="00D04E08" w:rsidRDefault="00D04E08" w:rsidP="00EC44C6">
            <w:pPr>
              <w:pStyle w:val="Standard"/>
              <w:numPr>
                <w:ilvl w:val="0"/>
                <w:numId w:val="19"/>
              </w:numPr>
              <w:jc w:val="both"/>
              <w:rPr>
                <w:sz w:val="20"/>
              </w:rPr>
            </w:pPr>
            <w:r w:rsidRPr="002F3D97">
              <w:rPr>
                <w:sz w:val="20"/>
              </w:rPr>
              <w:t>Запросить информацию об упаковках</w:t>
            </w:r>
          </w:p>
          <w:p w:rsidR="00D04E08" w:rsidRPr="002F3D97" w:rsidRDefault="00D04E08" w:rsidP="00EC44C6">
            <w:pPr>
              <w:pStyle w:val="Standard"/>
              <w:numPr>
                <w:ilvl w:val="0"/>
                <w:numId w:val="19"/>
              </w:numPr>
              <w:jc w:val="both"/>
              <w:rPr>
                <w:sz w:val="20"/>
              </w:rPr>
            </w:pPr>
            <w:r w:rsidRPr="002F3D97">
              <w:rPr>
                <w:sz w:val="20"/>
              </w:rPr>
              <w:t>Передать информацию в МДЛП до статуса «Успешно завершено»</w:t>
            </w:r>
          </w:p>
          <w:p w:rsidR="00D04E08" w:rsidRDefault="00D04E08" w:rsidP="00E82F67">
            <w:pPr>
              <w:pStyle w:val="Standard"/>
              <w:ind w:left="720"/>
              <w:jc w:val="both"/>
              <w:rPr>
                <w:sz w:val="20"/>
              </w:rPr>
            </w:pPr>
          </w:p>
        </w:tc>
      </w:tr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2F3D97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2F3D97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Провести созданные документы:</w:t>
            </w:r>
          </w:p>
          <w:p w:rsidR="00D04E08" w:rsidRDefault="00D04E08" w:rsidP="00EC44C6">
            <w:pPr>
              <w:pStyle w:val="Standard"/>
              <w:numPr>
                <w:ilvl w:val="0"/>
                <w:numId w:val="2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Расход в отделение </w:t>
            </w:r>
            <w:r w:rsidRPr="002F3D97">
              <w:rPr>
                <w:sz w:val="20"/>
              </w:rPr>
              <w:t>(</w:t>
            </w:r>
            <w:r>
              <w:rPr>
                <w:sz w:val="20"/>
              </w:rPr>
              <w:t>отделение розница с признаком автоматизировано)</w:t>
            </w:r>
          </w:p>
          <w:p w:rsidR="00D04E08" w:rsidRPr="00F12D73" w:rsidRDefault="00D04E08" w:rsidP="00F12D73">
            <w:pPr>
              <w:pStyle w:val="Standard"/>
              <w:ind w:left="720"/>
              <w:jc w:val="both"/>
              <w:rPr>
                <w:sz w:val="20"/>
              </w:rPr>
            </w:pPr>
          </w:p>
        </w:tc>
      </w:tr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2F3D97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2F3D97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Передача ЛС МИ в другую организацию:</w:t>
            </w:r>
          </w:p>
          <w:p w:rsidR="00D04E08" w:rsidRDefault="00D04E08" w:rsidP="00EC44C6">
            <w:pPr>
              <w:pStyle w:val="Standard"/>
              <w:numPr>
                <w:ilvl w:val="0"/>
                <w:numId w:val="2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Розница – Реализация товаров – создать: Клиент: Физ. лицо, Операция: Реализация, Организация: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, Отделение: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>Аптека-</w:t>
            </w:r>
            <w:r w:rsidR="00F47C97">
              <w:rPr>
                <w:sz w:val="20"/>
              </w:rPr>
              <w:t>розница, склад</w:t>
            </w:r>
            <w:r>
              <w:rPr>
                <w:sz w:val="20"/>
              </w:rPr>
              <w:t xml:space="preserve">: </w:t>
            </w:r>
            <w:r w:rsidR="00FC7F1D">
              <w:rPr>
                <w:sz w:val="20"/>
              </w:rPr>
              <w:t>%%%</w:t>
            </w:r>
            <w:r>
              <w:rPr>
                <w:sz w:val="20"/>
              </w:rPr>
              <w:t xml:space="preserve">-ФАП(розница) Источник финансирования: </w:t>
            </w:r>
            <w:r w:rsidR="00FC7F1D">
              <w:rPr>
                <w:sz w:val="20"/>
              </w:rPr>
              <w:t>%%%</w:t>
            </w:r>
          </w:p>
          <w:p w:rsidR="00D04E08" w:rsidRDefault="00D04E08" w:rsidP="00EC44C6">
            <w:pPr>
              <w:pStyle w:val="Standard"/>
              <w:numPr>
                <w:ilvl w:val="0"/>
                <w:numId w:val="2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Сканируем </w:t>
            </w:r>
            <w:r>
              <w:rPr>
                <w:sz w:val="20"/>
                <w:lang w:val="en-US"/>
              </w:rPr>
              <w:t xml:space="preserve">Data matrix </w:t>
            </w:r>
            <w:r>
              <w:rPr>
                <w:sz w:val="20"/>
              </w:rPr>
              <w:t>ЛС</w:t>
            </w:r>
          </w:p>
          <w:p w:rsidR="00D04E08" w:rsidRPr="00561970" w:rsidRDefault="00D04E08" w:rsidP="00EC44C6">
            <w:pPr>
              <w:pStyle w:val="Standard"/>
              <w:numPr>
                <w:ilvl w:val="0"/>
                <w:numId w:val="2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Заполнить серию по ФАП (если нет свободного остатка – удалить документ </w:t>
            </w:r>
            <w:r w:rsidR="00341A40">
              <w:rPr>
                <w:sz w:val="20"/>
              </w:rPr>
              <w:t>внутр. Потребления</w:t>
            </w:r>
            <w:r>
              <w:rPr>
                <w:sz w:val="20"/>
              </w:rPr>
              <w:t>)</w:t>
            </w:r>
          </w:p>
        </w:tc>
      </w:tr>
      <w:tr w:rsidR="00D04E08" w:rsidTr="00D04E0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E08" w:rsidRDefault="00D04E08" w:rsidP="002F3D97">
            <w:pPr>
              <w:pStyle w:val="Standard"/>
              <w:jc w:val="both"/>
              <w:rPr>
                <w:sz w:val="20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E08" w:rsidRDefault="00D04E08" w:rsidP="002F3D97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Уведомление о розничной продаже маркированных товаров:</w:t>
            </w:r>
          </w:p>
          <w:p w:rsidR="00D04E08" w:rsidRDefault="00D04E08" w:rsidP="00EC44C6">
            <w:pPr>
              <w:pStyle w:val="Standard"/>
              <w:numPr>
                <w:ilvl w:val="0"/>
                <w:numId w:val="2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Создать документ на основании передачи ЛС и МИ в другую организацию</w:t>
            </w:r>
          </w:p>
          <w:p w:rsidR="00D04E08" w:rsidRDefault="00D04E08" w:rsidP="00EC44C6">
            <w:pPr>
              <w:pStyle w:val="Standard"/>
              <w:numPr>
                <w:ilvl w:val="0"/>
                <w:numId w:val="2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Провести документ уведомление о розничной продаже</w:t>
            </w:r>
          </w:p>
          <w:p w:rsidR="00683D13" w:rsidRDefault="00683D13" w:rsidP="00EC44C6">
            <w:pPr>
              <w:pStyle w:val="Standard"/>
              <w:numPr>
                <w:ilvl w:val="0"/>
                <w:numId w:val="2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Протокол обмена –выполнить обмен с мдлп</w:t>
            </w:r>
          </w:p>
          <w:p w:rsidR="00683D13" w:rsidRDefault="00683D13" w:rsidP="00EC44C6">
            <w:pPr>
              <w:pStyle w:val="Standard"/>
              <w:numPr>
                <w:ilvl w:val="0"/>
                <w:numId w:val="2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Передача ЛС и МИ в другую орг.</w:t>
            </w:r>
          </w:p>
          <w:p w:rsidR="000D5D6C" w:rsidRDefault="000D5D6C" w:rsidP="00EC44C6">
            <w:pPr>
              <w:pStyle w:val="Standard"/>
              <w:numPr>
                <w:ilvl w:val="0"/>
                <w:numId w:val="2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Добавить документ приемки</w:t>
            </w:r>
          </w:p>
        </w:tc>
      </w:tr>
    </w:tbl>
    <w:p w:rsidR="00DB2505" w:rsidRDefault="00DB2505" w:rsidP="00DB2505">
      <w:pPr>
        <w:pStyle w:val="LO-normal"/>
        <w:jc w:val="both"/>
        <w:rPr>
          <w:rFonts w:cs="Times New Roman"/>
          <w:color w:val="81D41A"/>
          <w:sz w:val="20"/>
          <w:szCs w:val="20"/>
        </w:rPr>
      </w:pPr>
    </w:p>
    <w:p w:rsidR="00CE32AC" w:rsidRPr="00162134" w:rsidRDefault="00162134" w:rsidP="00DB2505">
      <w:pPr>
        <w:pStyle w:val="LO-normal"/>
        <w:jc w:val="both"/>
        <w:rPr>
          <w:rFonts w:cs="Times New Roman"/>
          <w:b/>
          <w:color w:val="000000" w:themeColor="text1"/>
          <w:sz w:val="24"/>
          <w:szCs w:val="20"/>
        </w:rPr>
      </w:pPr>
      <w:r w:rsidRPr="00162134">
        <w:rPr>
          <w:rFonts w:cs="Times New Roman"/>
          <w:b/>
          <w:color w:val="000000" w:themeColor="text1"/>
          <w:sz w:val="24"/>
          <w:szCs w:val="20"/>
        </w:rPr>
        <w:t>Тест-кейс Проверка СОХ</w:t>
      </w:r>
    </w:p>
    <w:tbl>
      <w:tblPr>
        <w:tblW w:w="93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1"/>
      </w:tblGrid>
      <w:tr w:rsidR="00162134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2134" w:rsidRDefault="00162134" w:rsidP="00937796">
            <w:pPr>
              <w:pStyle w:val="Standard"/>
              <w:jc w:val="both"/>
            </w:pPr>
            <w:r>
              <w:rPr>
                <w:sz w:val="20"/>
              </w:rPr>
              <w:t xml:space="preserve">Проверка отображения </w:t>
            </w:r>
            <w:r>
              <w:rPr>
                <w:sz w:val="20"/>
                <w:lang w:val="en-US"/>
              </w:rPr>
              <w:t>Data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matrix</w:t>
            </w:r>
            <w:r>
              <w:rPr>
                <w:sz w:val="20"/>
              </w:rPr>
              <w:t xml:space="preserve"> в 1С:</w:t>
            </w:r>
          </w:p>
          <w:p w:rsidR="00162134" w:rsidRDefault="00162134" w:rsidP="00EC44C6">
            <w:pPr>
              <w:pStyle w:val="Standard"/>
              <w:numPr>
                <w:ilvl w:val="0"/>
                <w:numId w:val="2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Создать произвольный документ уведомление о приемке ЛС</w:t>
            </w:r>
          </w:p>
          <w:p w:rsidR="00162134" w:rsidRDefault="00162134" w:rsidP="00EC44C6">
            <w:pPr>
              <w:pStyle w:val="Standard"/>
              <w:numPr>
                <w:ilvl w:val="0"/>
                <w:numId w:val="25"/>
              </w:numPr>
              <w:jc w:val="both"/>
              <w:rPr>
                <w:sz w:val="20"/>
              </w:rPr>
            </w:pPr>
            <w:r w:rsidRPr="00162134">
              <w:rPr>
                <w:sz w:val="20"/>
              </w:rPr>
              <w:t>Открыть вкладку «Состав»</w:t>
            </w:r>
          </w:p>
          <w:p w:rsidR="00162134" w:rsidRDefault="00162134" w:rsidP="00EC44C6">
            <w:pPr>
              <w:pStyle w:val="Standard"/>
              <w:numPr>
                <w:ilvl w:val="0"/>
                <w:numId w:val="25"/>
              </w:numPr>
              <w:jc w:val="both"/>
              <w:rPr>
                <w:sz w:val="20"/>
              </w:rPr>
            </w:pPr>
            <w:r w:rsidRPr="00162134">
              <w:rPr>
                <w:sz w:val="20"/>
              </w:rPr>
              <w:t xml:space="preserve">Отсканировать </w:t>
            </w:r>
            <w:r w:rsidRPr="00162134">
              <w:rPr>
                <w:sz w:val="20"/>
                <w:lang w:val="en-US"/>
              </w:rPr>
              <w:t>Data</w:t>
            </w:r>
            <w:r w:rsidRPr="00162134">
              <w:rPr>
                <w:sz w:val="20"/>
              </w:rPr>
              <w:t xml:space="preserve"> </w:t>
            </w:r>
            <w:r w:rsidRPr="00162134">
              <w:rPr>
                <w:sz w:val="20"/>
                <w:lang w:val="en-US"/>
              </w:rPr>
              <w:t>Matrix</w:t>
            </w:r>
          </w:p>
          <w:p w:rsidR="00162134" w:rsidRPr="00162134" w:rsidRDefault="00162134" w:rsidP="00EC44C6">
            <w:pPr>
              <w:pStyle w:val="Standard"/>
              <w:numPr>
                <w:ilvl w:val="0"/>
                <w:numId w:val="25"/>
              </w:numPr>
              <w:jc w:val="both"/>
              <w:rPr>
                <w:sz w:val="20"/>
              </w:rPr>
            </w:pPr>
            <w:r w:rsidRPr="00162134">
              <w:rPr>
                <w:sz w:val="20"/>
              </w:rPr>
              <w:t>Проверить что ЛС отобразилось во вкладке</w:t>
            </w:r>
          </w:p>
          <w:p w:rsidR="00162134" w:rsidRDefault="00162134" w:rsidP="00937796">
            <w:pPr>
              <w:pStyle w:val="Standard"/>
              <w:jc w:val="both"/>
              <w:rPr>
                <w:sz w:val="20"/>
              </w:rPr>
            </w:pPr>
          </w:p>
        </w:tc>
      </w:tr>
      <w:tr w:rsidR="00162134" w:rsidRPr="005E5EAD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2134" w:rsidRDefault="00162134" w:rsidP="00937796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Проверка статуса ЛС в Честном знаке:</w:t>
            </w:r>
          </w:p>
          <w:p w:rsidR="00162134" w:rsidRDefault="00162134" w:rsidP="00EC44C6">
            <w:pPr>
              <w:pStyle w:val="Standard"/>
              <w:numPr>
                <w:ilvl w:val="0"/>
                <w:numId w:val="2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Открыть сайт </w:t>
            </w:r>
            <w:hyperlink r:id="rId7" w:anchor="/auth/signin" w:history="1">
              <w:r w:rsidRPr="00693920">
                <w:rPr>
                  <w:rStyle w:val="ac"/>
                  <w:sz w:val="20"/>
                </w:rPr>
                <w:t>https://sb.mdlp.crpt.ru/#/auth/signin</w:t>
              </w:r>
            </w:hyperlink>
          </w:p>
          <w:p w:rsidR="00162134" w:rsidRDefault="00162134" w:rsidP="00EC44C6">
            <w:pPr>
              <w:pStyle w:val="Standard"/>
              <w:numPr>
                <w:ilvl w:val="0"/>
                <w:numId w:val="26"/>
              </w:numPr>
              <w:jc w:val="both"/>
              <w:rPr>
                <w:sz w:val="20"/>
              </w:rPr>
            </w:pPr>
            <w:r w:rsidRPr="00162134">
              <w:rPr>
                <w:sz w:val="20"/>
              </w:rPr>
              <w:t>Войти через УКЭП ООО «</w:t>
            </w:r>
            <w:r w:rsidR="00E620EB">
              <w:rPr>
                <w:sz w:val="20"/>
              </w:rPr>
              <w:t>%%%</w:t>
            </w:r>
            <w:r w:rsidRPr="00162134">
              <w:rPr>
                <w:sz w:val="20"/>
              </w:rPr>
              <w:t>»</w:t>
            </w:r>
          </w:p>
          <w:p w:rsidR="00162134" w:rsidRDefault="00162134" w:rsidP="00EC44C6">
            <w:pPr>
              <w:pStyle w:val="Standard"/>
              <w:numPr>
                <w:ilvl w:val="0"/>
                <w:numId w:val="26"/>
              </w:numPr>
              <w:jc w:val="both"/>
              <w:rPr>
                <w:sz w:val="20"/>
              </w:rPr>
            </w:pPr>
            <w:r w:rsidRPr="00162134">
              <w:rPr>
                <w:sz w:val="20"/>
              </w:rPr>
              <w:t xml:space="preserve">Во вкладке «Фильтр» ввести в поле </w:t>
            </w:r>
            <w:r w:rsidRPr="00162134">
              <w:rPr>
                <w:sz w:val="20"/>
                <w:lang w:val="en-US"/>
              </w:rPr>
              <w:t>GTIN</w:t>
            </w:r>
            <w:r w:rsidRPr="00162134">
              <w:rPr>
                <w:sz w:val="20"/>
              </w:rPr>
              <w:t xml:space="preserve"> отсканированного ЛС</w:t>
            </w:r>
          </w:p>
          <w:p w:rsidR="00162134" w:rsidRPr="00162134" w:rsidRDefault="00162134" w:rsidP="00EC44C6">
            <w:pPr>
              <w:pStyle w:val="Standard"/>
              <w:numPr>
                <w:ilvl w:val="0"/>
                <w:numId w:val="26"/>
              </w:numPr>
              <w:jc w:val="both"/>
              <w:rPr>
                <w:sz w:val="20"/>
              </w:rPr>
            </w:pPr>
            <w:r w:rsidRPr="00162134">
              <w:rPr>
                <w:sz w:val="20"/>
              </w:rPr>
              <w:t>Проверить что у запрашиваемого ЛС статус «В обороте»</w:t>
            </w:r>
          </w:p>
        </w:tc>
      </w:tr>
      <w:tr w:rsidR="00162134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2134" w:rsidRDefault="00162134" w:rsidP="00937796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Корректировка складских остатков:</w:t>
            </w:r>
          </w:p>
          <w:p w:rsidR="00162134" w:rsidRDefault="00162134" w:rsidP="00EC44C6">
            <w:pPr>
              <w:pStyle w:val="Standard"/>
              <w:numPr>
                <w:ilvl w:val="0"/>
                <w:numId w:val="2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Проверить КиЗ во вкладке Поиск по номеру упаковки на отсутствии созданных документов</w:t>
            </w:r>
          </w:p>
          <w:p w:rsidR="00162134" w:rsidRPr="00162134" w:rsidRDefault="00162134" w:rsidP="00EC44C6">
            <w:pPr>
              <w:pStyle w:val="Standard"/>
              <w:numPr>
                <w:ilvl w:val="0"/>
                <w:numId w:val="27"/>
              </w:numPr>
              <w:jc w:val="both"/>
              <w:rPr>
                <w:sz w:val="20"/>
              </w:rPr>
            </w:pPr>
            <w:r w:rsidRPr="00162134">
              <w:rPr>
                <w:sz w:val="20"/>
              </w:rPr>
              <w:t>Создать документ корректировки складских остатков:</w:t>
            </w:r>
          </w:p>
          <w:p w:rsidR="00162134" w:rsidRPr="00E12A46" w:rsidRDefault="00162134" w:rsidP="00937796">
            <w:pPr>
              <w:pStyle w:val="Standard"/>
              <w:ind w:left="720"/>
              <w:jc w:val="both"/>
            </w:pPr>
            <w:r>
              <w:rPr>
                <w:sz w:val="20"/>
              </w:rPr>
              <w:t xml:space="preserve">2.1 Заполнить обязательные поля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 xml:space="preserve">Место деятельности: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Операция</w:t>
            </w:r>
            <w:r>
              <w:rPr>
                <w:sz w:val="20"/>
              </w:rPr>
              <w:t xml:space="preserve">: Приемка, </w:t>
            </w:r>
            <w:r w:rsidRPr="00E12A46">
              <w:rPr>
                <w:b/>
                <w:sz w:val="20"/>
              </w:rPr>
              <w:t>ДАТА</w:t>
            </w:r>
            <w:r>
              <w:rPr>
                <w:sz w:val="20"/>
              </w:rPr>
              <w:t>: Вчерашний день.</w:t>
            </w:r>
          </w:p>
          <w:p w:rsidR="00162134" w:rsidRDefault="00162134" w:rsidP="00937796">
            <w:pPr>
              <w:pStyle w:val="Standard"/>
              <w:ind w:left="720"/>
              <w:jc w:val="both"/>
              <w:rPr>
                <w:sz w:val="20"/>
              </w:rPr>
            </w:pPr>
            <w:r>
              <w:rPr>
                <w:sz w:val="20"/>
              </w:rPr>
              <w:t>2.2 Добавить ЛП, указать серию, цену.</w:t>
            </w:r>
          </w:p>
          <w:p w:rsidR="00162134" w:rsidRDefault="00162134" w:rsidP="00937796">
            <w:pPr>
              <w:pStyle w:val="Standard"/>
              <w:ind w:left="720"/>
              <w:jc w:val="both"/>
              <w:rPr>
                <w:sz w:val="20"/>
              </w:rPr>
            </w:pPr>
            <w:r>
              <w:rPr>
                <w:sz w:val="20"/>
              </w:rPr>
              <w:t>2.3 Добавить КиЗ, Записать и Закрыть.</w:t>
            </w:r>
          </w:p>
        </w:tc>
      </w:tr>
      <w:tr w:rsidR="00162134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2134" w:rsidRDefault="00162134" w:rsidP="00162134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Отгрузка: </w:t>
            </w:r>
          </w:p>
          <w:p w:rsidR="00162134" w:rsidRDefault="00162134" w:rsidP="00162134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Создать уведомление об отгрузке ЛП</w:t>
            </w:r>
          </w:p>
          <w:p w:rsidR="00162134" w:rsidRDefault="00162134" w:rsidP="00EC44C6">
            <w:pPr>
              <w:pStyle w:val="Standard"/>
              <w:numPr>
                <w:ilvl w:val="0"/>
                <w:numId w:val="2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Заполнить обязательные поля </w:t>
            </w:r>
            <w:r>
              <w:rPr>
                <w:b/>
                <w:sz w:val="20"/>
              </w:rPr>
              <w:t>Операция</w:t>
            </w:r>
            <w:r>
              <w:rPr>
                <w:sz w:val="20"/>
              </w:rPr>
              <w:t xml:space="preserve">: Продажа,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Место деятельности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Номер документа отгрузки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Дата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Источник финансирования</w:t>
            </w:r>
            <w:r>
              <w:rPr>
                <w:sz w:val="20"/>
              </w:rPr>
              <w:t xml:space="preserve">: Собственные средства, </w:t>
            </w:r>
            <w:r>
              <w:rPr>
                <w:b/>
                <w:sz w:val="20"/>
              </w:rPr>
              <w:t>Грузополучатель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Место деятельности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 w:rsidRPr="00660605">
              <w:rPr>
                <w:b/>
                <w:sz w:val="20"/>
              </w:rPr>
              <w:t>Тип договора:</w:t>
            </w:r>
            <w:r>
              <w:rPr>
                <w:sz w:val="20"/>
              </w:rPr>
              <w:t xml:space="preserve"> Купля продажа</w:t>
            </w:r>
          </w:p>
          <w:p w:rsidR="00162134" w:rsidRDefault="00162134" w:rsidP="00EC44C6">
            <w:pPr>
              <w:pStyle w:val="Standard"/>
              <w:numPr>
                <w:ilvl w:val="0"/>
                <w:numId w:val="28"/>
              </w:numPr>
              <w:jc w:val="both"/>
              <w:rPr>
                <w:sz w:val="20"/>
              </w:rPr>
            </w:pPr>
            <w:r w:rsidRPr="005E5EAD">
              <w:rPr>
                <w:sz w:val="20"/>
              </w:rPr>
              <w:t xml:space="preserve">Вкладка «Состав» </w:t>
            </w:r>
            <w:r>
              <w:rPr>
                <w:sz w:val="20"/>
              </w:rPr>
              <w:t xml:space="preserve">- Отсканировать, заполнить цену и </w:t>
            </w:r>
            <w:r w:rsidRPr="005E5EAD">
              <w:rPr>
                <w:sz w:val="20"/>
              </w:rPr>
              <w:t xml:space="preserve">запросить информацию об упаковках </w:t>
            </w:r>
          </w:p>
          <w:p w:rsidR="00162134" w:rsidRDefault="00162134" w:rsidP="00EC44C6">
            <w:pPr>
              <w:pStyle w:val="Standard"/>
              <w:numPr>
                <w:ilvl w:val="0"/>
                <w:numId w:val="2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Подписать сертификатом ООО </w:t>
            </w:r>
            <w:r w:rsidR="00E620EB">
              <w:rPr>
                <w:sz w:val="20"/>
              </w:rPr>
              <w:t xml:space="preserve">%%% </w:t>
            </w:r>
            <w:r>
              <w:rPr>
                <w:sz w:val="20"/>
              </w:rPr>
              <w:t xml:space="preserve">и </w:t>
            </w:r>
            <w:r w:rsidRPr="005E5EAD">
              <w:rPr>
                <w:sz w:val="20"/>
              </w:rPr>
              <w:t>Проверить что упаковка отобразилась со статусом «</w:t>
            </w:r>
            <w:r w:rsidRPr="005E5EAD">
              <w:rPr>
                <w:b/>
                <w:sz w:val="20"/>
                <w:lang w:val="en-US"/>
              </w:rPr>
              <w:t>in</w:t>
            </w:r>
            <w:r w:rsidRPr="005E5EAD">
              <w:rPr>
                <w:b/>
                <w:sz w:val="20"/>
              </w:rPr>
              <w:t>_</w:t>
            </w:r>
            <w:r w:rsidRPr="005E5EAD">
              <w:rPr>
                <w:b/>
                <w:sz w:val="20"/>
                <w:lang w:val="en-US"/>
              </w:rPr>
              <w:t>circulation</w:t>
            </w:r>
            <w:r w:rsidRPr="005E5EAD">
              <w:rPr>
                <w:sz w:val="20"/>
              </w:rPr>
              <w:t>»</w:t>
            </w:r>
          </w:p>
          <w:p w:rsidR="00162134" w:rsidRPr="00162134" w:rsidRDefault="00162134" w:rsidP="00E620EB">
            <w:pPr>
              <w:pStyle w:val="Standard"/>
              <w:numPr>
                <w:ilvl w:val="0"/>
                <w:numId w:val="28"/>
              </w:numPr>
              <w:jc w:val="both"/>
              <w:rPr>
                <w:sz w:val="20"/>
              </w:rPr>
            </w:pPr>
            <w:r w:rsidRPr="00162134">
              <w:rPr>
                <w:sz w:val="20"/>
              </w:rPr>
              <w:t>Передать данные в МДЛП через ООО «</w:t>
            </w:r>
            <w:r w:rsidR="00E620EB">
              <w:rPr>
                <w:sz w:val="20"/>
              </w:rPr>
              <w:t>%%%%</w:t>
            </w:r>
            <w:r w:rsidRPr="00162134">
              <w:rPr>
                <w:sz w:val="20"/>
              </w:rPr>
              <w:t xml:space="preserve">» </w:t>
            </w:r>
            <w:r>
              <w:rPr>
                <w:sz w:val="20"/>
              </w:rPr>
              <w:t>Провести</w:t>
            </w:r>
            <w:r w:rsidRPr="00162134">
              <w:rPr>
                <w:sz w:val="20"/>
              </w:rPr>
              <w:t xml:space="preserve"> документ до статуса «Принято в МДЛП» (если отклонено в мдлп – то поменять состояние подтверждения внизу страницы и пробовать еще раз)</w:t>
            </w:r>
          </w:p>
        </w:tc>
      </w:tr>
      <w:tr w:rsidR="00162134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2134" w:rsidRDefault="00162134" w:rsidP="00162134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Приемка: ОТ СОТРУДНИКА АПТЕКИ</w:t>
            </w:r>
          </w:p>
          <w:p w:rsidR="00162134" w:rsidRDefault="00162134" w:rsidP="00EC44C6">
            <w:pPr>
              <w:pStyle w:val="Standard"/>
              <w:numPr>
                <w:ilvl w:val="0"/>
                <w:numId w:val="2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Выполнить обмен с МДЛП</w:t>
            </w:r>
          </w:p>
          <w:p w:rsidR="00162134" w:rsidRDefault="00162134" w:rsidP="00EC44C6">
            <w:pPr>
              <w:pStyle w:val="Standard"/>
              <w:numPr>
                <w:ilvl w:val="1"/>
                <w:numId w:val="29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Вкладка МДЛП – </w:t>
            </w:r>
            <w:r w:rsidR="00E620EB">
              <w:rPr>
                <w:sz w:val="20"/>
              </w:rPr>
              <w:t>%%%%</w:t>
            </w:r>
            <w:r>
              <w:rPr>
                <w:sz w:val="20"/>
              </w:rPr>
              <w:t>- Приемка – нажать на кнопку «Выполнить Обмен МДЛП»</w:t>
            </w:r>
          </w:p>
          <w:p w:rsidR="00162134" w:rsidRDefault="00162134" w:rsidP="00EC44C6">
            <w:pPr>
              <w:pStyle w:val="Standard"/>
              <w:numPr>
                <w:ilvl w:val="0"/>
                <w:numId w:val="29"/>
              </w:numPr>
              <w:jc w:val="both"/>
              <w:rPr>
                <w:sz w:val="20"/>
              </w:rPr>
            </w:pPr>
            <w:r w:rsidRPr="00D0405C">
              <w:rPr>
                <w:sz w:val="20"/>
              </w:rPr>
              <w:t>Открыть созданное уведомление о приемке ЛП и запросить информацию об упаковках</w:t>
            </w:r>
            <w:r>
              <w:rPr>
                <w:sz w:val="20"/>
              </w:rPr>
              <w:t xml:space="preserve">, подписать </w:t>
            </w:r>
            <w:r w:rsidR="00E620EB">
              <w:rPr>
                <w:sz w:val="20"/>
              </w:rPr>
              <w:t>%</w:t>
            </w:r>
          </w:p>
          <w:p w:rsidR="00162134" w:rsidRPr="00D0405C" w:rsidRDefault="00162134" w:rsidP="00EC44C6">
            <w:pPr>
              <w:pStyle w:val="Standard"/>
              <w:numPr>
                <w:ilvl w:val="0"/>
                <w:numId w:val="29"/>
              </w:numPr>
              <w:jc w:val="both"/>
              <w:rPr>
                <w:sz w:val="20"/>
              </w:rPr>
            </w:pPr>
            <w:r w:rsidRPr="00D0405C">
              <w:rPr>
                <w:sz w:val="20"/>
              </w:rPr>
              <w:t>Выполнить проверку и подтвердить получение ЛС до статуса «Успешно Завершено»</w:t>
            </w:r>
          </w:p>
          <w:p w:rsidR="00162134" w:rsidRDefault="00162134" w:rsidP="00162134">
            <w:pPr>
              <w:pStyle w:val="Standard"/>
              <w:jc w:val="both"/>
              <w:rPr>
                <w:sz w:val="20"/>
              </w:rPr>
            </w:pPr>
          </w:p>
        </w:tc>
      </w:tr>
      <w:tr w:rsidR="00162134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2134" w:rsidRDefault="00162134" w:rsidP="00162134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Приход: </w:t>
            </w:r>
          </w:p>
          <w:p w:rsidR="00162134" w:rsidRDefault="00162134" w:rsidP="00EC44C6">
            <w:pPr>
              <w:pStyle w:val="Standard"/>
              <w:numPr>
                <w:ilvl w:val="0"/>
                <w:numId w:val="3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В документе Уведомление о приемке ЛС создаем на его основании Приобретение товаров и услуг.</w:t>
            </w:r>
          </w:p>
          <w:p w:rsidR="00162134" w:rsidRDefault="00162134" w:rsidP="00EC44C6">
            <w:pPr>
              <w:pStyle w:val="Standard"/>
              <w:numPr>
                <w:ilvl w:val="0"/>
                <w:numId w:val="30"/>
              </w:numPr>
              <w:jc w:val="both"/>
              <w:rPr>
                <w:sz w:val="20"/>
              </w:rPr>
            </w:pPr>
            <w:r w:rsidRPr="000B699C">
              <w:rPr>
                <w:sz w:val="20"/>
              </w:rPr>
              <w:t xml:space="preserve">Во вкладке основное проверить: Наличие уведомления о приемке, </w:t>
            </w:r>
            <w:r w:rsidRPr="000B699C">
              <w:rPr>
                <w:b/>
                <w:sz w:val="20"/>
              </w:rPr>
              <w:t>Номер входящего</w:t>
            </w:r>
            <w:r w:rsidRPr="000B699C">
              <w:rPr>
                <w:sz w:val="20"/>
              </w:rPr>
              <w:t xml:space="preserve">: произвольный, дата, </w:t>
            </w:r>
            <w:r w:rsidRPr="000B699C">
              <w:rPr>
                <w:b/>
                <w:sz w:val="20"/>
              </w:rPr>
              <w:t>Поставщик</w:t>
            </w:r>
            <w:r w:rsidRPr="000B699C"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 w:rsidRPr="000B699C">
              <w:rPr>
                <w:sz w:val="20"/>
              </w:rPr>
              <w:t xml:space="preserve">, </w:t>
            </w:r>
            <w:r w:rsidRPr="000B699C">
              <w:rPr>
                <w:b/>
                <w:sz w:val="20"/>
              </w:rPr>
              <w:t>Хоз.Операция</w:t>
            </w:r>
            <w:r w:rsidRPr="000B699C">
              <w:rPr>
                <w:sz w:val="20"/>
              </w:rPr>
              <w:t xml:space="preserve">: Закупка у поставщика, </w:t>
            </w:r>
            <w:r w:rsidRPr="000B699C">
              <w:rPr>
                <w:b/>
                <w:sz w:val="20"/>
              </w:rPr>
              <w:t>Организация</w:t>
            </w:r>
            <w:r w:rsidRPr="000B699C"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 w:rsidRPr="000B699C">
              <w:rPr>
                <w:sz w:val="20"/>
              </w:rPr>
              <w:t xml:space="preserve">, </w:t>
            </w:r>
            <w:r w:rsidRPr="000B699C">
              <w:rPr>
                <w:b/>
                <w:sz w:val="20"/>
              </w:rPr>
              <w:t>Отделение:</w:t>
            </w:r>
            <w:r w:rsidRPr="000B699C">
              <w:rPr>
                <w:sz w:val="20"/>
              </w:rPr>
              <w:t xml:space="preserve"> </w:t>
            </w:r>
            <w:r w:rsidR="00E620EB">
              <w:rPr>
                <w:sz w:val="20"/>
              </w:rPr>
              <w:t>%%%</w:t>
            </w:r>
            <w:r w:rsidRPr="000B699C">
              <w:rPr>
                <w:sz w:val="20"/>
              </w:rPr>
              <w:t xml:space="preserve"> + радиокнопка для </w:t>
            </w:r>
            <w:r>
              <w:rPr>
                <w:sz w:val="20"/>
              </w:rPr>
              <w:t>Склада Ответственного Хранения</w:t>
            </w:r>
            <w:r w:rsidRPr="000B699C">
              <w:rPr>
                <w:sz w:val="20"/>
              </w:rPr>
              <w:t xml:space="preserve">, </w:t>
            </w:r>
            <w:r w:rsidRPr="000B699C">
              <w:rPr>
                <w:b/>
                <w:sz w:val="20"/>
              </w:rPr>
              <w:t>Источник финансирования:</w:t>
            </w:r>
            <w:r w:rsidRPr="000B699C">
              <w:rPr>
                <w:sz w:val="20"/>
              </w:rPr>
              <w:t xml:space="preserve">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 w:rsidRPr="00162134">
              <w:rPr>
                <w:b/>
                <w:sz w:val="20"/>
              </w:rPr>
              <w:t>Получатель:</w:t>
            </w:r>
            <w:r>
              <w:rPr>
                <w:sz w:val="20"/>
              </w:rPr>
              <w:t xml:space="preserve"> Аптека-СОХ</w:t>
            </w:r>
          </w:p>
          <w:p w:rsidR="00162134" w:rsidRPr="00BE26C8" w:rsidRDefault="00BE26C8" w:rsidP="00EC44C6">
            <w:pPr>
              <w:pStyle w:val="Standard"/>
              <w:numPr>
                <w:ilvl w:val="0"/>
                <w:numId w:val="3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НЕ ПРОВОДИТЬ. </w:t>
            </w:r>
            <w:r w:rsidR="00162134">
              <w:rPr>
                <w:sz w:val="20"/>
              </w:rPr>
              <w:t>Записать документ.</w:t>
            </w:r>
            <w:r>
              <w:rPr>
                <w:sz w:val="20"/>
              </w:rPr>
              <w:t xml:space="preserve"> </w:t>
            </w:r>
            <w:r w:rsidR="00162134" w:rsidRPr="00BE26C8">
              <w:rPr>
                <w:sz w:val="20"/>
              </w:rPr>
              <w:t>Создать документ на основании - Расход в отделение</w:t>
            </w:r>
          </w:p>
        </w:tc>
      </w:tr>
      <w:tr w:rsidR="00BE26C8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6C8" w:rsidRDefault="00BE26C8" w:rsidP="00BE26C8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Расход в отделение:</w:t>
            </w:r>
          </w:p>
          <w:p w:rsidR="00BE26C8" w:rsidRDefault="00BE26C8" w:rsidP="00EC44C6">
            <w:pPr>
              <w:pStyle w:val="Standard"/>
              <w:numPr>
                <w:ilvl w:val="0"/>
                <w:numId w:val="3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Проверить заполнение обязательных полей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Отправитель</w:t>
            </w:r>
            <w:r>
              <w:rPr>
                <w:sz w:val="20"/>
              </w:rPr>
              <w:t>:</w:t>
            </w:r>
            <w:r w:rsidR="004E3AC2">
              <w:rPr>
                <w:sz w:val="20"/>
              </w:rPr>
              <w:t xml:space="preserve">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Получатель</w:t>
            </w:r>
            <w:r>
              <w:rPr>
                <w:sz w:val="20"/>
              </w:rPr>
              <w:t xml:space="preserve">: </w:t>
            </w:r>
            <w:r w:rsidR="004E3AC2">
              <w:rPr>
                <w:sz w:val="20"/>
              </w:rPr>
              <w:t>Аптека-сох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Источник финансирования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</w:p>
          <w:p w:rsidR="00BE26C8" w:rsidRPr="00BE26C8" w:rsidRDefault="00EC44C6" w:rsidP="00EC44C6">
            <w:pPr>
              <w:pStyle w:val="Standard"/>
              <w:numPr>
                <w:ilvl w:val="0"/>
                <w:numId w:val="3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НЕ ПРОВОДИТЬ. </w:t>
            </w:r>
            <w:r w:rsidR="00BE26C8" w:rsidRPr="00BE26C8">
              <w:rPr>
                <w:sz w:val="20"/>
              </w:rPr>
              <w:t xml:space="preserve">Создать документ на основании </w:t>
            </w:r>
            <w:r>
              <w:rPr>
                <w:sz w:val="20"/>
              </w:rPr>
              <w:t>–</w:t>
            </w:r>
            <w:r w:rsidR="00BE26C8" w:rsidRPr="00BE26C8">
              <w:rPr>
                <w:sz w:val="20"/>
              </w:rPr>
              <w:t xml:space="preserve"> Уведомление о перемещении ЛП</w:t>
            </w:r>
          </w:p>
        </w:tc>
      </w:tr>
      <w:tr w:rsidR="00BE26C8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6C8" w:rsidRDefault="00BE26C8" w:rsidP="00BE26C8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Перемещение:</w:t>
            </w:r>
          </w:p>
          <w:p w:rsidR="00BE26C8" w:rsidRDefault="00BE26C8" w:rsidP="00EC44C6">
            <w:pPr>
              <w:pStyle w:val="Standard"/>
              <w:numPr>
                <w:ilvl w:val="0"/>
                <w:numId w:val="3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Уведомление о перемещении ЛП проверить поля </w:t>
            </w:r>
            <w:r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Отправитель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Получатель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</w:p>
          <w:p w:rsidR="00BE26C8" w:rsidRDefault="00BE26C8" w:rsidP="00EC44C6">
            <w:pPr>
              <w:pStyle w:val="Standard"/>
              <w:numPr>
                <w:ilvl w:val="0"/>
                <w:numId w:val="32"/>
              </w:numPr>
              <w:jc w:val="both"/>
              <w:rPr>
                <w:sz w:val="20"/>
              </w:rPr>
            </w:pPr>
            <w:r w:rsidRPr="002F3D97">
              <w:rPr>
                <w:sz w:val="20"/>
              </w:rPr>
              <w:t>Запросить информацию об упаковках</w:t>
            </w:r>
          </w:p>
          <w:p w:rsidR="00BE26C8" w:rsidRPr="002F3D97" w:rsidRDefault="00BE26C8" w:rsidP="00EC44C6">
            <w:pPr>
              <w:pStyle w:val="Standard"/>
              <w:numPr>
                <w:ilvl w:val="0"/>
                <w:numId w:val="32"/>
              </w:numPr>
              <w:jc w:val="both"/>
              <w:rPr>
                <w:sz w:val="20"/>
              </w:rPr>
            </w:pPr>
            <w:r w:rsidRPr="002F3D97">
              <w:rPr>
                <w:sz w:val="20"/>
              </w:rPr>
              <w:t>Передать информацию в МДЛП до статуса «Успешно завершено»</w:t>
            </w:r>
          </w:p>
          <w:p w:rsidR="00BE26C8" w:rsidRDefault="00BE26C8" w:rsidP="00BE26C8">
            <w:pPr>
              <w:pStyle w:val="Standard"/>
              <w:jc w:val="both"/>
              <w:rPr>
                <w:sz w:val="20"/>
              </w:rPr>
            </w:pPr>
          </w:p>
        </w:tc>
      </w:tr>
      <w:tr w:rsidR="00EC44C6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4C6" w:rsidRDefault="00EC44C6" w:rsidP="00BE26C8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Провести раннее созданные документы:</w:t>
            </w:r>
          </w:p>
          <w:p w:rsidR="00EC44C6" w:rsidRDefault="00EC44C6" w:rsidP="00EC44C6">
            <w:pPr>
              <w:pStyle w:val="Standard"/>
              <w:numPr>
                <w:ilvl w:val="0"/>
                <w:numId w:val="3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Приход</w:t>
            </w:r>
          </w:p>
          <w:p w:rsidR="00EC44C6" w:rsidRDefault="00EC44C6" w:rsidP="00EC44C6">
            <w:pPr>
              <w:pStyle w:val="Standard"/>
              <w:numPr>
                <w:ilvl w:val="0"/>
                <w:numId w:val="3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Расход</w:t>
            </w:r>
          </w:p>
        </w:tc>
      </w:tr>
      <w:tr w:rsidR="00EC44C6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4C6" w:rsidRDefault="00EC44C6" w:rsidP="00BE26C8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Создание документа на перемещение:</w:t>
            </w:r>
          </w:p>
          <w:p w:rsidR="00EC44C6" w:rsidRDefault="00EC44C6" w:rsidP="00EC44C6">
            <w:pPr>
              <w:pStyle w:val="Standard"/>
              <w:numPr>
                <w:ilvl w:val="0"/>
                <w:numId w:val="3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Складской учет – заказ на перемещение – Создать: </w:t>
            </w:r>
            <w:r w:rsidRPr="00EC44C6">
              <w:rPr>
                <w:b/>
                <w:sz w:val="20"/>
              </w:rPr>
              <w:t>Отделение:</w:t>
            </w:r>
            <w:r>
              <w:rPr>
                <w:sz w:val="20"/>
              </w:rPr>
              <w:t xml:space="preserve"> Аптека СОХ, </w:t>
            </w:r>
            <w:r w:rsidRPr="00EC44C6">
              <w:rPr>
                <w:b/>
                <w:sz w:val="20"/>
              </w:rPr>
              <w:t>Получатель:</w:t>
            </w:r>
            <w:r>
              <w:rPr>
                <w:sz w:val="20"/>
              </w:rPr>
              <w:t xml:space="preserve">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 w:rsidRPr="00EC44C6">
              <w:rPr>
                <w:b/>
                <w:sz w:val="20"/>
              </w:rPr>
              <w:t>Организация:</w:t>
            </w:r>
            <w:r>
              <w:rPr>
                <w:sz w:val="20"/>
              </w:rPr>
              <w:t xml:space="preserve"> </w:t>
            </w:r>
            <w:r w:rsidR="00E620EB">
              <w:rPr>
                <w:sz w:val="20"/>
              </w:rPr>
              <w:t>%%%</w:t>
            </w:r>
          </w:p>
          <w:p w:rsidR="00EC44C6" w:rsidRDefault="002F1618" w:rsidP="00EC44C6">
            <w:pPr>
              <w:pStyle w:val="Standard"/>
              <w:numPr>
                <w:ilvl w:val="0"/>
                <w:numId w:val="3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Добавить ЛС вручную </w:t>
            </w:r>
          </w:p>
          <w:p w:rsidR="00EC44C6" w:rsidRDefault="00EC44C6" w:rsidP="00EC44C6">
            <w:pPr>
              <w:pStyle w:val="Standard"/>
              <w:numPr>
                <w:ilvl w:val="0"/>
                <w:numId w:val="3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Записать и провести документ</w:t>
            </w:r>
          </w:p>
          <w:p w:rsidR="00EC44C6" w:rsidRDefault="00EC44C6" w:rsidP="00EC44C6">
            <w:pPr>
              <w:pStyle w:val="Standard"/>
              <w:ind w:left="720"/>
              <w:jc w:val="both"/>
              <w:rPr>
                <w:sz w:val="20"/>
              </w:rPr>
            </w:pPr>
          </w:p>
        </w:tc>
      </w:tr>
      <w:tr w:rsidR="00EC44C6" w:rsidTr="004C633B"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4C6" w:rsidRDefault="00EC44C6" w:rsidP="00BE26C8">
            <w:pPr>
              <w:pStyle w:val="Standard"/>
              <w:jc w:val="both"/>
              <w:rPr>
                <w:sz w:val="20"/>
              </w:rPr>
            </w:pPr>
            <w:r>
              <w:rPr>
                <w:sz w:val="20"/>
              </w:rPr>
              <w:t>Создание документа возврата из отделения:</w:t>
            </w:r>
          </w:p>
          <w:p w:rsidR="00EC44C6" w:rsidRDefault="00EC44C6" w:rsidP="00EC44C6">
            <w:pPr>
              <w:pStyle w:val="Standard"/>
              <w:numPr>
                <w:ilvl w:val="0"/>
                <w:numId w:val="3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Складской учет – Аптека – Возврат из отделений – Создать: </w:t>
            </w:r>
            <w:r w:rsidRPr="002F1618">
              <w:rPr>
                <w:b/>
                <w:sz w:val="20"/>
              </w:rPr>
              <w:t>Организация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 w:rsidRPr="002F1618">
              <w:rPr>
                <w:b/>
                <w:sz w:val="20"/>
              </w:rPr>
              <w:t>Отправитель</w:t>
            </w:r>
            <w:r>
              <w:rPr>
                <w:sz w:val="20"/>
              </w:rPr>
              <w:t xml:space="preserve">: Аптека –СОХ, </w:t>
            </w:r>
            <w:r w:rsidRPr="002F1618">
              <w:rPr>
                <w:b/>
                <w:sz w:val="20"/>
              </w:rPr>
              <w:t>Получатель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, </w:t>
            </w:r>
            <w:r w:rsidRPr="002F1618">
              <w:rPr>
                <w:b/>
                <w:sz w:val="20"/>
              </w:rPr>
              <w:t>Источник финансирования</w:t>
            </w:r>
            <w:r>
              <w:rPr>
                <w:sz w:val="20"/>
              </w:rPr>
              <w:t xml:space="preserve">: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>.</w:t>
            </w:r>
          </w:p>
          <w:p w:rsidR="00EC44C6" w:rsidRDefault="00EC44C6" w:rsidP="00EC44C6">
            <w:pPr>
              <w:pStyle w:val="Standard"/>
              <w:numPr>
                <w:ilvl w:val="0"/>
                <w:numId w:val="3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Установить чек-бокс «Возврат со Склада Ответственного Хранения»</w:t>
            </w:r>
          </w:p>
          <w:p w:rsidR="002F1618" w:rsidRDefault="002F1618" w:rsidP="00EC44C6">
            <w:pPr>
              <w:pStyle w:val="Standard"/>
              <w:numPr>
                <w:ilvl w:val="0"/>
                <w:numId w:val="3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Добавить ЛС вручную</w:t>
            </w:r>
          </w:p>
          <w:p w:rsidR="002F1618" w:rsidRDefault="002F1618" w:rsidP="00EC44C6">
            <w:pPr>
              <w:pStyle w:val="Standard"/>
              <w:numPr>
                <w:ilvl w:val="0"/>
                <w:numId w:val="3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Заполнить серию</w:t>
            </w:r>
          </w:p>
        </w:tc>
      </w:tr>
    </w:tbl>
    <w:p w:rsidR="00E82F67" w:rsidRDefault="00E82F67" w:rsidP="00DB2505">
      <w:pPr>
        <w:pStyle w:val="LO-normal"/>
        <w:jc w:val="both"/>
        <w:rPr>
          <w:rFonts w:cs="Times New Roman"/>
          <w:color w:val="81D41A"/>
          <w:sz w:val="20"/>
          <w:szCs w:val="20"/>
        </w:rPr>
      </w:pPr>
    </w:p>
    <w:p w:rsidR="00E82F67" w:rsidRDefault="00E82F67" w:rsidP="00DB2505">
      <w:pPr>
        <w:pStyle w:val="LO-normal"/>
        <w:jc w:val="both"/>
        <w:rPr>
          <w:rFonts w:cs="Times New Roman"/>
          <w:color w:val="81D41A"/>
          <w:sz w:val="20"/>
          <w:szCs w:val="20"/>
        </w:rPr>
      </w:pPr>
    </w:p>
    <w:p w:rsidR="00A7497E" w:rsidRPr="007F1388" w:rsidRDefault="00A7497E" w:rsidP="00C27012">
      <w:pPr>
        <w:tabs>
          <w:tab w:val="left" w:pos="3945"/>
        </w:tabs>
        <w:rPr>
          <w:b/>
        </w:rPr>
      </w:pPr>
      <w:r w:rsidRPr="007F1388">
        <w:rPr>
          <w:b/>
        </w:rPr>
        <w:t>СБИС тест-кейс</w:t>
      </w:r>
    </w:p>
    <w:tbl>
      <w:tblPr>
        <w:tblStyle w:val="ab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4017B3" w:rsidTr="004017B3">
        <w:trPr>
          <w:trHeight w:val="1299"/>
        </w:trPr>
        <w:tc>
          <w:tcPr>
            <w:tcW w:w="9335" w:type="dxa"/>
          </w:tcPr>
          <w:p w:rsidR="004017B3" w:rsidRDefault="004017B3" w:rsidP="004017B3">
            <w:pPr>
              <w:tabs>
                <w:tab w:val="left" w:pos="3945"/>
              </w:tabs>
              <w:ind w:left="270"/>
            </w:pPr>
          </w:p>
          <w:p w:rsidR="004017B3" w:rsidRPr="004017B3" w:rsidRDefault="004017B3" w:rsidP="004017B3">
            <w:pPr>
              <w:pStyle w:val="aa"/>
              <w:numPr>
                <w:ilvl w:val="0"/>
                <w:numId w:val="41"/>
              </w:numPr>
              <w:tabs>
                <w:tab w:val="left" w:pos="3945"/>
              </w:tabs>
              <w:ind w:left="990"/>
              <w:rPr>
                <w:sz w:val="20"/>
              </w:rPr>
            </w:pPr>
            <w:r w:rsidRPr="004017B3">
              <w:rPr>
                <w:sz w:val="20"/>
              </w:rPr>
              <w:t xml:space="preserve">В функциях технического специалиста включить: </w:t>
            </w:r>
          </w:p>
          <w:p w:rsidR="004017B3" w:rsidRPr="004017B3" w:rsidRDefault="004017B3" w:rsidP="004017B3">
            <w:pPr>
              <w:pStyle w:val="aa"/>
              <w:tabs>
                <w:tab w:val="left" w:pos="3945"/>
              </w:tabs>
              <w:ind w:left="990"/>
              <w:rPr>
                <w:sz w:val="20"/>
              </w:rPr>
            </w:pPr>
            <w:r w:rsidRPr="004017B3">
              <w:rPr>
                <w:sz w:val="20"/>
              </w:rPr>
              <w:t>А) Константу на использование СБИС</w:t>
            </w:r>
          </w:p>
          <w:p w:rsidR="004017B3" w:rsidRPr="004017B3" w:rsidRDefault="004017B3" w:rsidP="004017B3">
            <w:pPr>
              <w:pStyle w:val="aa"/>
              <w:tabs>
                <w:tab w:val="left" w:pos="3945"/>
              </w:tabs>
              <w:ind w:left="990"/>
              <w:rPr>
                <w:sz w:val="20"/>
              </w:rPr>
            </w:pPr>
            <w:r w:rsidRPr="004017B3">
              <w:rPr>
                <w:sz w:val="20"/>
              </w:rPr>
              <w:t>Б) Константу на использование СБИС в тестовом контуре</w:t>
            </w:r>
          </w:p>
          <w:p w:rsidR="004017B3" w:rsidRPr="004017B3" w:rsidRDefault="004017B3" w:rsidP="00E620EB">
            <w:pPr>
              <w:pStyle w:val="aa"/>
              <w:tabs>
                <w:tab w:val="left" w:pos="3945"/>
              </w:tabs>
              <w:ind w:left="990"/>
              <w:rPr>
                <w:sz w:val="20"/>
              </w:rPr>
            </w:pPr>
            <w:r w:rsidRPr="004017B3">
              <w:rPr>
                <w:sz w:val="20"/>
              </w:rPr>
              <w:t>В) Константу</w:t>
            </w:r>
            <w:r>
              <w:rPr>
                <w:sz w:val="20"/>
              </w:rPr>
              <w:t xml:space="preserve"> на контрагента </w:t>
            </w:r>
            <w:r w:rsidR="00E620EB">
              <w:rPr>
                <w:sz w:val="20"/>
              </w:rPr>
              <w:t>%%%</w:t>
            </w:r>
            <w:r>
              <w:rPr>
                <w:sz w:val="20"/>
              </w:rPr>
              <w:t xml:space="preserve"> = </w:t>
            </w:r>
            <w:r w:rsidR="00E620EB">
              <w:rPr>
                <w:sz w:val="20"/>
              </w:rPr>
              <w:t>%%%</w:t>
            </w:r>
          </w:p>
        </w:tc>
      </w:tr>
      <w:tr w:rsidR="004017B3" w:rsidTr="004017B3">
        <w:trPr>
          <w:trHeight w:val="543"/>
        </w:trPr>
        <w:tc>
          <w:tcPr>
            <w:tcW w:w="9335" w:type="dxa"/>
          </w:tcPr>
          <w:p w:rsidR="004017B3" w:rsidRDefault="004017B3" w:rsidP="004017B3">
            <w:pPr>
              <w:pStyle w:val="aa"/>
              <w:numPr>
                <w:ilvl w:val="0"/>
                <w:numId w:val="41"/>
              </w:numPr>
              <w:tabs>
                <w:tab w:val="left" w:pos="3945"/>
              </w:tabs>
              <w:ind w:left="990"/>
              <w:jc w:val="both"/>
            </w:pPr>
            <w:r w:rsidRPr="004017B3">
              <w:rPr>
                <w:sz w:val="20"/>
              </w:rPr>
              <w:t>В справочнике «Организации» Либо создать организацию для сбис – либо у любой другой во вкладке дополнительно проставить галочке «Работа со СБИС»</w:t>
            </w:r>
          </w:p>
        </w:tc>
      </w:tr>
      <w:tr w:rsidR="004017B3" w:rsidTr="004017B3">
        <w:trPr>
          <w:trHeight w:val="543"/>
        </w:trPr>
        <w:tc>
          <w:tcPr>
            <w:tcW w:w="9335" w:type="dxa"/>
          </w:tcPr>
          <w:p w:rsidR="004017B3" w:rsidRPr="004017B3" w:rsidRDefault="004017B3" w:rsidP="004017B3">
            <w:pPr>
              <w:pStyle w:val="aa"/>
              <w:numPr>
                <w:ilvl w:val="0"/>
                <w:numId w:val="41"/>
              </w:numPr>
              <w:tabs>
                <w:tab w:val="left" w:pos="3945"/>
              </w:tabs>
              <w:ind w:left="990"/>
              <w:jc w:val="both"/>
              <w:rPr>
                <w:sz w:val="20"/>
              </w:rPr>
            </w:pPr>
            <w:r w:rsidRPr="004017B3">
              <w:rPr>
                <w:sz w:val="20"/>
              </w:rPr>
              <w:t xml:space="preserve">Создать документ прихода лс и ми: </w:t>
            </w:r>
          </w:p>
          <w:p w:rsidR="004017B3" w:rsidRPr="004017B3" w:rsidRDefault="004017B3" w:rsidP="004017B3">
            <w:pPr>
              <w:pStyle w:val="aa"/>
              <w:tabs>
                <w:tab w:val="left" w:pos="3945"/>
              </w:tabs>
              <w:ind w:left="990"/>
              <w:jc w:val="both"/>
              <w:rPr>
                <w:sz w:val="20"/>
              </w:rPr>
            </w:pPr>
            <w:r w:rsidRPr="004017B3">
              <w:rPr>
                <w:sz w:val="20"/>
              </w:rPr>
              <w:t xml:space="preserve">А) Поставщик – </w:t>
            </w:r>
            <w:r w:rsidR="00E620EB">
              <w:rPr>
                <w:sz w:val="20"/>
              </w:rPr>
              <w:t>%%%</w:t>
            </w:r>
          </w:p>
          <w:p w:rsidR="004017B3" w:rsidRPr="004017B3" w:rsidRDefault="004017B3" w:rsidP="004017B3">
            <w:pPr>
              <w:pStyle w:val="aa"/>
              <w:tabs>
                <w:tab w:val="left" w:pos="3945"/>
              </w:tabs>
              <w:ind w:left="990"/>
              <w:jc w:val="both"/>
              <w:rPr>
                <w:sz w:val="20"/>
              </w:rPr>
            </w:pPr>
            <w:r w:rsidRPr="004017B3">
              <w:rPr>
                <w:sz w:val="20"/>
              </w:rPr>
              <w:t xml:space="preserve">Б) Получатель – </w:t>
            </w:r>
            <w:r w:rsidR="00E620EB">
              <w:rPr>
                <w:sz w:val="20"/>
              </w:rPr>
              <w:t>%%%</w:t>
            </w:r>
          </w:p>
          <w:p w:rsidR="004017B3" w:rsidRPr="004017B3" w:rsidRDefault="004017B3" w:rsidP="004017B3">
            <w:pPr>
              <w:pStyle w:val="aa"/>
              <w:tabs>
                <w:tab w:val="left" w:pos="3945"/>
              </w:tabs>
              <w:ind w:left="990"/>
              <w:jc w:val="both"/>
              <w:rPr>
                <w:sz w:val="20"/>
              </w:rPr>
            </w:pPr>
            <w:r w:rsidRPr="004017B3">
              <w:rPr>
                <w:sz w:val="20"/>
              </w:rPr>
              <w:t>В) № и дата входящего документа – устанавливаем ту, которая в накладной СБИС</w:t>
            </w:r>
          </w:p>
          <w:p w:rsidR="004017B3" w:rsidRPr="004017B3" w:rsidRDefault="004017B3" w:rsidP="004017B3">
            <w:pPr>
              <w:pStyle w:val="aa"/>
              <w:tabs>
                <w:tab w:val="left" w:pos="3945"/>
              </w:tabs>
              <w:ind w:left="990"/>
              <w:jc w:val="both"/>
              <w:rPr>
                <w:sz w:val="20"/>
              </w:rPr>
            </w:pPr>
            <w:r w:rsidRPr="004017B3">
              <w:rPr>
                <w:sz w:val="20"/>
              </w:rPr>
              <w:t>Г) Подбираем товар</w:t>
            </w:r>
          </w:p>
          <w:p w:rsidR="004017B3" w:rsidRPr="004017B3" w:rsidRDefault="004017B3" w:rsidP="004017B3">
            <w:pPr>
              <w:pStyle w:val="aa"/>
              <w:tabs>
                <w:tab w:val="left" w:pos="3945"/>
              </w:tabs>
              <w:ind w:left="990"/>
              <w:jc w:val="both"/>
              <w:rPr>
                <w:sz w:val="20"/>
              </w:rPr>
            </w:pPr>
            <w:r w:rsidRPr="004017B3">
              <w:rPr>
                <w:sz w:val="20"/>
              </w:rPr>
              <w:t xml:space="preserve">Д) Открываем сбис под </w:t>
            </w:r>
            <w:r w:rsidR="00E620EB">
              <w:rPr>
                <w:sz w:val="20"/>
              </w:rPr>
              <w:t>%%%</w:t>
            </w:r>
            <w:bookmarkStart w:id="0" w:name="_GoBack"/>
            <w:bookmarkEnd w:id="0"/>
          </w:p>
          <w:p w:rsidR="004017B3" w:rsidRPr="004017B3" w:rsidRDefault="004017B3" w:rsidP="004017B3">
            <w:pPr>
              <w:pStyle w:val="aa"/>
              <w:tabs>
                <w:tab w:val="left" w:pos="3945"/>
              </w:tabs>
              <w:ind w:left="990"/>
              <w:jc w:val="both"/>
              <w:rPr>
                <w:sz w:val="20"/>
              </w:rPr>
            </w:pPr>
            <w:r w:rsidRPr="004017B3">
              <w:rPr>
                <w:sz w:val="20"/>
              </w:rPr>
              <w:t>Е) Нажимаем на кнопку СБИС и проверяем документ на различия</w:t>
            </w:r>
          </w:p>
        </w:tc>
      </w:tr>
      <w:tr w:rsidR="000635F1" w:rsidTr="004017B3">
        <w:trPr>
          <w:trHeight w:val="543"/>
        </w:trPr>
        <w:tc>
          <w:tcPr>
            <w:tcW w:w="9335" w:type="dxa"/>
          </w:tcPr>
          <w:p w:rsidR="000635F1" w:rsidRPr="000635F1" w:rsidRDefault="000635F1" w:rsidP="000635F1">
            <w:pPr>
              <w:pStyle w:val="aa"/>
              <w:numPr>
                <w:ilvl w:val="0"/>
                <w:numId w:val="41"/>
              </w:numPr>
              <w:tabs>
                <w:tab w:val="left" w:pos="3945"/>
              </w:tabs>
              <w:ind w:left="99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Проверить: Номер документа не идентичен СБИС, Дата, Номенклатура, Количество товара, цена, Сумма с </w:t>
            </w:r>
            <w:r w:rsidR="00341A40">
              <w:rPr>
                <w:sz w:val="20"/>
              </w:rPr>
              <w:t>НДС,</w:t>
            </w:r>
            <w:r>
              <w:rPr>
                <w:sz w:val="20"/>
              </w:rPr>
              <w:t xml:space="preserve"> Сумма, обновление информации документа СБИС, Подписание документа. А также </w:t>
            </w:r>
            <w:r>
              <w:rPr>
                <w:sz w:val="20"/>
                <w:lang w:val="en-US"/>
              </w:rPr>
              <w:t>json</w:t>
            </w:r>
            <w:r w:rsidRPr="000635F1">
              <w:rPr>
                <w:sz w:val="20"/>
              </w:rPr>
              <w:t xml:space="preserve"> </w:t>
            </w:r>
            <w:r>
              <w:rPr>
                <w:sz w:val="20"/>
              </w:rPr>
              <w:t>через функц.тех специалиста – Соответствие документов сбис – 5 колонка – версия должна быть 5.02 (товарная накладная) а не 5.01 счет-фактура.</w:t>
            </w:r>
          </w:p>
        </w:tc>
      </w:tr>
    </w:tbl>
    <w:p w:rsidR="009706C2" w:rsidRDefault="009706C2" w:rsidP="007F1388">
      <w:pPr>
        <w:spacing w:line="240" w:lineRule="auto"/>
      </w:pPr>
    </w:p>
    <w:p w:rsidR="004017B3" w:rsidRDefault="004017B3" w:rsidP="007F1388">
      <w:pPr>
        <w:spacing w:line="240" w:lineRule="auto"/>
      </w:pPr>
    </w:p>
    <w:p w:rsidR="0054518B" w:rsidRDefault="0054518B" w:rsidP="004017B3">
      <w:pPr>
        <w:pStyle w:val="LO-normal"/>
        <w:jc w:val="both"/>
        <w:rPr>
          <w:rFonts w:cs="Times New Roman"/>
          <w:sz w:val="20"/>
          <w:szCs w:val="20"/>
        </w:rPr>
      </w:pPr>
    </w:p>
    <w:p w:rsidR="0054518B" w:rsidRDefault="0054518B" w:rsidP="004017B3">
      <w:pPr>
        <w:pStyle w:val="LO-normal"/>
        <w:jc w:val="both"/>
        <w:rPr>
          <w:rFonts w:cs="Times New Roman"/>
          <w:sz w:val="20"/>
          <w:szCs w:val="20"/>
        </w:rPr>
      </w:pPr>
    </w:p>
    <w:p w:rsidR="00475127" w:rsidRDefault="00475127" w:rsidP="00B47154">
      <w:pPr>
        <w:pStyle w:val="LO-normal"/>
        <w:jc w:val="both"/>
        <w:rPr>
          <w:rFonts w:cs="Times New Roman"/>
          <w:sz w:val="20"/>
          <w:szCs w:val="20"/>
        </w:rPr>
      </w:pPr>
    </w:p>
    <w:sectPr w:rsidR="0047512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C28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5D02991"/>
    <w:multiLevelType w:val="hybridMultilevel"/>
    <w:tmpl w:val="A060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27548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B65AA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1900373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F60BF"/>
    <w:multiLevelType w:val="multilevel"/>
    <w:tmpl w:val="95B48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197C521E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19882B42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1E334D9B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2025762E"/>
    <w:multiLevelType w:val="multilevel"/>
    <w:tmpl w:val="2B42D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4312E"/>
    <w:multiLevelType w:val="multilevel"/>
    <w:tmpl w:val="CDA25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52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1">
    <w:nsid w:val="27651AB3"/>
    <w:multiLevelType w:val="hybridMultilevel"/>
    <w:tmpl w:val="037E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46014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B710C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2073E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>
    <w:nsid w:val="37707B40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E1581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>
    <w:nsid w:val="3A8F43F3"/>
    <w:multiLevelType w:val="hybridMultilevel"/>
    <w:tmpl w:val="E2323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4C2364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F54FE"/>
    <w:multiLevelType w:val="multilevel"/>
    <w:tmpl w:val="DF02F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14260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57F96"/>
    <w:multiLevelType w:val="hybridMultilevel"/>
    <w:tmpl w:val="CE02A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47B18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>
    <w:nsid w:val="44E413BE"/>
    <w:multiLevelType w:val="multilevel"/>
    <w:tmpl w:val="49B8A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3B0BB5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6B4B1A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>
    <w:nsid w:val="4AF73892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>
    <w:nsid w:val="4BDB458C"/>
    <w:multiLevelType w:val="multilevel"/>
    <w:tmpl w:val="D6E46A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5D33C21"/>
    <w:multiLevelType w:val="multilevel"/>
    <w:tmpl w:val="DF02F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8C406A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0">
    <w:nsid w:val="5AD0204F"/>
    <w:multiLevelType w:val="multilevel"/>
    <w:tmpl w:val="6960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173FC4"/>
    <w:multiLevelType w:val="hybridMultilevel"/>
    <w:tmpl w:val="037E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0B4650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947FCB"/>
    <w:multiLevelType w:val="multilevel"/>
    <w:tmpl w:val="E646C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E57B4F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29490F"/>
    <w:multiLevelType w:val="multilevel"/>
    <w:tmpl w:val="F84E8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72D94150"/>
    <w:multiLevelType w:val="multilevel"/>
    <w:tmpl w:val="4B545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03AD4"/>
    <w:multiLevelType w:val="multilevel"/>
    <w:tmpl w:val="1D7A5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A71C18"/>
    <w:multiLevelType w:val="multilevel"/>
    <w:tmpl w:val="D1E6E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5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52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9">
    <w:nsid w:val="7FA52D5F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>
    <w:nsid w:val="7FA82432"/>
    <w:multiLevelType w:val="multilevel"/>
    <w:tmpl w:val="4B6CC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5"/>
  </w:num>
  <w:num w:numId="2">
    <w:abstractNumId w:val="37"/>
  </w:num>
  <w:num w:numId="3">
    <w:abstractNumId w:val="5"/>
  </w:num>
  <w:num w:numId="4">
    <w:abstractNumId w:val="10"/>
  </w:num>
  <w:num w:numId="5">
    <w:abstractNumId w:val="38"/>
  </w:num>
  <w:num w:numId="6">
    <w:abstractNumId w:val="23"/>
  </w:num>
  <w:num w:numId="7">
    <w:abstractNumId w:val="30"/>
  </w:num>
  <w:num w:numId="8">
    <w:abstractNumId w:val="9"/>
  </w:num>
  <w:num w:numId="9">
    <w:abstractNumId w:val="33"/>
  </w:num>
  <w:num w:numId="10">
    <w:abstractNumId w:val="28"/>
  </w:num>
  <w:num w:numId="11">
    <w:abstractNumId w:val="19"/>
  </w:num>
  <w:num w:numId="12">
    <w:abstractNumId w:val="2"/>
  </w:num>
  <w:num w:numId="13">
    <w:abstractNumId w:val="20"/>
  </w:num>
  <w:num w:numId="14">
    <w:abstractNumId w:val="17"/>
  </w:num>
  <w:num w:numId="15">
    <w:abstractNumId w:val="31"/>
  </w:num>
  <w:num w:numId="16">
    <w:abstractNumId w:val="26"/>
  </w:num>
  <w:num w:numId="17">
    <w:abstractNumId w:val="29"/>
  </w:num>
  <w:num w:numId="18">
    <w:abstractNumId w:val="6"/>
  </w:num>
  <w:num w:numId="19">
    <w:abstractNumId w:val="3"/>
  </w:num>
  <w:num w:numId="20">
    <w:abstractNumId w:val="25"/>
  </w:num>
  <w:num w:numId="21">
    <w:abstractNumId w:val="16"/>
  </w:num>
  <w:num w:numId="22">
    <w:abstractNumId w:val="34"/>
  </w:num>
  <w:num w:numId="23">
    <w:abstractNumId w:val="4"/>
  </w:num>
  <w:num w:numId="24">
    <w:abstractNumId w:val="18"/>
  </w:num>
  <w:num w:numId="25">
    <w:abstractNumId w:val="36"/>
  </w:num>
  <w:num w:numId="26">
    <w:abstractNumId w:val="24"/>
  </w:num>
  <w:num w:numId="27">
    <w:abstractNumId w:val="13"/>
  </w:num>
  <w:num w:numId="28">
    <w:abstractNumId w:val="11"/>
  </w:num>
  <w:num w:numId="29">
    <w:abstractNumId w:val="39"/>
  </w:num>
  <w:num w:numId="30">
    <w:abstractNumId w:val="22"/>
  </w:num>
  <w:num w:numId="31">
    <w:abstractNumId w:val="8"/>
  </w:num>
  <w:num w:numId="32">
    <w:abstractNumId w:val="0"/>
  </w:num>
  <w:num w:numId="33">
    <w:abstractNumId w:val="14"/>
  </w:num>
  <w:num w:numId="34">
    <w:abstractNumId w:val="40"/>
  </w:num>
  <w:num w:numId="35">
    <w:abstractNumId w:val="7"/>
  </w:num>
  <w:num w:numId="36">
    <w:abstractNumId w:val="1"/>
  </w:num>
  <w:num w:numId="37">
    <w:abstractNumId w:val="32"/>
  </w:num>
  <w:num w:numId="38">
    <w:abstractNumId w:val="12"/>
  </w:num>
  <w:num w:numId="39">
    <w:abstractNumId w:val="21"/>
  </w:num>
  <w:num w:numId="40">
    <w:abstractNumId w:val="27"/>
  </w:num>
  <w:num w:numId="41">
    <w:abstractNumId w:val="3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81"/>
    <w:rsid w:val="000328BB"/>
    <w:rsid w:val="000363F6"/>
    <w:rsid w:val="000635F1"/>
    <w:rsid w:val="00065342"/>
    <w:rsid w:val="00073502"/>
    <w:rsid w:val="0008355A"/>
    <w:rsid w:val="00092F3F"/>
    <w:rsid w:val="00093E2B"/>
    <w:rsid w:val="000A06B1"/>
    <w:rsid w:val="000B699C"/>
    <w:rsid w:val="000C329A"/>
    <w:rsid w:val="000D3C99"/>
    <w:rsid w:val="000D5D6C"/>
    <w:rsid w:val="000F21C2"/>
    <w:rsid w:val="000F4C9D"/>
    <w:rsid w:val="000F509A"/>
    <w:rsid w:val="00107E29"/>
    <w:rsid w:val="00112F3C"/>
    <w:rsid w:val="0011685C"/>
    <w:rsid w:val="0011775E"/>
    <w:rsid w:val="00125E3B"/>
    <w:rsid w:val="001271BE"/>
    <w:rsid w:val="001327D6"/>
    <w:rsid w:val="00132A9C"/>
    <w:rsid w:val="0013344C"/>
    <w:rsid w:val="00144DA7"/>
    <w:rsid w:val="00157B38"/>
    <w:rsid w:val="00162134"/>
    <w:rsid w:val="00167539"/>
    <w:rsid w:val="001A3A00"/>
    <w:rsid w:val="001B2681"/>
    <w:rsid w:val="001B347E"/>
    <w:rsid w:val="001B60C6"/>
    <w:rsid w:val="001C77C2"/>
    <w:rsid w:val="001D3DC1"/>
    <w:rsid w:val="001D46A5"/>
    <w:rsid w:val="001F6BEE"/>
    <w:rsid w:val="002114BE"/>
    <w:rsid w:val="00216E63"/>
    <w:rsid w:val="00236FBB"/>
    <w:rsid w:val="0024550F"/>
    <w:rsid w:val="0024697E"/>
    <w:rsid w:val="00250798"/>
    <w:rsid w:val="00255417"/>
    <w:rsid w:val="00275984"/>
    <w:rsid w:val="00287AD2"/>
    <w:rsid w:val="002A22F6"/>
    <w:rsid w:val="002A76A6"/>
    <w:rsid w:val="002B23E0"/>
    <w:rsid w:val="002D124B"/>
    <w:rsid w:val="002D668E"/>
    <w:rsid w:val="002E733C"/>
    <w:rsid w:val="002F1618"/>
    <w:rsid w:val="002F3D97"/>
    <w:rsid w:val="002F450B"/>
    <w:rsid w:val="00333B1A"/>
    <w:rsid w:val="00336F74"/>
    <w:rsid w:val="00341A40"/>
    <w:rsid w:val="00345585"/>
    <w:rsid w:val="003627B8"/>
    <w:rsid w:val="00373777"/>
    <w:rsid w:val="00393DAA"/>
    <w:rsid w:val="00397740"/>
    <w:rsid w:val="003A04C4"/>
    <w:rsid w:val="003A4741"/>
    <w:rsid w:val="003B3AC9"/>
    <w:rsid w:val="003D39B8"/>
    <w:rsid w:val="003E07AB"/>
    <w:rsid w:val="003E7744"/>
    <w:rsid w:val="003F218D"/>
    <w:rsid w:val="004017B3"/>
    <w:rsid w:val="00403AF6"/>
    <w:rsid w:val="0044520D"/>
    <w:rsid w:val="00454FB5"/>
    <w:rsid w:val="0046018B"/>
    <w:rsid w:val="00475127"/>
    <w:rsid w:val="004952B9"/>
    <w:rsid w:val="004B4102"/>
    <w:rsid w:val="004C4227"/>
    <w:rsid w:val="004C633B"/>
    <w:rsid w:val="004E3AC2"/>
    <w:rsid w:val="0054518B"/>
    <w:rsid w:val="00551DBC"/>
    <w:rsid w:val="00554824"/>
    <w:rsid w:val="00561970"/>
    <w:rsid w:val="00566FB5"/>
    <w:rsid w:val="005761D9"/>
    <w:rsid w:val="00577320"/>
    <w:rsid w:val="005A00AD"/>
    <w:rsid w:val="005C3B14"/>
    <w:rsid w:val="005E5EAD"/>
    <w:rsid w:val="005F0D89"/>
    <w:rsid w:val="00607D73"/>
    <w:rsid w:val="00627DCA"/>
    <w:rsid w:val="00631A2B"/>
    <w:rsid w:val="00645046"/>
    <w:rsid w:val="00645CDE"/>
    <w:rsid w:val="00660605"/>
    <w:rsid w:val="00665B37"/>
    <w:rsid w:val="006833D6"/>
    <w:rsid w:val="00683D13"/>
    <w:rsid w:val="00696DFE"/>
    <w:rsid w:val="006A29E7"/>
    <w:rsid w:val="006B0F3E"/>
    <w:rsid w:val="006B53A7"/>
    <w:rsid w:val="006C0A78"/>
    <w:rsid w:val="006C240A"/>
    <w:rsid w:val="006C280F"/>
    <w:rsid w:val="006D72D9"/>
    <w:rsid w:val="006E2420"/>
    <w:rsid w:val="006E3EC8"/>
    <w:rsid w:val="006F4060"/>
    <w:rsid w:val="00730843"/>
    <w:rsid w:val="00734AB0"/>
    <w:rsid w:val="007356B2"/>
    <w:rsid w:val="00741894"/>
    <w:rsid w:val="0075361E"/>
    <w:rsid w:val="007570E7"/>
    <w:rsid w:val="00774CF8"/>
    <w:rsid w:val="007914C4"/>
    <w:rsid w:val="007925EB"/>
    <w:rsid w:val="00793444"/>
    <w:rsid w:val="007B3768"/>
    <w:rsid w:val="007C019D"/>
    <w:rsid w:val="007C3ACC"/>
    <w:rsid w:val="007E439B"/>
    <w:rsid w:val="007E4578"/>
    <w:rsid w:val="007E5CB8"/>
    <w:rsid w:val="007E78F1"/>
    <w:rsid w:val="007F1388"/>
    <w:rsid w:val="007F1B4C"/>
    <w:rsid w:val="00822118"/>
    <w:rsid w:val="0082641C"/>
    <w:rsid w:val="00826AC5"/>
    <w:rsid w:val="008403AE"/>
    <w:rsid w:val="0084307F"/>
    <w:rsid w:val="00844780"/>
    <w:rsid w:val="0085762C"/>
    <w:rsid w:val="008716EF"/>
    <w:rsid w:val="00885AB6"/>
    <w:rsid w:val="008A1345"/>
    <w:rsid w:val="008B0E13"/>
    <w:rsid w:val="008C5267"/>
    <w:rsid w:val="00903EBB"/>
    <w:rsid w:val="00905B42"/>
    <w:rsid w:val="009178FC"/>
    <w:rsid w:val="0092026C"/>
    <w:rsid w:val="0092122A"/>
    <w:rsid w:val="00922C75"/>
    <w:rsid w:val="00937796"/>
    <w:rsid w:val="00944C4D"/>
    <w:rsid w:val="00954C50"/>
    <w:rsid w:val="009673E9"/>
    <w:rsid w:val="00967A86"/>
    <w:rsid w:val="009706C2"/>
    <w:rsid w:val="0097498A"/>
    <w:rsid w:val="00981285"/>
    <w:rsid w:val="009A1A36"/>
    <w:rsid w:val="009B3787"/>
    <w:rsid w:val="009C2451"/>
    <w:rsid w:val="009C5B96"/>
    <w:rsid w:val="009D06D8"/>
    <w:rsid w:val="009D1310"/>
    <w:rsid w:val="009D3B44"/>
    <w:rsid w:val="009E4E35"/>
    <w:rsid w:val="00A069D7"/>
    <w:rsid w:val="00A16465"/>
    <w:rsid w:val="00A5305D"/>
    <w:rsid w:val="00A577BA"/>
    <w:rsid w:val="00A63ABC"/>
    <w:rsid w:val="00A73F5B"/>
    <w:rsid w:val="00A7497E"/>
    <w:rsid w:val="00A867E4"/>
    <w:rsid w:val="00A868A1"/>
    <w:rsid w:val="00AA7A73"/>
    <w:rsid w:val="00AB383A"/>
    <w:rsid w:val="00AC0693"/>
    <w:rsid w:val="00B247E8"/>
    <w:rsid w:val="00B37C62"/>
    <w:rsid w:val="00B46D3F"/>
    <w:rsid w:val="00B47154"/>
    <w:rsid w:val="00B579C5"/>
    <w:rsid w:val="00BD2F47"/>
    <w:rsid w:val="00BD7606"/>
    <w:rsid w:val="00BE16AA"/>
    <w:rsid w:val="00BE26C8"/>
    <w:rsid w:val="00BF1E05"/>
    <w:rsid w:val="00BF6823"/>
    <w:rsid w:val="00C0747B"/>
    <w:rsid w:val="00C16C90"/>
    <w:rsid w:val="00C24D45"/>
    <w:rsid w:val="00C27012"/>
    <w:rsid w:val="00C4552C"/>
    <w:rsid w:val="00C524C7"/>
    <w:rsid w:val="00C70A0B"/>
    <w:rsid w:val="00C84724"/>
    <w:rsid w:val="00C96CCA"/>
    <w:rsid w:val="00CA2F0D"/>
    <w:rsid w:val="00CC54BA"/>
    <w:rsid w:val="00CD7A9F"/>
    <w:rsid w:val="00CE32AC"/>
    <w:rsid w:val="00D011F5"/>
    <w:rsid w:val="00D0405C"/>
    <w:rsid w:val="00D04628"/>
    <w:rsid w:val="00D04E08"/>
    <w:rsid w:val="00D447CD"/>
    <w:rsid w:val="00D46ADA"/>
    <w:rsid w:val="00D63564"/>
    <w:rsid w:val="00D64276"/>
    <w:rsid w:val="00D667DE"/>
    <w:rsid w:val="00D676B3"/>
    <w:rsid w:val="00D81AAC"/>
    <w:rsid w:val="00D82C1B"/>
    <w:rsid w:val="00DB2505"/>
    <w:rsid w:val="00DB3E30"/>
    <w:rsid w:val="00DC12A9"/>
    <w:rsid w:val="00DC53A5"/>
    <w:rsid w:val="00DE7281"/>
    <w:rsid w:val="00E01155"/>
    <w:rsid w:val="00E12A46"/>
    <w:rsid w:val="00E33D60"/>
    <w:rsid w:val="00E620EB"/>
    <w:rsid w:val="00E77496"/>
    <w:rsid w:val="00E82F67"/>
    <w:rsid w:val="00E87081"/>
    <w:rsid w:val="00E92BE2"/>
    <w:rsid w:val="00EB78AE"/>
    <w:rsid w:val="00EC44C6"/>
    <w:rsid w:val="00ED0697"/>
    <w:rsid w:val="00ED208F"/>
    <w:rsid w:val="00EE358F"/>
    <w:rsid w:val="00EE6E97"/>
    <w:rsid w:val="00F12D73"/>
    <w:rsid w:val="00F327B7"/>
    <w:rsid w:val="00F34564"/>
    <w:rsid w:val="00F34616"/>
    <w:rsid w:val="00F42F2C"/>
    <w:rsid w:val="00F4330C"/>
    <w:rsid w:val="00F4529E"/>
    <w:rsid w:val="00F47C97"/>
    <w:rsid w:val="00F635B5"/>
    <w:rsid w:val="00F7021C"/>
    <w:rsid w:val="00F77F08"/>
    <w:rsid w:val="00F94C6F"/>
    <w:rsid w:val="00FB5BDC"/>
    <w:rsid w:val="00FC181D"/>
    <w:rsid w:val="00FC18D9"/>
    <w:rsid w:val="00FC7F1D"/>
    <w:rsid w:val="00FD7A9C"/>
    <w:rsid w:val="00FE09A1"/>
    <w:rsid w:val="00F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79190B-74B2-4530-B6D2-49F430BD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8A1345"/>
    <w:pPr>
      <w:widowControl w:val="0"/>
      <w:autoSpaceDN w:val="0"/>
      <w:textAlignment w:val="baseline"/>
    </w:pPr>
    <w:rPr>
      <w:rFonts w:eastAsia="Times New Roman" w:cs="Times New Roman"/>
      <w:color w:val="000000"/>
      <w:kern w:val="3"/>
      <w:sz w:val="24"/>
      <w:szCs w:val="24"/>
    </w:rPr>
  </w:style>
  <w:style w:type="paragraph" w:styleId="aa">
    <w:name w:val="List Paragraph"/>
    <w:basedOn w:val="a"/>
    <w:uiPriority w:val="34"/>
    <w:qFormat/>
    <w:rsid w:val="002A76A6"/>
    <w:pPr>
      <w:ind w:left="720"/>
      <w:contextualSpacing/>
    </w:pPr>
    <w:rPr>
      <w:rFonts w:cs="Mangal"/>
      <w:szCs w:val="20"/>
    </w:rPr>
  </w:style>
  <w:style w:type="table" w:styleId="ab">
    <w:name w:val="Table Grid"/>
    <w:basedOn w:val="a1"/>
    <w:uiPriority w:val="39"/>
    <w:rsid w:val="00065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275984"/>
    <w:pPr>
      <w:suppressLineNumbers/>
      <w:textAlignment w:val="auto"/>
    </w:pPr>
  </w:style>
  <w:style w:type="character" w:styleId="ac">
    <w:name w:val="Hyperlink"/>
    <w:basedOn w:val="a0"/>
    <w:uiPriority w:val="99"/>
    <w:unhideWhenUsed/>
    <w:rsid w:val="005E5E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b.mdlp.crp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b.mdlp.crpt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5EF05-B379-4A14-A92C-03EC0E53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3852</TotalTime>
  <Pages>14</Pages>
  <Words>4111</Words>
  <Characters>23437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</cp:lastModifiedBy>
  <cp:revision>245</cp:revision>
  <dcterms:created xsi:type="dcterms:W3CDTF">2023-03-31T07:59:00Z</dcterms:created>
  <dcterms:modified xsi:type="dcterms:W3CDTF">2023-07-18T10:15:00Z</dcterms:modified>
  <cp:contentStatus>Окончательное</cp:contentStatus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