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Pr="007A547E">
        <w:rPr>
          <w:szCs w:val="28"/>
          <w:u w:val="single"/>
          <w:lang w:val="ru-RU"/>
        </w:rPr>
        <w:t xml:space="preserve">  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Мавлютов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 xml:space="preserve">на лабораторный  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Мавлютов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информационно-логический  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В.Д. Мавлютов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В.Д. Мавлютов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разгадывания  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В.Д. Мавлютов</w:t>
      </w:r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62F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 собой настольное приложение. В ней должны быть предусмотрены две роли пользователей: администратор и обучаемый.</w:t>
      </w:r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 xml:space="preserve">Для того чтобы работать в системе, пользователь должен авторизоваться в ней: указать логин и пароль. После чего система должна проверить, зарегистрирован ли пользователь и корректен ли введённый пароль. В случае если пользователь с указанным логином не зарегистрирован, или введен неверный пароль, то система должна выдать соответствующее сообщение. В случае успеха входа, пользователь должен получить доступ к системе. 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Pr="00B76E41">
        <w:rPr>
          <w:lang w:val="ru-RU"/>
        </w:rPr>
        <w:t xml:space="preserve"> В этом режиме администратор кроссворд заполняется с помощью инструментов для создания кроссвордов: добавления, удаление и изменение слов, изменение ориентации слов, а также работа со словарем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необходимо реализовать сохранение 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lastRenderedPageBreak/>
        <w:t>Редактирование кроссворда</w:t>
      </w:r>
      <w:r w:rsidRPr="00B76E41">
        <w:rPr>
          <w:lang w:val="ru-RU"/>
        </w:rPr>
        <w:t>.</w:t>
      </w:r>
      <w:r w:rsidRPr="00B76E41">
        <w:rPr>
          <w:i/>
          <w:lang w:val="ru-RU"/>
        </w:rPr>
        <w:t xml:space="preserve"> Д</w:t>
      </w:r>
      <w:r w:rsidRPr="00B76E41">
        <w:rPr>
          <w:lang w:val="ru-RU"/>
        </w:rPr>
        <w:t xml:space="preserve">олжно быть реализовано: добавление слов, удаление слов, изменение ориентация слова, фильтрация словаря и его сортировка. 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возможность администратору создание нового словаря понятий. Вести словарь со многими  возможностями. Например, добавление, удаление, изменение понятий. 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возможность пользователю открыть из файла кроссворд для решения. Соответствующие функции для этого: выбор слова, выписывание, удаление, изменение буквы, взятие подсказки. Так же для сохранения кроссворда промежуточного результата решения, 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lastRenderedPageBreak/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 xml:space="preserve">загрузка кроссворда </w:t>
      </w:r>
      <w:proofErr w:type="gramStart"/>
      <w:r w:rsidRPr="00B76E41">
        <w:rPr>
          <w:szCs w:val="28"/>
          <w:lang w:val="ru-RU"/>
        </w:rPr>
        <w:t>из</w:t>
      </w:r>
      <w:proofErr w:type="gramEnd"/>
      <w:r w:rsidRPr="00B76E41">
        <w:rPr>
          <w:szCs w:val="28"/>
          <w:lang w:val="ru-RU"/>
        </w:rPr>
        <w:t xml:space="preserve"> файл;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 xml:space="preserve">работа со </w:t>
      </w:r>
      <w:proofErr w:type="spellStart"/>
      <w:r w:rsidRPr="00B76E41">
        <w:rPr>
          <w:szCs w:val="28"/>
          <w:lang w:val="ru-RU"/>
        </w:rPr>
        <w:t>словорями</w:t>
      </w:r>
      <w:proofErr w:type="spellEnd"/>
      <w:r w:rsidRPr="00B76E41">
        <w:rPr>
          <w:szCs w:val="28"/>
          <w:lang w:val="ru-RU"/>
        </w:rPr>
        <w:t xml:space="preserve">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bookmarkStart w:id="12" w:name="_GoBack"/>
      <w:bookmarkEnd w:id="12"/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3" w:name="_Toc527475499"/>
      <w:r w:rsidRPr="007A547E">
        <w:lastRenderedPageBreak/>
        <w:t>Проектирование системы</w:t>
      </w:r>
      <w:bookmarkEnd w:id="13"/>
    </w:p>
    <w:p w:rsidR="009F7A23" w:rsidRPr="007A547E" w:rsidRDefault="009F7A23" w:rsidP="009F7A23">
      <w:pPr>
        <w:pStyle w:val="a2"/>
      </w:pPr>
      <w:bookmarkStart w:id="14" w:name="_Toc527475500"/>
      <w:r w:rsidRPr="007A547E">
        <w:t>Структурная схема системы</w:t>
      </w:r>
      <w:bookmarkEnd w:id="14"/>
    </w:p>
    <w:p w:rsidR="007A31EE" w:rsidRPr="00DB6A50" w:rsidRDefault="007A31EE" w:rsidP="007A31EE">
      <w:pPr>
        <w:pStyle w:val="a9"/>
      </w:pPr>
      <w:r w:rsidRPr="00E86140">
        <w:t>При проектировании системы используется методология структурного проектиров</w:t>
      </w:r>
      <w:r w:rsidR="00A0522D">
        <w:t>ания.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B11B88" w:rsidRDefault="00B11B88" w:rsidP="009F7A23">
      <w:pPr>
        <w:pStyle w:val="a9"/>
        <w:rPr>
          <w:lang w:eastAsia="ru-RU"/>
        </w:rPr>
      </w:pPr>
      <w:r>
        <w:rPr>
          <w:lang w:eastAsia="ru-RU"/>
        </w:rPr>
        <w:t>Подсистема авторизации пользователей;</w:t>
      </w:r>
    </w:p>
    <w:p w:rsidR="00B11B88" w:rsidRPr="00B11B88" w:rsidRDefault="00B11B88" w:rsidP="009F7A23">
      <w:pPr>
        <w:pStyle w:val="a9"/>
        <w:rPr>
          <w:lang w:eastAsia="ru-RU"/>
        </w:rPr>
      </w:pPr>
      <w:r>
        <w:rPr>
          <w:lang w:eastAsia="ru-RU"/>
        </w:rPr>
        <w:t>Подсистема регистрации пользователя;</w:t>
      </w:r>
    </w:p>
    <w:p w:rsidR="009F7A23" w:rsidRPr="007A547E" w:rsidRDefault="009F7A23" w:rsidP="009F7A23">
      <w:pPr>
        <w:pStyle w:val="a2"/>
      </w:pPr>
      <w:bookmarkStart w:id="15" w:name="_Toc527475501"/>
      <w:r w:rsidRPr="007A547E">
        <w:t>Спецификация системы</w:t>
      </w:r>
      <w:bookmarkEnd w:id="15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6" w:name="_Toc527475502"/>
      <w:r w:rsidRPr="007A547E">
        <w:rPr>
          <w:lang w:val="ru-RU"/>
        </w:rPr>
        <w:t>Функциональная спецификация</w:t>
      </w:r>
      <w:bookmarkEnd w:id="1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спецификация системы приведена в таблице 1.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7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9F7A23" w:rsidRPr="007A547E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7A547E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B76E41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Диапазон количества букв: минимальное</w:t>
            </w:r>
            <w:r w:rsidRPr="007A547E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B76E41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B76E41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B76E41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B76E41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2FE" w:rsidRDefault="001362FE" w:rsidP="009F7A23">
      <w:pPr>
        <w:spacing w:line="240" w:lineRule="auto"/>
      </w:pPr>
      <w:r>
        <w:separator/>
      </w:r>
    </w:p>
  </w:endnote>
  <w:endnote w:type="continuationSeparator" w:id="0">
    <w:p w:rsidR="001362FE" w:rsidRDefault="001362FE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2B3301" w:rsidRDefault="002B3301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E41" w:rsidRPr="00B76E41">
          <w:rPr>
            <w:noProof/>
            <w:lang w:val="ru-RU"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2FE" w:rsidRDefault="001362FE" w:rsidP="009F7A23">
      <w:pPr>
        <w:spacing w:line="240" w:lineRule="auto"/>
      </w:pPr>
      <w:r>
        <w:separator/>
      </w:r>
    </w:p>
  </w:footnote>
  <w:footnote w:type="continuationSeparator" w:id="0">
    <w:p w:rsidR="001362FE" w:rsidRDefault="001362FE" w:rsidP="009F7A23">
      <w:pPr>
        <w:spacing w:line="240" w:lineRule="auto"/>
      </w:pPr>
      <w:r>
        <w:continuationSeparator/>
      </w:r>
    </w:p>
  </w:footnote>
  <w:footnote w:id="1">
    <w:p w:rsidR="002B3301" w:rsidRDefault="002B3301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B3301" w:rsidRPr="006B6D1F" w:rsidRDefault="002B3301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B3301" w:rsidRPr="00950494" w:rsidRDefault="002B3301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B3301" w:rsidRPr="00AC66E0" w:rsidRDefault="002B3301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5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7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5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1">
    <w:nsid w:val="70A52C02"/>
    <w:multiLevelType w:val="hybridMultilevel"/>
    <w:tmpl w:val="6EB6A282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1"/>
  </w:num>
  <w:num w:numId="5">
    <w:abstractNumId w:val="20"/>
  </w:num>
  <w:num w:numId="6">
    <w:abstractNumId w:val="28"/>
  </w:num>
  <w:num w:numId="7">
    <w:abstractNumId w:val="16"/>
  </w:num>
  <w:num w:numId="8">
    <w:abstractNumId w:val="26"/>
  </w:num>
  <w:num w:numId="9">
    <w:abstractNumId w:val="32"/>
  </w:num>
  <w:num w:numId="10">
    <w:abstractNumId w:val="13"/>
  </w:num>
  <w:num w:numId="11">
    <w:abstractNumId w:val="17"/>
  </w:num>
  <w:num w:numId="12">
    <w:abstractNumId w:val="4"/>
  </w:num>
  <w:num w:numId="13">
    <w:abstractNumId w:val="1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9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5"/>
  </w:num>
  <w:num w:numId="20">
    <w:abstractNumId w:val="25"/>
  </w:num>
  <w:num w:numId="21">
    <w:abstractNumId w:val="11"/>
  </w:num>
  <w:num w:numId="22">
    <w:abstractNumId w:val="23"/>
  </w:num>
  <w:num w:numId="23">
    <w:abstractNumId w:val="22"/>
  </w:num>
  <w:num w:numId="24">
    <w:abstractNumId w:val="21"/>
  </w:num>
  <w:num w:numId="25">
    <w:abstractNumId w:val="10"/>
  </w:num>
  <w:num w:numId="26">
    <w:abstractNumId w:val="8"/>
  </w:num>
  <w:num w:numId="2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3"/>
  </w:num>
  <w:num w:numId="29">
    <w:abstractNumId w:val="33"/>
  </w:num>
  <w:num w:numId="30">
    <w:abstractNumId w:val="0"/>
  </w:num>
  <w:num w:numId="31">
    <w:abstractNumId w:val="3"/>
  </w:num>
  <w:num w:numId="32">
    <w:abstractNumId w:val="14"/>
  </w:num>
  <w:num w:numId="33">
    <w:abstractNumId w:val="30"/>
  </w:num>
  <w:num w:numId="34">
    <w:abstractNumId w:val="5"/>
  </w:num>
  <w:num w:numId="35">
    <w:abstractNumId w:val="31"/>
  </w:num>
  <w:num w:numId="36">
    <w:abstractNumId w:val="24"/>
  </w:num>
  <w:num w:numId="37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547B6"/>
    <w:rsid w:val="00071788"/>
    <w:rsid w:val="000A0176"/>
    <w:rsid w:val="000A47BC"/>
    <w:rsid w:val="000B09F2"/>
    <w:rsid w:val="000D22B7"/>
    <w:rsid w:val="000F7BC3"/>
    <w:rsid w:val="001161B2"/>
    <w:rsid w:val="001362FE"/>
    <w:rsid w:val="0015286F"/>
    <w:rsid w:val="001F7DD2"/>
    <w:rsid w:val="00204760"/>
    <w:rsid w:val="00207525"/>
    <w:rsid w:val="002455CA"/>
    <w:rsid w:val="00255031"/>
    <w:rsid w:val="0028583F"/>
    <w:rsid w:val="002B3301"/>
    <w:rsid w:val="002D1ED7"/>
    <w:rsid w:val="002F6925"/>
    <w:rsid w:val="003052BF"/>
    <w:rsid w:val="00305BB9"/>
    <w:rsid w:val="003372B7"/>
    <w:rsid w:val="00347776"/>
    <w:rsid w:val="00394071"/>
    <w:rsid w:val="003B26E1"/>
    <w:rsid w:val="0041424F"/>
    <w:rsid w:val="00460FC5"/>
    <w:rsid w:val="00482CBA"/>
    <w:rsid w:val="00487C76"/>
    <w:rsid w:val="004D58F1"/>
    <w:rsid w:val="004F21A0"/>
    <w:rsid w:val="005C4E6F"/>
    <w:rsid w:val="00633840"/>
    <w:rsid w:val="0067478A"/>
    <w:rsid w:val="006818E6"/>
    <w:rsid w:val="0069191A"/>
    <w:rsid w:val="006D0301"/>
    <w:rsid w:val="006D58D4"/>
    <w:rsid w:val="00734221"/>
    <w:rsid w:val="007A31EE"/>
    <w:rsid w:val="007A547E"/>
    <w:rsid w:val="007B1E42"/>
    <w:rsid w:val="007B5E39"/>
    <w:rsid w:val="007B6041"/>
    <w:rsid w:val="007D6D94"/>
    <w:rsid w:val="008455FD"/>
    <w:rsid w:val="00850B1F"/>
    <w:rsid w:val="00886CE0"/>
    <w:rsid w:val="009039D0"/>
    <w:rsid w:val="009F7A23"/>
    <w:rsid w:val="00A0522D"/>
    <w:rsid w:val="00A05F67"/>
    <w:rsid w:val="00AA6A93"/>
    <w:rsid w:val="00AE5F31"/>
    <w:rsid w:val="00AF46E5"/>
    <w:rsid w:val="00B01016"/>
    <w:rsid w:val="00B11B88"/>
    <w:rsid w:val="00B42B15"/>
    <w:rsid w:val="00B64AEB"/>
    <w:rsid w:val="00B76E41"/>
    <w:rsid w:val="00BC56C3"/>
    <w:rsid w:val="00C50CFC"/>
    <w:rsid w:val="00C76654"/>
    <w:rsid w:val="00D24B2D"/>
    <w:rsid w:val="00DB6A50"/>
    <w:rsid w:val="00DC35D0"/>
    <w:rsid w:val="00E1775B"/>
    <w:rsid w:val="00E25BAC"/>
    <w:rsid w:val="00E26547"/>
    <w:rsid w:val="00E84BB5"/>
    <w:rsid w:val="00EF0F1B"/>
    <w:rsid w:val="00F251CA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9F25-A629-43AA-9219-988B64CB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41</Pages>
  <Words>6451</Words>
  <Characters>36776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Пользователь</cp:lastModifiedBy>
  <cp:revision>40</cp:revision>
  <dcterms:created xsi:type="dcterms:W3CDTF">2018-10-09T09:22:00Z</dcterms:created>
  <dcterms:modified xsi:type="dcterms:W3CDTF">2018-10-17T10:33:00Z</dcterms:modified>
</cp:coreProperties>
</file>