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F7CD02F" w14:textId="04ABF91D" w:rsidR="00C773E3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ad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14EC5E4E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ad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652F2F73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ad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97E1937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ad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52FBEE1F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ad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1FDD0B0B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ad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7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48B881A9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ad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64A4AA2A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ad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ad"/>
                <w:noProof/>
                <w:lang w:val="en-US"/>
              </w:rPr>
              <w:t>Use</w:t>
            </w:r>
            <w:r w:rsidR="00C773E3" w:rsidRPr="009D7BB1">
              <w:rPr>
                <w:rStyle w:val="ad"/>
                <w:noProof/>
              </w:rPr>
              <w:t xml:space="preserve"> </w:t>
            </w:r>
            <w:r w:rsidR="00C773E3" w:rsidRPr="009D7BB1">
              <w:rPr>
                <w:rStyle w:val="ad"/>
                <w:noProof/>
                <w:lang w:val="en-US"/>
              </w:rPr>
              <w:t>Cases</w:t>
            </w:r>
            <w:r w:rsidR="00C773E3" w:rsidRPr="009D7BB1">
              <w:rPr>
                <w:rStyle w:val="ad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3069D066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ad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790DFA14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ad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758348D3" w:rsidR="00C773E3" w:rsidRDefault="00C7339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ad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15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commentRangeStart w:id="7"/>
      <w:commentRangeStart w:id="8"/>
      <w:r>
        <w:rPr>
          <w:lang w:val="en-US"/>
        </w:rPr>
        <w:t>Windows</w:t>
      </w:r>
      <w:commentRangeEnd w:id="5"/>
      <w:r w:rsidR="00D16BF5">
        <w:rPr>
          <w:rStyle w:val="af7"/>
        </w:rPr>
        <w:commentReference w:id="5"/>
      </w:r>
      <w:commentRangeEnd w:id="6"/>
      <w:r w:rsidR="00040123">
        <w:rPr>
          <w:rStyle w:val="af7"/>
        </w:rPr>
        <w:commentReference w:id="6"/>
      </w:r>
      <w:commentRangeEnd w:id="7"/>
      <w:r w:rsidR="00C9289C">
        <w:rPr>
          <w:rStyle w:val="af7"/>
        </w:rPr>
        <w:commentReference w:id="7"/>
      </w:r>
      <w:commentRangeEnd w:id="8"/>
      <w:r w:rsidR="00C749BD">
        <w:rPr>
          <w:rStyle w:val="af7"/>
        </w:rPr>
        <w:commentReference w:id="8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9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9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3650E85B" w14:textId="39FEB767" w:rsidR="00521DCF" w:rsidRDefault="007E22F0" w:rsidP="002A67C7">
      <w:pPr>
        <w:pStyle w:val="10"/>
      </w:pPr>
      <w:bookmarkStart w:id="10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0"/>
    </w:p>
    <w:p w14:paraId="6E6A0878" w14:textId="23B21A88" w:rsidR="00CB78DF" w:rsidRPr="001F14EE" w:rsidRDefault="00CB78DF" w:rsidP="002A67C7">
      <w:pPr>
        <w:spacing w:after="200" w:line="276" w:lineRule="auto"/>
        <w:ind w:firstLine="708"/>
        <w:rPr>
          <w:noProof/>
          <w:lang w:eastAsia="ru-RU"/>
        </w:rPr>
      </w:pPr>
      <w:bookmarkStart w:id="11" w:name="_Toc472681135"/>
      <w:bookmarkStart w:id="12" w:name="_Toc37101874"/>
      <w:commentRangeStart w:id="13"/>
      <w:commentRangeStart w:id="14"/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  <w:commentRangeEnd w:id="13"/>
      <w:r w:rsidR="00C9289C">
        <w:rPr>
          <w:rStyle w:val="af7"/>
        </w:rPr>
        <w:commentReference w:id="13"/>
      </w:r>
      <w:commentRangeEnd w:id="14"/>
      <w:r w:rsidR="008E1037">
        <w:rPr>
          <w:rStyle w:val="af7"/>
        </w:rPr>
        <w:commentReference w:id="14"/>
      </w:r>
      <w:r w:rsidR="001F14EE">
        <w:rPr>
          <w:noProof/>
          <w:lang w:eastAsia="ru-RU"/>
        </w:rPr>
        <w:t xml:space="preserve"> </w:t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lastRenderedPageBreak/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10"/>
      </w:pPr>
      <w:r>
        <w:t>3</w:t>
      </w:r>
      <w:r w:rsidR="0015241B">
        <w:t xml:space="preserve"> </w:t>
      </w:r>
      <w:r w:rsidR="007A1445">
        <w:t>Описание предмета проектирования</w:t>
      </w:r>
      <w:bookmarkEnd w:id="11"/>
      <w:bookmarkEnd w:id="12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5" w:name="OLE_LINK40"/>
      <w:bookmarkStart w:id="16" w:name="OLE_LINK41"/>
      <w:bookmarkStart w:id="17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5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5"/>
      <w:bookmarkEnd w:id="16"/>
      <w:bookmarkEnd w:id="17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6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rPr>
          <w:noProof/>
        </w:rPr>
        <w:lastRenderedPageBreak/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ac"/>
        <w:jc w:val="center"/>
      </w:pPr>
      <w:bookmarkStart w:id="18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9" w:name="_Ref475872475"/>
      <w:bookmarkStart w:id="20" w:name="_Ref475872479"/>
      <w:bookmarkEnd w:id="18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1" w:name="_Toc405554120"/>
      <w:bookmarkStart w:id="22" w:name="_Toc405554152"/>
      <w:bookmarkStart w:id="23" w:name="_Toc472681136"/>
      <w:bookmarkEnd w:id="19"/>
      <w:bookmarkEnd w:id="20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t>Параметры модели:</w:t>
      </w:r>
    </w:p>
    <w:p w14:paraId="4CF55C27" w14:textId="5BB6C3A9" w:rsidR="0020742C" w:rsidRDefault="0020742C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lastRenderedPageBreak/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10"/>
      </w:pPr>
      <w:bookmarkStart w:id="24" w:name="_Toc37101875"/>
      <w:bookmarkEnd w:id="21"/>
      <w:bookmarkEnd w:id="22"/>
      <w:bookmarkEnd w:id="23"/>
      <w:r>
        <w:t>4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r w:rsidR="002A57DB" w:rsidRPr="00646CB8">
        <w:t>[9]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10"/>
      </w:pPr>
      <w:bookmarkStart w:id="25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19903332" w14:textId="45DAAE32" w:rsidR="004756BD" w:rsidRPr="00646CB8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 xml:space="preserve"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</w:t>
      </w:r>
      <w:r w:rsidRPr="004756BD">
        <w:rPr>
          <w:rFonts w:cs="Times New Roman"/>
          <w:color w:val="000000"/>
          <w:szCs w:val="28"/>
          <w:shd w:val="clear" w:color="auto" w:fill="FFFFFF"/>
        </w:rPr>
        <w:lastRenderedPageBreak/>
        <w:t>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 w:rsidRPr="00646CB8">
        <w:rPr>
          <w:rFonts w:cs="Times New Roman"/>
          <w:color w:val="000000"/>
          <w:szCs w:val="28"/>
          <w:shd w:val="clear" w:color="auto" w:fill="FFFFFF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 w:rsidRPr="00646CB8">
        <w:rPr>
          <w:rFonts w:cs="Times New Roman"/>
          <w:color w:val="000000"/>
          <w:szCs w:val="28"/>
          <w:shd w:val="clear" w:color="auto" w:fill="FFFFFF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2D0F61" w:rsidP="004F6792">
      <w:pPr>
        <w:ind w:firstLine="0"/>
        <w:jc w:val="center"/>
      </w:pPr>
      <w:r w:rsidRPr="002D0F61">
        <w:rPr>
          <w:noProof/>
        </w:rPr>
        <w:t xml:space="preserve"> </w:t>
      </w:r>
      <w:r w:rsidRPr="002D0F61">
        <w:rPr>
          <w:noProof/>
        </w:rPr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F61">
        <w:rPr>
          <w:rStyle w:val="af7"/>
          <w:sz w:val="28"/>
          <w:szCs w:val="22"/>
        </w:rPr>
        <w:t xml:space="preserve"> </w:t>
      </w:r>
    </w:p>
    <w:p w14:paraId="4AFDF5D4" w14:textId="7A94B65A" w:rsidR="00F74EB4" w:rsidRDefault="00A927DF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B93C89" w:rsidRPr="004F6792">
        <w:t>4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10"/>
      </w:pPr>
      <w:bookmarkStart w:id="27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55C13B5E" w:rsidR="00CC3C10" w:rsidRPr="006916AB" w:rsidRDefault="006916AB" w:rsidP="00C66427">
      <w:r>
        <w:t>На</w:t>
      </w:r>
      <w:r w:rsidR="00C66D26">
        <w:t xml:space="preserve"> </w:t>
      </w:r>
      <w:commentRangeStart w:id="28"/>
      <w:commentRangeStart w:id="29"/>
      <w:r w:rsidR="00C66D26">
        <w:t>рисунке</w:t>
      </w:r>
      <w:r w:rsidR="00920E3A">
        <w:t xml:space="preserve"> </w:t>
      </w:r>
      <w:r w:rsidR="00C749BD">
        <w:t>4</w:t>
      </w:r>
      <w:r w:rsidR="00C5794A">
        <w:t>.</w:t>
      </w:r>
      <w:r w:rsidR="00A17013" w:rsidRPr="00A17013">
        <w:t>2.</w:t>
      </w:r>
      <w:r w:rsidR="008472D4">
        <w:t xml:space="preserve"> </w:t>
      </w:r>
      <w:commentRangeEnd w:id="28"/>
      <w:r w:rsidR="00C9289C">
        <w:rPr>
          <w:rStyle w:val="af7"/>
        </w:rPr>
        <w:commentReference w:id="28"/>
      </w:r>
      <w:commentRangeEnd w:id="29"/>
      <w:r w:rsidR="001F14EE">
        <w:rPr>
          <w:rStyle w:val="af7"/>
        </w:rPr>
        <w:commentReference w:id="29"/>
      </w:r>
      <w:r w:rsidR="004C4A3B">
        <w:t>показана диаграмма классов</w:t>
      </w:r>
      <w:r>
        <w:t>.</w:t>
      </w:r>
    </w:p>
    <w:p w14:paraId="3B8101E4" w14:textId="21D8807E" w:rsidR="00773229" w:rsidRDefault="00C9289C" w:rsidP="00C209D5">
      <w:pPr>
        <w:keepNext/>
        <w:ind w:firstLine="0"/>
        <w:jc w:val="center"/>
      </w:pPr>
      <w:commentRangeStart w:id="30"/>
      <w:commentRangeStart w:id="31"/>
      <w:commentRangeEnd w:id="31"/>
      <w:r>
        <w:rPr>
          <w:rStyle w:val="af7"/>
        </w:rPr>
        <w:commentReference w:id="31"/>
      </w:r>
      <w:commentRangeEnd w:id="30"/>
      <w:r w:rsidR="00C209D5" w:rsidRPr="00C209D5">
        <w:drawing>
          <wp:inline distT="0" distB="0" distL="0" distR="0" wp14:anchorId="09C62EA7" wp14:editId="5C959A09">
            <wp:extent cx="6120130" cy="443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EE">
        <w:rPr>
          <w:rStyle w:val="af7"/>
        </w:rPr>
        <w:commentReference w:id="30"/>
      </w:r>
      <w:bookmarkStart w:id="32" w:name="_Ref477702443"/>
      <w:r w:rsidR="00920E3A">
        <w:t xml:space="preserve">Рисунок </w:t>
      </w:r>
      <w:bookmarkEnd w:id="32"/>
      <w:r w:rsidR="00B93C89" w:rsidRPr="005A54D5">
        <w:t>4</w:t>
      </w:r>
      <w:r w:rsidR="00A17013">
        <w:t>.2</w:t>
      </w:r>
      <w:r w:rsidR="00920E3A">
        <w:t xml:space="preserve"> </w:t>
      </w:r>
      <w:r w:rsidR="00843136">
        <w:t>– Диаграмма классов</w:t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HeadParameters</w:t>
      </w:r>
      <w:proofErr w:type="spellEnd"/>
      <w:r w:rsidRPr="007D4C25">
        <w:t xml:space="preserve"> – </w:t>
      </w:r>
      <w:r>
        <w:t>класс, хранящий в себе параметры головы молотка</w:t>
      </w:r>
    </w:p>
    <w:p w14:paraId="07B34154" w14:textId="77777777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HandleParameters</w:t>
      </w:r>
      <w:proofErr w:type="spellEnd"/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HammerParameters</w:t>
      </w:r>
      <w:proofErr w:type="spellEnd"/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lastRenderedPageBreak/>
        <w:t>MainForm</w:t>
      </w:r>
      <w:proofErr w:type="spellEnd"/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HammerBuilder</w:t>
      </w:r>
      <w:proofErr w:type="spellEnd"/>
      <w:r w:rsidRPr="00E424A7">
        <w:t xml:space="preserve"> – </w:t>
      </w:r>
      <w:r>
        <w:t xml:space="preserve">класс, отвечающий за вызов методов </w:t>
      </w:r>
      <w:proofErr w:type="spellStart"/>
      <w:r>
        <w:rPr>
          <w:lang w:val="en-US"/>
        </w:rPr>
        <w:t>SolidWorksAPI</w:t>
      </w:r>
      <w:proofErr w:type="spellEnd"/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SolidWorksAPI</w:t>
      </w:r>
      <w:proofErr w:type="spellEnd"/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10"/>
      </w:pPr>
      <w:bookmarkStart w:id="33" w:name="_Toc37101878"/>
      <w:r>
        <w:t>4</w:t>
      </w:r>
      <w:r w:rsidR="00773229">
        <w:t>.3 Макет пользовательского интерфейса</w:t>
      </w:r>
      <w:bookmarkEnd w:id="33"/>
    </w:p>
    <w:p w14:paraId="12C36A45" w14:textId="78D25E04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 xml:space="preserve">, пример представлен на рисунке </w:t>
      </w:r>
      <w:commentRangeStart w:id="34"/>
      <w:commentRangeStart w:id="35"/>
      <w:r w:rsidR="00521DCF">
        <w:t>4.3</w:t>
      </w:r>
      <w:r w:rsidR="008F10C5">
        <w:t>.</w:t>
      </w:r>
      <w:commentRangeEnd w:id="34"/>
      <w:r w:rsidR="00C9289C">
        <w:rPr>
          <w:rStyle w:val="af7"/>
        </w:rPr>
        <w:commentReference w:id="34"/>
      </w:r>
      <w:commentRangeEnd w:id="35"/>
      <w:r w:rsidR="00C749BD">
        <w:rPr>
          <w:rStyle w:val="af7"/>
        </w:rPr>
        <w:commentReference w:id="35"/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rPr>
          <w:noProof/>
        </w:rPr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3F33C640" w:rsidR="00521DCF" w:rsidRDefault="00521DCF" w:rsidP="00521DCF">
      <w:pPr>
        <w:pStyle w:val="ac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 xml:space="preserve"> – Окно ошибки, с указанием диапазона допустимых значений</w:t>
      </w:r>
    </w:p>
    <w:p w14:paraId="0FAF76A4" w14:textId="52E0E74A" w:rsidR="00773229" w:rsidRDefault="00773229" w:rsidP="00521DCF">
      <w:pPr>
        <w:pStyle w:val="ac"/>
      </w:pPr>
      <w:r>
        <w:t xml:space="preserve">На рисунке </w:t>
      </w:r>
      <w:r w:rsidR="00126FE2">
        <w:t>4</w:t>
      </w:r>
      <w:r>
        <w:t>.</w:t>
      </w:r>
      <w:r w:rsidR="00C749BD">
        <w:t>4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0FED6654" w14:textId="77777777" w:rsidR="00521DCF" w:rsidRDefault="00521DCF" w:rsidP="00773229"/>
    <w:p w14:paraId="633BF3D2" w14:textId="55B6879A" w:rsidR="00B93C89" w:rsidRPr="00B93C89" w:rsidRDefault="00B93C89" w:rsidP="00B93C89">
      <w:pPr>
        <w:keepNext/>
        <w:ind w:firstLine="0"/>
        <w:jc w:val="center"/>
        <w:rPr>
          <w:noProof/>
        </w:rPr>
      </w:pPr>
      <w:r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239FB08" w:rsidR="00773229" w:rsidRPr="00581309" w:rsidRDefault="00773229" w:rsidP="00773229">
      <w:pPr>
        <w:pStyle w:val="ac"/>
        <w:jc w:val="center"/>
      </w:pPr>
      <w:bookmarkStart w:id="36" w:name="_Ref477704740"/>
      <w:r>
        <w:t xml:space="preserve">Рисунок </w:t>
      </w:r>
      <w:bookmarkStart w:id="37" w:name="_Ref475872673"/>
      <w:bookmarkEnd w:id="36"/>
      <w:r w:rsidR="00B93C89" w:rsidRPr="00B93C89">
        <w:t>4</w:t>
      </w:r>
      <w:r w:rsidR="008B2874" w:rsidRPr="008B2874">
        <w:t>.</w:t>
      </w:r>
      <w:r w:rsidR="00C749BD">
        <w:t>4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7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lastRenderedPageBreak/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оголовья молотка</w:t>
      </w:r>
    </w:p>
    <w:p w14:paraId="01C0A0DA" w14:textId="5DFE5850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38" w:name="_Toc472681143"/>
      <w:bookmarkStart w:id="39" w:name="_Toc477703894"/>
      <w:bookmarkStart w:id="40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10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38"/>
      <w:bookmarkEnd w:id="39"/>
      <w:bookmarkEnd w:id="40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06CFA861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2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3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4EBAACDB" w:rsidR="00251671" w:rsidRPr="008A48FD" w:rsidRDefault="00610EC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commentRangeStart w:id="41"/>
      <w:commentRangeStart w:id="42"/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</w:t>
      </w:r>
      <w:r w:rsidR="001D0388">
        <w:rPr>
          <w:sz w:val="24"/>
          <w:szCs w:val="28"/>
          <w:lang w:val="en-US"/>
        </w:rPr>
        <w:t xml:space="preserve"> 3DS SolidWorks</w:t>
      </w:r>
      <w:r w:rsidR="00251671" w:rsidRPr="008A48FD">
        <w:rPr>
          <w:sz w:val="24"/>
          <w:szCs w:val="28"/>
        </w:rPr>
        <w:t xml:space="preserve">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4" w:history="1">
        <w:r w:rsidR="00C749BD" w:rsidRPr="00C749BD">
          <w:rPr>
            <w:rStyle w:val="ad"/>
          </w:rPr>
          <w:t>https://www.solidworks.com/ru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  <w:commentRangeEnd w:id="41"/>
      <w:r w:rsidR="00C9289C">
        <w:rPr>
          <w:rStyle w:val="af7"/>
        </w:rPr>
        <w:commentReference w:id="41"/>
      </w:r>
      <w:commentRangeEnd w:id="42"/>
      <w:r w:rsidR="001D0388">
        <w:rPr>
          <w:rStyle w:val="af7"/>
        </w:rPr>
        <w:commentReference w:id="42"/>
      </w:r>
    </w:p>
    <w:p w14:paraId="53241D85" w14:textId="3E026275" w:rsid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5" w:history="1">
        <w:r w:rsidR="00610EC1" w:rsidRPr="00C203F2">
          <w:rPr>
            <w:rStyle w:val="ad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6" w:history="1">
        <w:r w:rsidR="008D097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ascon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ad"/>
            <w:rFonts w:eastAsiaTheme="majorEastAsia"/>
            <w:sz w:val="24"/>
          </w:rPr>
          <w:t>/7/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7" w:history="1">
        <w:r w:rsidR="00FE7B9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autodesk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autocad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8" w:history="1">
        <w:r w:rsidR="00C61D9B" w:rsidRPr="00C61D9B">
          <w:rPr>
            <w:rStyle w:val="ad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commentRangeStart w:id="43"/>
      <w:commentRangeStart w:id="44"/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29" w:history="1">
        <w:r w:rsidRPr="00C61D9B">
          <w:rPr>
            <w:rStyle w:val="ad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  <w:commentRangeEnd w:id="43"/>
      <w:r w:rsidR="00C9289C">
        <w:rPr>
          <w:rStyle w:val="af7"/>
        </w:rPr>
        <w:commentReference w:id="43"/>
      </w:r>
      <w:commentRangeEnd w:id="44"/>
      <w:r w:rsidR="00593227">
        <w:rPr>
          <w:rStyle w:val="af7"/>
        </w:rPr>
        <w:commentReference w:id="44"/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af8"/>
      </w:pPr>
      <w:r>
        <w:rPr>
          <w:rStyle w:val="af7"/>
        </w:rPr>
        <w:annotationRef/>
      </w:r>
      <w:r>
        <w:t xml:space="preserve">Добавил линк </w:t>
      </w:r>
      <w:proofErr w:type="gramStart"/>
      <w:r>
        <w:t>на вики</w:t>
      </w:r>
      <w:proofErr w:type="gramEnd"/>
    </w:p>
  </w:comment>
  <w:comment w:id="7" w:author="Kalentyev Alexey" w:date="2020-05-14T00:15:00Z" w:initials="KA">
    <w:p w14:paraId="6B77D90E" w14:textId="076E9A7E" w:rsidR="00C9289C" w:rsidRDefault="00C9289C">
      <w:pPr>
        <w:pStyle w:val="af8"/>
      </w:pPr>
      <w:r>
        <w:rPr>
          <w:rStyle w:val="af7"/>
        </w:rPr>
        <w:annotationRef/>
      </w:r>
      <w:r>
        <w:t>Почему не на оф. Сайт?</w:t>
      </w:r>
    </w:p>
  </w:comment>
  <w:comment w:id="8" w:author="Владим Бельчиков" w:date="2020-05-14T00:54:00Z" w:initials="ВБ">
    <w:p w14:paraId="1EC08B56" w14:textId="5064985B" w:rsidR="00C749BD" w:rsidRPr="00C749BD" w:rsidRDefault="00C749BD">
      <w:pPr>
        <w:pStyle w:val="af8"/>
      </w:pPr>
      <w:r>
        <w:rPr>
          <w:rStyle w:val="af7"/>
        </w:rPr>
        <w:annotationRef/>
      </w:r>
      <w:r>
        <w:t>Сделал линк на оф. Сайт, но, на самом деле, там очень скудное описание программы. Там есть лишь основные моменты маркетинга и краткое описание отдельной системы, по типу «</w:t>
      </w:r>
      <w:r>
        <w:rPr>
          <w:lang w:val="en-US"/>
        </w:rPr>
        <w:t>CAM</w:t>
      </w:r>
      <w:r w:rsidRPr="00C749BD">
        <w:t xml:space="preserve"> </w:t>
      </w:r>
      <w:r>
        <w:t>поможет вам решить проблему…»</w:t>
      </w:r>
    </w:p>
  </w:comment>
  <w:comment w:id="13" w:author="Kalentyev Alexey" w:date="2020-05-14T00:17:00Z" w:initials="KA">
    <w:p w14:paraId="29B8591E" w14:textId="19671BFC" w:rsidR="00C9289C" w:rsidRDefault="00C9289C">
      <w:pPr>
        <w:pStyle w:val="af8"/>
      </w:pPr>
      <w:r>
        <w:rPr>
          <w:rStyle w:val="af7"/>
        </w:rPr>
        <w:annotationRef/>
      </w:r>
      <w:r>
        <w:t>Ссылку на источник + оформить текст по ОСТУСУР</w:t>
      </w:r>
    </w:p>
  </w:comment>
  <w:comment w:id="14" w:author="Владим Бельчиков" w:date="2020-05-14T01:14:00Z" w:initials="ВБ">
    <w:p w14:paraId="504745AF" w14:textId="03C4F49A" w:rsidR="008E1037" w:rsidRDefault="008E1037">
      <w:pPr>
        <w:pStyle w:val="af8"/>
      </w:pPr>
      <w:r>
        <w:rPr>
          <w:rStyle w:val="af7"/>
        </w:rPr>
        <w:annotationRef/>
      </w:r>
      <w:r>
        <w:t xml:space="preserve">Гита нет, ничего нет, есть ПЗ, оттуда скрины. Вы разрешили не пилить источник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8" w:author="Kalentyev Alexey" w:date="2020-05-14T00:18:00Z" w:initials="KA">
    <w:p w14:paraId="55CFF6F4" w14:textId="2641D046" w:rsidR="00C9289C" w:rsidRDefault="00C9289C">
      <w:pPr>
        <w:pStyle w:val="af8"/>
      </w:pPr>
      <w:r>
        <w:rPr>
          <w:rStyle w:val="af7"/>
        </w:rPr>
        <w:annotationRef/>
      </w:r>
    </w:p>
  </w:comment>
  <w:comment w:id="29" w:author="Владим Бельчиков" w:date="2020-05-14T01:03:00Z" w:initials="ВБ">
    <w:p w14:paraId="3759FE66" w14:textId="0AFADB59" w:rsidR="001F14EE" w:rsidRDefault="001F14EE">
      <w:pPr>
        <w:pStyle w:val="af8"/>
      </w:pPr>
      <w:r>
        <w:rPr>
          <w:rStyle w:val="af7"/>
        </w:rPr>
        <w:annotationRef/>
      </w:r>
      <w:r>
        <w:t>+</w:t>
      </w:r>
    </w:p>
  </w:comment>
  <w:comment w:id="31" w:author="Kalentyev Alexey" w:date="2020-05-14T00:19:00Z" w:initials="KA">
    <w:p w14:paraId="281DDBFA" w14:textId="77777777" w:rsidR="00C9289C" w:rsidRDefault="00C9289C">
      <w:pPr>
        <w:pStyle w:val="af8"/>
      </w:pPr>
      <w:r>
        <w:rPr>
          <w:rStyle w:val="af7"/>
        </w:rPr>
        <w:annotationRef/>
      </w:r>
      <w:r>
        <w:t xml:space="preserve">Зачем в программе 2 объекта </w:t>
      </w:r>
      <w:proofErr w:type="spellStart"/>
      <w:r>
        <w:rPr>
          <w:lang w:val="en-US"/>
        </w:rPr>
        <w:t>SolidWordsAPI</w:t>
      </w:r>
      <w:proofErr w:type="spellEnd"/>
      <w:r w:rsidRPr="00C9289C">
        <w:t xml:space="preserve"> </w:t>
      </w:r>
      <w:r>
        <w:t>–</w:t>
      </w:r>
      <w:r w:rsidRPr="00C9289C">
        <w:t xml:space="preserve"> </w:t>
      </w:r>
      <w:r>
        <w:t>делаю такой вывод, т.к. композиция в двух классах</w:t>
      </w:r>
    </w:p>
    <w:p w14:paraId="45DFDAE8" w14:textId="7B3F4D7C" w:rsidR="00C9289C" w:rsidRPr="00C9289C" w:rsidRDefault="00C9289C">
      <w:pPr>
        <w:pStyle w:val="af8"/>
      </w:pPr>
      <w:r>
        <w:t xml:space="preserve">В </w:t>
      </w:r>
      <w:proofErr w:type="spellStart"/>
      <w:r>
        <w:rPr>
          <w:lang w:val="en-US"/>
        </w:rPr>
        <w:t>SolidWorksAPI</w:t>
      </w:r>
      <w:proofErr w:type="spellEnd"/>
      <w:r w:rsidRPr="00C9289C">
        <w:t xml:space="preserve"> </w:t>
      </w:r>
      <w:r>
        <w:t xml:space="preserve">нет ни одного метода </w:t>
      </w:r>
      <w:proofErr w:type="spellStart"/>
      <w:r>
        <w:rPr>
          <w:lang w:val="en-US"/>
        </w:rPr>
        <w:t>StartSolid</w:t>
      </w:r>
      <w:proofErr w:type="spellEnd"/>
      <w:r w:rsidRPr="00C9289C">
        <w:t xml:space="preserve">, </w:t>
      </w:r>
      <w:r>
        <w:t>что заявлено в ПО.</w:t>
      </w:r>
    </w:p>
  </w:comment>
  <w:comment w:id="30" w:author="Владим Бельчиков" w:date="2020-05-14T01:01:00Z" w:initials="ВБ">
    <w:p w14:paraId="1B17ACDF" w14:textId="0B444B4C" w:rsidR="001F14EE" w:rsidRPr="001F14EE" w:rsidRDefault="001F14EE">
      <w:pPr>
        <w:pStyle w:val="af8"/>
      </w:pPr>
      <w:r>
        <w:rPr>
          <w:rStyle w:val="af7"/>
        </w:rPr>
        <w:annotationRef/>
      </w:r>
      <w:r>
        <w:t xml:space="preserve">У меня на тот момент была задумка, что </w:t>
      </w:r>
      <w:proofErr w:type="spellStart"/>
      <w:r>
        <w:t>солид</w:t>
      </w:r>
      <w:proofErr w:type="spellEnd"/>
      <w:r>
        <w:t xml:space="preserve"> запускается из </w:t>
      </w:r>
      <w:proofErr w:type="spellStart"/>
      <w:r>
        <w:rPr>
          <w:lang w:val="en-US"/>
        </w:rPr>
        <w:t>MainForm</w:t>
      </w:r>
      <w:proofErr w:type="spellEnd"/>
      <w:r w:rsidR="006F3830">
        <w:t>, обращаясь к</w:t>
      </w:r>
      <w:r w:rsidR="006F3830" w:rsidRPr="006F3830">
        <w:t xml:space="preserve"> </w:t>
      </w:r>
      <w:proofErr w:type="spellStart"/>
      <w:r w:rsidR="006F3830">
        <w:rPr>
          <w:lang w:val="en-US"/>
        </w:rPr>
        <w:t>SolidWorksAPI</w:t>
      </w:r>
      <w:proofErr w:type="spellEnd"/>
      <w:r w:rsidR="006F3830">
        <w:t>,</w:t>
      </w:r>
      <w:r w:rsidRPr="001F14EE">
        <w:t xml:space="preserve"> </w:t>
      </w:r>
      <w:r w:rsidR="006F3830">
        <w:t xml:space="preserve">но потом я понял, что </w:t>
      </w:r>
      <w:proofErr w:type="spellStart"/>
      <w:r w:rsidR="006F3830">
        <w:t>можнно</w:t>
      </w:r>
      <w:proofErr w:type="spellEnd"/>
      <w:r w:rsidR="006F3830">
        <w:t xml:space="preserve"> убрать связь и сделать через </w:t>
      </w:r>
      <w:proofErr w:type="spellStart"/>
      <w:r w:rsidR="006F3830">
        <w:t>билдер</w:t>
      </w:r>
      <w:proofErr w:type="spellEnd"/>
      <w:r>
        <w:t xml:space="preserve">, а исправить забыл, получилась каша. </w:t>
      </w:r>
      <w:proofErr w:type="spellStart"/>
      <w:r>
        <w:rPr>
          <w:lang w:val="en-US"/>
        </w:rPr>
        <w:t>StartSolid</w:t>
      </w:r>
      <w:proofErr w:type="spellEnd"/>
      <w:r w:rsidRPr="006F3830">
        <w:t xml:space="preserve"> </w:t>
      </w:r>
      <w:r>
        <w:t>добавил</w:t>
      </w:r>
    </w:p>
  </w:comment>
  <w:comment w:id="34" w:author="Kalentyev Alexey" w:date="2020-05-14T00:20:00Z" w:initials="KA">
    <w:p w14:paraId="468C79F2" w14:textId="2BB59C99" w:rsidR="00C9289C" w:rsidRDefault="00C9289C">
      <w:pPr>
        <w:pStyle w:val="af8"/>
      </w:pPr>
      <w:r>
        <w:rPr>
          <w:rStyle w:val="af7"/>
        </w:rPr>
        <w:annotationRef/>
      </w:r>
      <w:r>
        <w:t xml:space="preserve">Нумерация по главе, а не по </w:t>
      </w:r>
      <w:proofErr w:type="spellStart"/>
      <w:r>
        <w:t>подглаве</w:t>
      </w:r>
      <w:proofErr w:type="spellEnd"/>
      <w:r>
        <w:t>.</w:t>
      </w:r>
    </w:p>
  </w:comment>
  <w:comment w:id="35" w:author="Владим Бельчиков" w:date="2020-05-14T00:54:00Z" w:initials="ВБ">
    <w:p w14:paraId="65604064" w14:textId="2BFCDD3F" w:rsidR="00C749BD" w:rsidRDefault="00C749BD">
      <w:pPr>
        <w:pStyle w:val="af8"/>
      </w:pPr>
      <w:r>
        <w:rPr>
          <w:rStyle w:val="af7"/>
        </w:rPr>
        <w:annotationRef/>
      </w:r>
      <w:r>
        <w:t>Исправил</w:t>
      </w:r>
    </w:p>
  </w:comment>
  <w:comment w:id="41" w:author="Kalentyev Alexey" w:date="2020-05-14T00:21:00Z" w:initials="KA">
    <w:p w14:paraId="3FEEB10F" w14:textId="430B51D5" w:rsidR="00C9289C" w:rsidRDefault="00C9289C">
      <w:pPr>
        <w:pStyle w:val="af8"/>
      </w:pPr>
      <w:r>
        <w:rPr>
          <w:rStyle w:val="af7"/>
        </w:rPr>
        <w:annotationRef/>
      </w:r>
    </w:p>
  </w:comment>
  <w:comment w:id="42" w:author="Владим Бельчиков" w:date="2020-05-14T00:56:00Z" w:initials="ВБ">
    <w:p w14:paraId="26EE2E02" w14:textId="17F0D8A0" w:rsidR="001D0388" w:rsidRPr="001D0388" w:rsidRDefault="001D0388">
      <w:pPr>
        <w:pStyle w:val="af8"/>
        <w:rPr>
          <w:lang w:val="en-US"/>
        </w:rPr>
      </w:pPr>
      <w:r>
        <w:rPr>
          <w:rStyle w:val="af7"/>
        </w:rPr>
        <w:annotationRef/>
      </w:r>
      <w:r>
        <w:rPr>
          <w:lang w:val="en-US"/>
        </w:rPr>
        <w:t>+</w:t>
      </w:r>
    </w:p>
  </w:comment>
  <w:comment w:id="43" w:author="Kalentyev Alexey" w:date="2020-05-14T00:21:00Z" w:initials="KA">
    <w:p w14:paraId="244F39DD" w14:textId="691E6BFF" w:rsidR="00C9289C" w:rsidRDefault="00C9289C">
      <w:pPr>
        <w:pStyle w:val="af8"/>
      </w:pPr>
      <w:r>
        <w:rPr>
          <w:rStyle w:val="af7"/>
        </w:rPr>
        <w:annotationRef/>
      </w:r>
      <w:r>
        <w:t>Зачем это, если есть ссылка на книгу?</w:t>
      </w:r>
    </w:p>
  </w:comment>
  <w:comment w:id="44" w:author="Владим Бельчиков" w:date="2020-05-14T00:57:00Z" w:initials="ВБ">
    <w:p w14:paraId="326DAFD0" w14:textId="40F6C983" w:rsidR="00593227" w:rsidRDefault="00593227">
      <w:pPr>
        <w:pStyle w:val="af8"/>
      </w:pPr>
      <w:r>
        <w:rPr>
          <w:rStyle w:val="af7"/>
        </w:rPr>
        <w:annotationRef/>
      </w:r>
      <w:r w:rsidR="001F14EE">
        <w:t>Брал именно его работу, книги он не писал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6B77D90E" w15:paraIdParent="4614E988" w15:done="0"/>
  <w15:commentEx w15:paraId="1EC08B56" w15:paraIdParent="4614E988" w15:done="0"/>
  <w15:commentEx w15:paraId="29B8591E" w15:done="0"/>
  <w15:commentEx w15:paraId="504745AF" w15:paraIdParent="29B8591E" w15:done="0"/>
  <w15:commentEx w15:paraId="55CFF6F4" w15:done="0"/>
  <w15:commentEx w15:paraId="3759FE66" w15:paraIdParent="55CFF6F4" w15:done="0"/>
  <w15:commentEx w15:paraId="45DFDAE8" w15:done="0"/>
  <w15:commentEx w15:paraId="1B17ACDF" w15:paraIdParent="45DFDAE8" w15:done="0"/>
  <w15:commentEx w15:paraId="468C79F2" w15:done="0"/>
  <w15:commentEx w15:paraId="65604064" w15:paraIdParent="468C79F2" w15:done="0"/>
  <w15:commentEx w15:paraId="3FEEB10F" w15:done="0"/>
  <w15:commentEx w15:paraId="26EE2E02" w15:paraIdParent="3FEEB10F" w15:done="0"/>
  <w15:commentEx w15:paraId="244F39DD" w15:done="0"/>
  <w15:commentEx w15:paraId="326DAFD0" w15:paraIdParent="244F3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670C41" w16cex:dateUtc="2020-05-13T17:15:00Z"/>
  <w16cex:commentExtensible w16cex:durableId="2267155A" w16cex:dateUtc="2020-05-13T17:54:00Z"/>
  <w16cex:commentExtensible w16cex:durableId="22670C8A" w16cex:dateUtc="2020-05-13T17:17:00Z"/>
  <w16cex:commentExtensible w16cex:durableId="226719E3" w16cex:dateUtc="2020-05-13T18:14:00Z"/>
  <w16cex:commentExtensible w16cex:durableId="22670CE2" w16cex:dateUtc="2020-05-13T17:18:00Z"/>
  <w16cex:commentExtensible w16cex:durableId="2267175B" w16cex:dateUtc="2020-05-13T18:03:00Z"/>
  <w16cex:commentExtensible w16cex:durableId="22670CF6" w16cex:dateUtc="2020-05-13T17:19:00Z"/>
  <w16cex:commentExtensible w16cex:durableId="226716D3" w16cex:dateUtc="2020-05-13T18:01:00Z"/>
  <w16cex:commentExtensible w16cex:durableId="22670D4D" w16cex:dateUtc="2020-05-13T17:20:00Z"/>
  <w16cex:commentExtensible w16cex:durableId="22671534" w16cex:dateUtc="2020-05-13T17:54:00Z"/>
  <w16cex:commentExtensible w16cex:durableId="22670D77" w16cex:dateUtc="2020-05-13T17:21:00Z"/>
  <w16cex:commentExtensible w16cex:durableId="226715D4" w16cex:dateUtc="2020-05-13T17:56:00Z"/>
  <w16cex:commentExtensible w16cex:durableId="22670D83" w16cex:dateUtc="2020-05-13T17:21:00Z"/>
  <w16cex:commentExtensible w16cex:durableId="22671610" w16cex:dateUtc="2020-05-13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6B77D90E" w16cid:durableId="22670C41"/>
  <w16cid:commentId w16cid:paraId="1EC08B56" w16cid:durableId="2267155A"/>
  <w16cid:commentId w16cid:paraId="29B8591E" w16cid:durableId="22670C8A"/>
  <w16cid:commentId w16cid:paraId="504745AF" w16cid:durableId="226719E3"/>
  <w16cid:commentId w16cid:paraId="55CFF6F4" w16cid:durableId="22670CE2"/>
  <w16cid:commentId w16cid:paraId="3759FE66" w16cid:durableId="2267175B"/>
  <w16cid:commentId w16cid:paraId="45DFDAE8" w16cid:durableId="22670CF6"/>
  <w16cid:commentId w16cid:paraId="1B17ACDF" w16cid:durableId="226716D3"/>
  <w16cid:commentId w16cid:paraId="468C79F2" w16cid:durableId="22670D4D"/>
  <w16cid:commentId w16cid:paraId="65604064" w16cid:durableId="22671534"/>
  <w16cid:commentId w16cid:paraId="3FEEB10F" w16cid:durableId="22670D77"/>
  <w16cid:commentId w16cid:paraId="26EE2E02" w16cid:durableId="226715D4"/>
  <w16cid:commentId w16cid:paraId="244F39DD" w16cid:durableId="22670D83"/>
  <w16cid:commentId w16cid:paraId="326DAFD0" w16cid:durableId="226716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9BF9B" w14:textId="77777777" w:rsidR="00C73390" w:rsidRDefault="00C73390" w:rsidP="00B46607">
      <w:pPr>
        <w:spacing w:line="240" w:lineRule="auto"/>
      </w:pPr>
      <w:r>
        <w:separator/>
      </w:r>
    </w:p>
  </w:endnote>
  <w:endnote w:type="continuationSeparator" w:id="0">
    <w:p w14:paraId="1AD34016" w14:textId="77777777" w:rsidR="00C73390" w:rsidRDefault="00C73390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47B3D" w14:textId="77777777" w:rsidR="00C73390" w:rsidRDefault="00C73390" w:rsidP="00B46607">
      <w:pPr>
        <w:spacing w:line="240" w:lineRule="auto"/>
      </w:pPr>
      <w:r>
        <w:separator/>
      </w:r>
    </w:p>
  </w:footnote>
  <w:footnote w:type="continuationSeparator" w:id="0">
    <w:p w14:paraId="709CFEA4" w14:textId="77777777" w:rsidR="00C73390" w:rsidRDefault="00C73390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26F8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5457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0388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14EE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A67C7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3227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6CB8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830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1037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0FD8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262B3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9D5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3390"/>
    <w:rsid w:val="00C749BD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289C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57EF3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B7F5F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ascon.ru/products/7/review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codestack.net/solidworks-api/getting-started/api-object-model/class-dia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B%D1%8C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sites.google.com/site/anisimovkhv/learning/pris/lecture/tema12/tema12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solidworks.com/ru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2%D0%BE%D0%B7%D0%B4%D1%8C" TargetMode="External"/><Relationship Id="rId23" Type="http://schemas.openxmlformats.org/officeDocument/2006/relationships/hyperlink" Target="https://ru.wikipedia.org/wiki/&#1055;&#1083;&#1072;&#1075;&#1080;&#1085;" TargetMode="External"/><Relationship Id="rId28" Type="http://schemas.openxmlformats.org/officeDocument/2006/relationships/hyperlink" Target="https://ru.wikipedia.org/wiki/&#1052;&#1086;&#1083;&#1086;&#1090;&#1086;&#1082;" TargetMode="Externa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hyperlink" Target="https://autodesk.ru/products/autocad/re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D6702-6734-4D53-86F5-45073DF0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1762</Words>
  <Characters>10046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 Бельчиков</dc:creator>
  <cp:keywords/>
  <dc:description/>
  <cp:lastModifiedBy>Владим Бельчиков</cp:lastModifiedBy>
  <cp:revision>2</cp:revision>
  <cp:lastPrinted>2019-01-19T07:08:00Z</cp:lastPrinted>
  <dcterms:created xsi:type="dcterms:W3CDTF">2020-05-13T18:31:00Z</dcterms:created>
  <dcterms:modified xsi:type="dcterms:W3CDTF">2020-05-13T18:31:00Z</dcterms:modified>
</cp:coreProperties>
</file>