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55" w:rsidRDefault="000D1255" w:rsidP="000D12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E6E">
        <w:rPr>
          <w:rFonts w:ascii="Times New Roman" w:hAnsi="Times New Roman" w:cs="Times New Roman"/>
          <w:sz w:val="28"/>
          <w:szCs w:val="28"/>
        </w:rPr>
        <w:t>Документация к</w:t>
      </w:r>
      <w:r>
        <w:t xml:space="preserve"> </w:t>
      </w:r>
      <w:r w:rsidRPr="002E7ABC">
        <w:rPr>
          <w:rFonts w:ascii="Times New Roman" w:hAnsi="Times New Roman" w:cs="Times New Roman"/>
          <w:sz w:val="28"/>
          <w:szCs w:val="28"/>
        </w:rPr>
        <w:t>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6260C" w:rsidRPr="00284E4A" w:rsidRDefault="00284E4A" w:rsidP="00284E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Методы, использующиеся для построения системы координат:</w:t>
      </w:r>
    </w:p>
    <w:p w:rsidR="00284E4A" w:rsidRPr="00284E4A" w:rsidRDefault="00284E4A" w:rsidP="0028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inline </w:t>
      </w:r>
      <w:proofErr w:type="spellStart"/>
      <w:r w:rsidRPr="00284E4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drawBox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QPainter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(&amp;p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:rsidR="00284E4A" w:rsidRPr="00284E4A" w:rsidRDefault="00284E4A" w:rsidP="0028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inline </w:t>
      </w:r>
      <w:proofErr w:type="spellStart"/>
      <w:r w:rsidRPr="00284E4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drawGrid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QPainter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 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284E4A" w:rsidRPr="00284E4A" w:rsidRDefault="00284E4A" w:rsidP="0028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inline </w:t>
      </w:r>
      <w:proofErr w:type="spellStart"/>
      <w:r w:rsidRPr="00284E4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drawAxis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QPainter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 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284E4A" w:rsidRPr="00284E4A" w:rsidRDefault="00284E4A" w:rsidP="0028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inline </w:t>
      </w:r>
      <w:proofErr w:type="spellStart"/>
      <w:r w:rsidRPr="00284E4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drawTicks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QPainter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 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284E4A" w:rsidRDefault="00284E4A" w:rsidP="00284E4A">
      <w:pPr>
        <w:rPr>
          <w:noProof/>
          <w:color w:val="000000"/>
          <w:sz w:val="28"/>
          <w:szCs w:val="28"/>
        </w:rPr>
      </w:pPr>
      <w:proofErr w:type="gram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inline </w:t>
      </w:r>
      <w:proofErr w:type="spellStart"/>
      <w:r w:rsidRPr="00284E4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drawPixels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QPainter</w:t>
      </w:r>
      <w:proofErr w:type="spellEnd"/>
      <w:r w:rsidRPr="00284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 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284E4A">
        <w:rPr>
          <w:noProof/>
          <w:color w:val="000000"/>
          <w:sz w:val="28"/>
          <w:szCs w:val="28"/>
          <w:lang w:val="en-US"/>
        </w:rPr>
        <w:t xml:space="preserve"> </w:t>
      </w:r>
    </w:p>
    <w:p w:rsidR="00284E4A" w:rsidRDefault="00284E4A" w:rsidP="00284E4A">
      <w:pPr>
        <w:rPr>
          <w:noProof/>
          <w:color w:val="000000"/>
          <w:sz w:val="28"/>
          <w:szCs w:val="28"/>
        </w:rPr>
      </w:pPr>
    </w:p>
    <w:p w:rsidR="00284E4A" w:rsidRPr="002A1D34" w:rsidRDefault="00284E4A" w:rsidP="00284E4A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Результат работы пошагового алгоритма представлен на рисунке 1</w:t>
      </w:r>
      <w:r w:rsidR="002A1D34" w:rsidRPr="002A1D34">
        <w:rPr>
          <w:noProof/>
          <w:color w:val="000000"/>
          <w:sz w:val="28"/>
          <w:szCs w:val="28"/>
        </w:rPr>
        <w:t>.</w:t>
      </w:r>
    </w:p>
    <w:p w:rsidR="002A1D34" w:rsidRPr="002A1D34" w:rsidRDefault="002A1D34" w:rsidP="00284E4A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Время работы: 333 мс – отражается справа</w:t>
      </w:r>
    </w:p>
    <w:p w:rsidR="00A6260C" w:rsidRDefault="00284E4A" w:rsidP="00284E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743137" cy="2997200"/>
            <wp:effectExtent l="19050" t="0" r="0" b="0"/>
            <wp:docPr id="5" name="Рисунок 54" descr="C:\Users\HP Pavilion\OneDrive\Рабочий стол\Пкг. Все лекции\2022-12-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P Pavilion\OneDrive\Рабочий стол\Пкг. Все лекции\2022-12-16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25" cy="299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E4A" w:rsidRDefault="00284E4A" w:rsidP="00284E4A">
      <w:pPr>
        <w:jc w:val="center"/>
        <w:rPr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1 - </w:t>
      </w:r>
      <w:r>
        <w:rPr>
          <w:noProof/>
          <w:color w:val="000000"/>
          <w:sz w:val="28"/>
          <w:szCs w:val="28"/>
        </w:rPr>
        <w:t>результат работы пошагового алгоритма</w:t>
      </w:r>
    </w:p>
    <w:p w:rsidR="002A1D34" w:rsidRDefault="002A1D34" w:rsidP="00284E4A">
      <w:pPr>
        <w:jc w:val="center"/>
        <w:rPr>
          <w:noProof/>
          <w:color w:val="000000"/>
          <w:sz w:val="28"/>
          <w:szCs w:val="28"/>
        </w:rPr>
      </w:pPr>
    </w:p>
    <w:p w:rsidR="002A1D34" w:rsidRDefault="002A1D34" w:rsidP="00284E4A">
      <w:pPr>
        <w:jc w:val="center"/>
        <w:rPr>
          <w:noProof/>
          <w:color w:val="000000"/>
          <w:sz w:val="28"/>
          <w:szCs w:val="28"/>
        </w:rPr>
      </w:pPr>
    </w:p>
    <w:p w:rsidR="002A1D34" w:rsidRPr="002A1D34" w:rsidRDefault="002A1D34" w:rsidP="002A1D34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Результат работы алгоритма ЦДА представлен на рисунке 2</w:t>
      </w:r>
      <w:r w:rsidRPr="002A1D34">
        <w:rPr>
          <w:noProof/>
          <w:color w:val="000000"/>
          <w:sz w:val="28"/>
          <w:szCs w:val="28"/>
        </w:rPr>
        <w:t>.</w:t>
      </w:r>
    </w:p>
    <w:p w:rsidR="002A1D34" w:rsidRPr="002A1D34" w:rsidRDefault="002A1D34" w:rsidP="002A1D34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Время работы: 349 мс – отражается справа</w:t>
      </w:r>
    </w:p>
    <w:p w:rsidR="002A1D34" w:rsidRPr="00284E4A" w:rsidRDefault="002A1D34" w:rsidP="002A1D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4E4A" w:rsidRDefault="00284E4A" w:rsidP="00284E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835650" cy="3088031"/>
            <wp:effectExtent l="19050" t="0" r="0" b="0"/>
            <wp:docPr id="4" name="Рисунок 55" descr="C:\Users\HP Pavilion\OneDrive\Рабочий стол\Пкг. Все лекции\2022-12-1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P Pavilion\OneDrive\Рабочий стол\Пкг. Все лекции\2022-12-16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92" cy="309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34" w:rsidRPr="00284E4A" w:rsidRDefault="002A1D34" w:rsidP="002A1D3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2 - </w:t>
      </w:r>
      <w:r>
        <w:rPr>
          <w:noProof/>
          <w:color w:val="000000"/>
          <w:sz w:val="28"/>
          <w:szCs w:val="28"/>
        </w:rPr>
        <w:t>результат работы алгоритма ЦДА</w:t>
      </w:r>
    </w:p>
    <w:p w:rsidR="002A1D34" w:rsidRDefault="002A1D34" w:rsidP="002A1D34">
      <w:pPr>
        <w:jc w:val="center"/>
        <w:rPr>
          <w:noProof/>
          <w:color w:val="000000"/>
          <w:sz w:val="28"/>
          <w:szCs w:val="28"/>
        </w:rPr>
      </w:pPr>
    </w:p>
    <w:p w:rsidR="002A1D34" w:rsidRPr="002A1D34" w:rsidRDefault="002A1D34" w:rsidP="002A1D34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Результат работы алгоритма Брезенхема представлен на рисунке 3</w:t>
      </w:r>
      <w:r w:rsidRPr="002A1D34">
        <w:rPr>
          <w:noProof/>
          <w:color w:val="000000"/>
          <w:sz w:val="28"/>
          <w:szCs w:val="28"/>
        </w:rPr>
        <w:t>.</w:t>
      </w:r>
    </w:p>
    <w:p w:rsidR="00284E4A" w:rsidRPr="002A1D34" w:rsidRDefault="002A1D34" w:rsidP="00284E4A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Время работы: 334 мс – отражается справа</w:t>
      </w:r>
    </w:p>
    <w:p w:rsidR="000D1255" w:rsidRPr="000D1255" w:rsidRDefault="00A6260C" w:rsidP="000D1255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045200" cy="3183174"/>
            <wp:effectExtent l="19050" t="0" r="0" b="0"/>
            <wp:docPr id="56" name="Рисунок 56" descr="C:\Users\HP Pavilion\OneDrive\Рабочий стол\Пкг. Все лекции\2022-12-1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P Pavilion\OneDrive\Рабочий стол\Пкг. Все лекции\2022-12-16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09" cy="318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34" w:rsidRPr="00284E4A" w:rsidRDefault="002A1D34" w:rsidP="002A1D3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3 - </w:t>
      </w:r>
      <w:r>
        <w:rPr>
          <w:noProof/>
          <w:color w:val="000000"/>
          <w:sz w:val="28"/>
          <w:szCs w:val="28"/>
        </w:rPr>
        <w:t>результат работы алгоритма Брезенхема</w:t>
      </w:r>
    </w:p>
    <w:p w:rsidR="000D1255" w:rsidRDefault="000D1255" w:rsidP="000D12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1D34" w:rsidRDefault="002A1D34" w:rsidP="000D12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1D34" w:rsidRPr="002A1D34" w:rsidRDefault="002A1D34" w:rsidP="002A1D34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t>Результат работы алгоритма Брезенхема (окружность) представлен на рисунке 4</w:t>
      </w:r>
      <w:r w:rsidRPr="002A1D34">
        <w:rPr>
          <w:noProof/>
          <w:color w:val="000000"/>
          <w:sz w:val="28"/>
          <w:szCs w:val="28"/>
        </w:rPr>
        <w:t>.</w:t>
      </w:r>
    </w:p>
    <w:p w:rsidR="002A1D34" w:rsidRPr="002A1D34" w:rsidRDefault="002A1D34" w:rsidP="002A1D34">
      <w:p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Время работы: 494 мс – отражается справа</w:t>
      </w:r>
    </w:p>
    <w:p w:rsidR="00BC705A" w:rsidRDefault="00284E4A">
      <w:r>
        <w:rPr>
          <w:noProof/>
          <w:color w:val="000000"/>
          <w:sz w:val="28"/>
          <w:szCs w:val="28"/>
        </w:rPr>
        <w:drawing>
          <wp:inline distT="0" distB="0" distL="0" distR="0">
            <wp:extent cx="5894090" cy="3082118"/>
            <wp:effectExtent l="19050" t="0" r="0" b="0"/>
            <wp:docPr id="2" name="Рисунок 57" descr="C:\Users\HP Pavilion\OneDrive\Рабочий стол\Пкг. Все лекции\2022-12-1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P Pavilion\OneDrive\Рабочий стол\Пкг. Все лекции\2022-12-16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354" cy="308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34" w:rsidRPr="00284E4A" w:rsidRDefault="002A1D34" w:rsidP="002A1D3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4 - </w:t>
      </w:r>
      <w:r>
        <w:rPr>
          <w:noProof/>
          <w:color w:val="000000"/>
          <w:sz w:val="28"/>
          <w:szCs w:val="28"/>
        </w:rPr>
        <w:t>результат работы алгоритма Брезенхема (окружность)</w:t>
      </w:r>
    </w:p>
    <w:p w:rsidR="002A1D34" w:rsidRDefault="002A1D34"/>
    <w:p w:rsidR="008B00D9" w:rsidRPr="008B00D9" w:rsidRDefault="008B0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</w:t>
      </w:r>
      <w:r w:rsidRPr="008B00D9">
        <w:rPr>
          <w:rFonts w:ascii="Times New Roman" w:hAnsi="Times New Roman" w:cs="Times New Roman"/>
          <w:sz w:val="28"/>
          <w:szCs w:val="28"/>
        </w:rPr>
        <w:t>аким образом целочисленные координаты привязаны к дискретной сетке:</w:t>
      </w:r>
    </w:p>
    <w:p w:rsidR="008B00D9" w:rsidRPr="008B00D9" w:rsidRDefault="008B00D9" w:rsidP="008B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xpos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zx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(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pixel.first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* u + 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pixel_width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B00D9" w:rsidRPr="008B00D9" w:rsidRDefault="008B00D9" w:rsidP="008B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ypos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zy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(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pixel.second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+ 1) * u + 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pixel_width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B00D9" w:rsidRPr="008B00D9" w:rsidRDefault="008B00D9" w:rsidP="008B00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p.drawRect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xpos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ypos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u - 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pixel_width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u - </w:t>
      </w:r>
      <w:proofErr w:type="spellStart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pixel_width</w:t>
      </w:r>
      <w:proofErr w:type="spellEnd"/>
      <w:r w:rsidRPr="008B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sectPr w:rsidR="008B00D9" w:rsidRPr="008B00D9" w:rsidSect="00BC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2695"/>
    <w:multiLevelType w:val="hybridMultilevel"/>
    <w:tmpl w:val="5964E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1255"/>
    <w:rsid w:val="000D1255"/>
    <w:rsid w:val="00284E4A"/>
    <w:rsid w:val="002A1D34"/>
    <w:rsid w:val="006D537E"/>
    <w:rsid w:val="008B00D9"/>
    <w:rsid w:val="00A6260C"/>
    <w:rsid w:val="00BC705A"/>
    <w:rsid w:val="00EA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125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125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84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E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3</cp:revision>
  <dcterms:created xsi:type="dcterms:W3CDTF">2022-12-16T06:29:00Z</dcterms:created>
  <dcterms:modified xsi:type="dcterms:W3CDTF">2022-12-16T20:15:00Z</dcterms:modified>
</cp:coreProperties>
</file>