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788DF" w14:textId="77777777" w:rsidR="007A5096" w:rsidRDefault="007A5096" w:rsidP="007A5096">
      <w:pPr>
        <w:suppressAutoHyphens/>
        <w:spacing w:after="0" w:line="240" w:lineRule="auto"/>
        <w:contextualSpacing/>
        <w:jc w:val="center"/>
        <w:rPr>
          <w:rFonts w:ascii="Times New Roman" w:eastAsia="SimSun" w:hAnsi="Times New Roman" w:cs="Times New Roman"/>
          <w:b/>
          <w:bCs/>
          <w:color w:val="000000" w:themeColor="text1"/>
          <w:kern w:val="1"/>
          <w:sz w:val="24"/>
          <w:szCs w:val="24"/>
          <w:lang w:eastAsia="zh-CN" w:bidi="hi-IN"/>
        </w:rPr>
      </w:pPr>
      <w:r w:rsidRPr="00B32D67">
        <w:rPr>
          <w:rFonts w:ascii="Times New Roman" w:eastAsia="SimSun" w:hAnsi="Times New Roman" w:cs="Times New Roman"/>
          <w:b/>
          <w:bCs/>
          <w:color w:val="000000" w:themeColor="text1"/>
          <w:kern w:val="1"/>
          <w:sz w:val="24"/>
          <w:szCs w:val="24"/>
          <w:lang w:eastAsia="zh-CN" w:bidi="hi-IN"/>
        </w:rPr>
        <w:t>ПОЛИТИКА В ОТНОШЕН</w:t>
      </w:r>
      <w:r>
        <w:rPr>
          <w:rFonts w:ascii="Times New Roman" w:eastAsia="SimSun" w:hAnsi="Times New Roman" w:cs="Times New Roman"/>
          <w:b/>
          <w:bCs/>
          <w:color w:val="000000" w:themeColor="text1"/>
          <w:kern w:val="1"/>
          <w:sz w:val="24"/>
          <w:szCs w:val="24"/>
          <w:lang w:eastAsia="zh-CN" w:bidi="hi-IN"/>
        </w:rPr>
        <w:t>ИИ ОБРАБОТКИ ПЕРСОНАЛЬНЫХ ДАННЫХ</w:t>
      </w:r>
    </w:p>
    <w:p w14:paraId="36CAAAE7" w14:textId="77777777" w:rsidR="007A5096" w:rsidRDefault="007A5096" w:rsidP="007A5096">
      <w:pPr>
        <w:suppressAutoHyphens/>
        <w:spacing w:after="0" w:line="240" w:lineRule="auto"/>
        <w:contextualSpacing/>
        <w:rPr>
          <w:rFonts w:ascii="Times New Roman" w:eastAsia="SimSun" w:hAnsi="Times New Roman" w:cs="Times New Roman"/>
          <w:b/>
          <w:bCs/>
          <w:color w:val="000000" w:themeColor="text1"/>
          <w:kern w:val="1"/>
          <w:sz w:val="24"/>
          <w:szCs w:val="24"/>
          <w:lang w:eastAsia="zh-CN" w:bidi="hi-IN"/>
        </w:rPr>
      </w:pPr>
    </w:p>
    <w:p w14:paraId="37B06994" w14:textId="77777777" w:rsidR="001F1112" w:rsidRDefault="001F1112" w:rsidP="001F1112">
      <w:pPr>
        <w:shd w:val="clear" w:color="auto" w:fill="FFFFFF"/>
        <w:spacing w:before="240" w:after="0" w:line="240" w:lineRule="auto"/>
        <w:contextualSpacing/>
        <w:jc w:val="both"/>
        <w:rPr>
          <w:rFonts w:ascii="Times New Roman" w:hAnsi="Times New Roman" w:cs="Times New Roman"/>
          <w:color w:val="212121"/>
          <w:sz w:val="24"/>
          <w:szCs w:val="24"/>
        </w:rPr>
      </w:pPr>
      <w:bookmarkStart w:id="0" w:name="_Hlk106840411"/>
      <w:r w:rsidRPr="00C23E35">
        <w:rPr>
          <w:rFonts w:ascii="Times New Roman" w:hAnsi="Times New Roman" w:cs="Times New Roman"/>
          <w:color w:val="212121"/>
          <w:sz w:val="24"/>
          <w:szCs w:val="24"/>
        </w:rPr>
        <w:t xml:space="preserve">Дата </w:t>
      </w:r>
      <w:r>
        <w:rPr>
          <w:rFonts w:ascii="Times New Roman" w:hAnsi="Times New Roman" w:cs="Times New Roman"/>
          <w:color w:val="212121"/>
          <w:sz w:val="24"/>
          <w:szCs w:val="24"/>
        </w:rPr>
        <w:t>публикации</w:t>
      </w:r>
      <w:r w:rsidRPr="00C23E35">
        <w:rPr>
          <w:rFonts w:ascii="Times New Roman" w:hAnsi="Times New Roman" w:cs="Times New Roman"/>
          <w:color w:val="212121"/>
          <w:sz w:val="24"/>
          <w:szCs w:val="24"/>
        </w:rPr>
        <w:t xml:space="preserve">: </w:t>
      </w:r>
    </w:p>
    <w:p w14:paraId="5B569FB0" w14:textId="12D45004" w:rsidR="001F1112" w:rsidRPr="00C23E35" w:rsidRDefault="001F1112" w:rsidP="001F1112">
      <w:pPr>
        <w:shd w:val="clear" w:color="auto" w:fill="FFFFFF"/>
        <w:spacing w:before="240" w:after="0" w:line="240" w:lineRule="auto"/>
        <w:contextualSpacing/>
        <w:jc w:val="both"/>
        <w:rPr>
          <w:rFonts w:ascii="Times New Roman" w:hAnsi="Times New Roman" w:cs="Times New Roman"/>
          <w:color w:val="212121"/>
          <w:sz w:val="24"/>
          <w:szCs w:val="24"/>
        </w:rPr>
      </w:pPr>
      <w:r w:rsidRPr="00AD67D4">
        <w:rPr>
          <w:rFonts w:ascii="Times New Roman" w:hAnsi="Times New Roman" w:cs="Times New Roman"/>
          <w:color w:val="212121"/>
          <w:sz w:val="24"/>
          <w:szCs w:val="24"/>
        </w:rPr>
        <w:t>«</w:t>
      </w:r>
      <w:r w:rsidR="00AD67D4">
        <w:rPr>
          <w:rFonts w:ascii="Times New Roman" w:hAnsi="Times New Roman" w:cs="Times New Roman"/>
          <w:color w:val="212121"/>
          <w:sz w:val="24"/>
          <w:szCs w:val="24"/>
          <w:lang w:val="en-US"/>
        </w:rPr>
        <w:t>25</w:t>
      </w:r>
      <w:r w:rsidRPr="00AD67D4">
        <w:rPr>
          <w:rFonts w:ascii="Times New Roman" w:hAnsi="Times New Roman" w:cs="Times New Roman"/>
          <w:color w:val="212121"/>
          <w:sz w:val="24"/>
          <w:szCs w:val="24"/>
        </w:rPr>
        <w:t>»</w:t>
      </w:r>
      <w:r w:rsidR="00AD67D4">
        <w:rPr>
          <w:rFonts w:ascii="Times New Roman" w:hAnsi="Times New Roman" w:cs="Times New Roman"/>
          <w:color w:val="212121"/>
          <w:sz w:val="24"/>
          <w:szCs w:val="24"/>
          <w:lang w:val="en-US"/>
        </w:rPr>
        <w:t xml:space="preserve"> </w:t>
      </w:r>
      <w:r w:rsidR="00AD67D4">
        <w:rPr>
          <w:rFonts w:ascii="Times New Roman" w:hAnsi="Times New Roman" w:cs="Times New Roman"/>
          <w:color w:val="212121"/>
          <w:sz w:val="24"/>
          <w:szCs w:val="24"/>
        </w:rPr>
        <w:t>июля</w:t>
      </w:r>
      <w:r w:rsidRPr="00AD67D4">
        <w:rPr>
          <w:rFonts w:ascii="Times New Roman" w:hAnsi="Times New Roman" w:cs="Times New Roman"/>
          <w:color w:val="212121"/>
          <w:sz w:val="24"/>
          <w:szCs w:val="24"/>
        </w:rPr>
        <w:t xml:space="preserve"> 2022 г.</w:t>
      </w:r>
    </w:p>
    <w:p w14:paraId="191AC697" w14:textId="77777777" w:rsidR="007A5096" w:rsidRDefault="007A5096" w:rsidP="007A5096">
      <w:pPr>
        <w:pStyle w:val="a4"/>
        <w:autoSpaceDE w:val="0"/>
        <w:autoSpaceDN w:val="0"/>
        <w:adjustRightInd w:val="0"/>
        <w:spacing w:after="0" w:line="240" w:lineRule="auto"/>
        <w:ind w:left="0"/>
        <w:jc w:val="both"/>
        <w:rPr>
          <w:rFonts w:ascii="Times New Roman" w:hAnsi="Times New Roman" w:cs="Times New Roman"/>
          <w:b/>
          <w:bCs/>
          <w:color w:val="000000" w:themeColor="text1"/>
          <w:sz w:val="24"/>
          <w:szCs w:val="24"/>
          <w:lang w:eastAsia="ru-RU"/>
        </w:rPr>
      </w:pPr>
      <w:bookmarkStart w:id="1" w:name="_GoBack"/>
      <w:bookmarkEnd w:id="0"/>
      <w:bookmarkEnd w:id="1"/>
    </w:p>
    <w:p w14:paraId="5325BBCE" w14:textId="77777777" w:rsidR="00681ED4" w:rsidRPr="000D5676" w:rsidRDefault="00681ED4" w:rsidP="00681ED4">
      <w:pPr>
        <w:pStyle w:val="a4"/>
        <w:autoSpaceDE w:val="0"/>
        <w:autoSpaceDN w:val="0"/>
        <w:adjustRightInd w:val="0"/>
        <w:spacing w:after="0" w:line="240" w:lineRule="auto"/>
        <w:ind w:left="0"/>
        <w:jc w:val="both"/>
        <w:rPr>
          <w:rFonts w:ascii="Times New Roman" w:eastAsia="Times New Roman" w:hAnsi="Times New Roman" w:cs="Times New Roman"/>
          <w:b/>
          <w:bCs/>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1. ОБЩИЕ ПОЛОЖЕНИЯ</w:t>
      </w:r>
    </w:p>
    <w:p w14:paraId="69A2BEFA" w14:textId="77777777" w:rsidR="00681ED4" w:rsidRPr="000D5676" w:rsidRDefault="00681ED4" w:rsidP="00681ED4">
      <w:pPr>
        <w:autoSpaceDE w:val="0"/>
        <w:autoSpaceDN w:val="0"/>
        <w:adjustRightInd w:val="0"/>
        <w:spacing w:after="0" w:line="240" w:lineRule="auto"/>
        <w:contextualSpacing/>
        <w:rPr>
          <w:rFonts w:ascii="Times New Roman" w:hAnsi="Times New Roman" w:cs="Times New Roman"/>
          <w:color w:val="000000" w:themeColor="text1"/>
          <w:sz w:val="24"/>
          <w:szCs w:val="24"/>
          <w:lang w:eastAsia="ru-RU"/>
        </w:rPr>
      </w:pPr>
    </w:p>
    <w:p w14:paraId="2385614D"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1.1. Настоящая политика в отношении обработки персональных данных (далее – «Политика») разработана во исполнение требований пункта 2 части 1 статьи 18.1 Федерального закона от 27.07.2006 № 152-ФЗ «О персональных данных» (далее – «Закон о персональных данных») в целях обеспечения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4EF290B4"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4AA6190A"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1.2. Настоящая Политика действует в отношении следующих категорий субъектов персональных данных, которые обрабатывает Оператор:</w:t>
      </w:r>
    </w:p>
    <w:p w14:paraId="611B71B1"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74E58411"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Работники Оператора.</w:t>
      </w:r>
    </w:p>
    <w:p w14:paraId="2408682E"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Соискатели на вакантные должности Оператора.</w:t>
      </w:r>
    </w:p>
    <w:p w14:paraId="719164AE"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Контрагенты Оператора (физические лица).</w:t>
      </w:r>
    </w:p>
    <w:p w14:paraId="71D05B59"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Представители (работники) контрагентов Оператора (юридических лиц и индивидуальных предпринимателей).</w:t>
      </w:r>
    </w:p>
    <w:p w14:paraId="614D5426"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Клиенты Оператора.</w:t>
      </w:r>
    </w:p>
    <w:p w14:paraId="6EA22884"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Пользователи Сайта Оператора.</w:t>
      </w:r>
    </w:p>
    <w:p w14:paraId="5DF953AD"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410BFA46"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1.3. Основные понятия, используемые в Политике:</w:t>
      </w:r>
    </w:p>
    <w:p w14:paraId="038D34E3"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5B3299B1" w14:textId="77777777" w:rsidR="00681ED4" w:rsidRPr="000D5676" w:rsidRDefault="00681ED4" w:rsidP="00681ED4">
      <w:pPr>
        <w:suppressAutoHyphens/>
        <w:spacing w:after="0" w:line="240" w:lineRule="auto"/>
        <w:contextualSpacing/>
        <w:jc w:val="both"/>
        <w:rPr>
          <w:rFonts w:ascii="Times New Roman" w:eastAsia="Times New Roman"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Персональные данные</w:t>
      </w:r>
      <w:r w:rsidRPr="000D5676">
        <w:rPr>
          <w:rFonts w:ascii="Times New Roman" w:hAnsi="Times New Roman" w:cs="Times New Roman"/>
          <w:color w:val="000000" w:themeColor="text1"/>
          <w:sz w:val="24"/>
          <w:szCs w:val="24"/>
          <w:lang w:eastAsia="ru-RU"/>
        </w:rPr>
        <w:t xml:space="preserve"> – любая информация, относящаяся к прямо или косвенно определенному или определяемому физическому лицу (субъекту персональных данных);</w:t>
      </w:r>
    </w:p>
    <w:p w14:paraId="3F3F021A" w14:textId="77777777" w:rsidR="00681ED4" w:rsidRPr="000D5676" w:rsidRDefault="00681ED4" w:rsidP="00681ED4">
      <w:pPr>
        <w:suppressAutoHyphens/>
        <w:spacing w:after="0" w:line="240" w:lineRule="auto"/>
        <w:contextualSpacing/>
        <w:jc w:val="both"/>
        <w:rPr>
          <w:rFonts w:ascii="Times New Roman" w:hAnsi="Times New Roman" w:cs="Times New Roman"/>
          <w:b/>
          <w:bCs/>
          <w:color w:val="000000" w:themeColor="text1"/>
          <w:sz w:val="24"/>
          <w:szCs w:val="24"/>
          <w:lang w:eastAsia="ru-RU"/>
        </w:rPr>
      </w:pPr>
    </w:p>
    <w:p w14:paraId="6F408160" w14:textId="77777777" w:rsidR="00681ED4" w:rsidRPr="000D5676" w:rsidRDefault="00681ED4" w:rsidP="00681ED4">
      <w:pPr>
        <w:suppressAutoHyphens/>
        <w:spacing w:after="0" w:line="240" w:lineRule="auto"/>
        <w:contextualSpacing/>
        <w:jc w:val="both"/>
        <w:rPr>
          <w:rFonts w:ascii="Times New Roman"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Оператор персональных данных (Оператор)</w:t>
      </w:r>
      <w:r w:rsidRPr="000D5676">
        <w:rPr>
          <w:rFonts w:ascii="Times New Roman" w:hAnsi="Times New Roman" w:cs="Times New Roman"/>
          <w:color w:val="000000" w:themeColor="text1"/>
          <w:sz w:val="24"/>
          <w:szCs w:val="24"/>
          <w:lang w:eastAsia="ru-RU"/>
        </w:rPr>
        <w:t xml:space="preserve"> – </w:t>
      </w:r>
      <w:r w:rsidRPr="000D5676">
        <w:rPr>
          <w:rFonts w:ascii="Times New Roman" w:eastAsia="SimSun" w:hAnsi="Times New Roman" w:cs="Times New Roman"/>
          <w:color w:val="000000" w:themeColor="text1"/>
          <w:kern w:val="2"/>
          <w:sz w:val="24"/>
          <w:szCs w:val="24"/>
          <w:lang w:eastAsia="zh-CN" w:bidi="hi-IN"/>
        </w:rPr>
        <w:t>ООО «</w:t>
      </w:r>
      <w:proofErr w:type="spellStart"/>
      <w:r w:rsidRPr="000D5676">
        <w:rPr>
          <w:rFonts w:ascii="Times New Roman" w:eastAsia="SimSun" w:hAnsi="Times New Roman" w:cs="Times New Roman"/>
          <w:color w:val="000000" w:themeColor="text1"/>
          <w:kern w:val="2"/>
          <w:sz w:val="24"/>
          <w:szCs w:val="24"/>
          <w:lang w:eastAsia="zh-CN" w:bidi="hi-IN"/>
        </w:rPr>
        <w:t>Юрич</w:t>
      </w:r>
      <w:proofErr w:type="spellEnd"/>
      <w:r w:rsidRPr="000D5676">
        <w:rPr>
          <w:rFonts w:ascii="Times New Roman" w:eastAsia="SimSun" w:hAnsi="Times New Roman" w:cs="Times New Roman"/>
          <w:color w:val="000000" w:themeColor="text1"/>
          <w:kern w:val="2"/>
          <w:sz w:val="24"/>
          <w:szCs w:val="24"/>
          <w:lang w:eastAsia="zh-CN" w:bidi="hi-IN"/>
        </w:rPr>
        <w:t xml:space="preserve"> Эком», ОГРН 1215900022689, ИНН/КПП 5906171759/590601001, 614107, Пермский край, г Пермь, Хрустальная </w:t>
      </w:r>
      <w:proofErr w:type="spellStart"/>
      <w:r w:rsidRPr="000D5676">
        <w:rPr>
          <w:rFonts w:ascii="Times New Roman" w:eastAsia="SimSun" w:hAnsi="Times New Roman" w:cs="Times New Roman"/>
          <w:color w:val="000000" w:themeColor="text1"/>
          <w:kern w:val="2"/>
          <w:sz w:val="24"/>
          <w:szCs w:val="24"/>
          <w:lang w:eastAsia="zh-CN" w:bidi="hi-IN"/>
        </w:rPr>
        <w:t>ул</w:t>
      </w:r>
      <w:proofErr w:type="spellEnd"/>
      <w:r w:rsidRPr="000D5676">
        <w:rPr>
          <w:rFonts w:ascii="Times New Roman" w:eastAsia="SimSun" w:hAnsi="Times New Roman" w:cs="Times New Roman"/>
          <w:color w:val="000000" w:themeColor="text1"/>
          <w:kern w:val="2"/>
          <w:sz w:val="24"/>
          <w:szCs w:val="24"/>
          <w:lang w:eastAsia="zh-CN" w:bidi="hi-IN"/>
        </w:rPr>
        <w:t xml:space="preserve">, д. 7, офис 303, </w:t>
      </w:r>
      <w:r w:rsidRPr="000D5676">
        <w:rPr>
          <w:rFonts w:ascii="Times New Roman" w:hAnsi="Times New Roman" w:cs="Times New Roman"/>
          <w:color w:val="000000" w:themeColor="text1"/>
          <w:sz w:val="24"/>
          <w:szCs w:val="24"/>
          <w:lang w:eastAsia="ru-RU"/>
        </w:rPr>
        <w:t>самостоятельно или совместно с другими лицами организующее и (или) осуществляющее обработку персональных данных, а также определяющее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18B0293A" w14:textId="77777777" w:rsidR="00681ED4" w:rsidRPr="000D5676" w:rsidRDefault="00681ED4" w:rsidP="00681ED4">
      <w:pPr>
        <w:suppressAutoHyphens/>
        <w:spacing w:after="0" w:line="240" w:lineRule="auto"/>
        <w:contextualSpacing/>
        <w:jc w:val="both"/>
        <w:rPr>
          <w:rFonts w:ascii="Times New Roman" w:hAnsi="Times New Roman" w:cs="Times New Roman"/>
          <w:b/>
          <w:bCs/>
          <w:color w:val="000000" w:themeColor="text1"/>
          <w:sz w:val="24"/>
          <w:szCs w:val="24"/>
          <w:lang w:eastAsia="ru-RU"/>
        </w:rPr>
      </w:pPr>
    </w:p>
    <w:p w14:paraId="392A5888"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Обработка персональных данных</w:t>
      </w:r>
      <w:r w:rsidRPr="000D5676">
        <w:rPr>
          <w:rFonts w:ascii="Times New Roman" w:hAnsi="Times New Roman" w:cs="Times New Roman"/>
          <w:color w:val="000000" w:themeColor="text1"/>
          <w:sz w:val="24"/>
          <w:szCs w:val="24"/>
          <w:lang w:eastAsia="ru-RU"/>
        </w:rPr>
        <w:t xml:space="preserve"> –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в том числе: </w:t>
      </w:r>
      <w:r w:rsidRPr="000D5676">
        <w:rPr>
          <w:rFonts w:ascii="Times New Roman" w:eastAsiaTheme="minorEastAsia" w:hAnsi="Times New Roman" w:cs="Times New Roman"/>
          <w:color w:val="000000" w:themeColor="text1"/>
          <w:sz w:val="24"/>
          <w:szCs w:val="24"/>
          <w:lang w:eastAsia="ru-RU"/>
        </w:rPr>
        <w:t>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w:t>
      </w:r>
    </w:p>
    <w:p w14:paraId="289337AB"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32CB61EE"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Автоматизированная обработка персональных данных</w:t>
      </w:r>
      <w:r w:rsidRPr="000D5676">
        <w:rPr>
          <w:rFonts w:ascii="Times New Roman" w:hAnsi="Times New Roman" w:cs="Times New Roman"/>
          <w:color w:val="000000" w:themeColor="text1"/>
          <w:sz w:val="24"/>
          <w:szCs w:val="24"/>
          <w:lang w:eastAsia="ru-RU"/>
        </w:rPr>
        <w:t xml:space="preserve"> – обработка персональных данных с помощью средств вычислительной техники;</w:t>
      </w:r>
    </w:p>
    <w:p w14:paraId="3F78B3E3"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1499EFCC"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Распространение персональных данных</w:t>
      </w:r>
      <w:r w:rsidRPr="000D5676">
        <w:rPr>
          <w:rFonts w:ascii="Times New Roman" w:hAnsi="Times New Roman" w:cs="Times New Roman"/>
          <w:color w:val="000000" w:themeColor="text1"/>
          <w:sz w:val="24"/>
          <w:szCs w:val="24"/>
          <w:lang w:eastAsia="ru-RU"/>
        </w:rPr>
        <w:t xml:space="preserve"> – действия, направленные на раскрытие персональных данных неопределенному кругу лиц;</w:t>
      </w:r>
    </w:p>
    <w:p w14:paraId="709120E6"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0AA815D0"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Предоставление персональных данных</w:t>
      </w:r>
      <w:r w:rsidRPr="000D5676">
        <w:rPr>
          <w:rFonts w:ascii="Times New Roman" w:hAnsi="Times New Roman" w:cs="Times New Roman"/>
          <w:color w:val="000000" w:themeColor="text1"/>
          <w:sz w:val="24"/>
          <w:szCs w:val="24"/>
          <w:lang w:eastAsia="ru-RU"/>
        </w:rPr>
        <w:t xml:space="preserve"> – действия, направленные на раскрытие персональных данных определенному лицу или определенному кругу лиц;</w:t>
      </w:r>
    </w:p>
    <w:p w14:paraId="6D598295"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1DF38CE9"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Блокирование персональных данных</w:t>
      </w:r>
      <w:r w:rsidRPr="000D5676">
        <w:rPr>
          <w:rFonts w:ascii="Times New Roman" w:hAnsi="Times New Roman" w:cs="Times New Roman"/>
          <w:color w:val="000000" w:themeColor="text1"/>
          <w:sz w:val="24"/>
          <w:szCs w:val="24"/>
          <w:lang w:eastAsia="ru-RU"/>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14:paraId="23718703"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555532B0"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Уничтожение персональных данных</w:t>
      </w:r>
      <w:r w:rsidRPr="000D5676">
        <w:rPr>
          <w:rFonts w:ascii="Times New Roman" w:hAnsi="Times New Roman" w:cs="Times New Roman"/>
          <w:color w:val="000000" w:themeColor="text1"/>
          <w:sz w:val="24"/>
          <w:szCs w:val="24"/>
          <w:lang w:eastAsia="ru-RU"/>
        </w:rPr>
        <w:t xml:space="preserve">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40867768"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019FB916"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Обезличивание персональных данных</w:t>
      </w:r>
      <w:r w:rsidRPr="000D5676">
        <w:rPr>
          <w:rFonts w:ascii="Times New Roman" w:hAnsi="Times New Roman" w:cs="Times New Roman"/>
          <w:color w:val="000000" w:themeColor="text1"/>
          <w:sz w:val="24"/>
          <w:szCs w:val="24"/>
          <w:lang w:eastAsia="ru-RU"/>
        </w:rPr>
        <w:t xml:space="preserve">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678C2E79"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07DFBB9E"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Информационная система персональных данных</w:t>
      </w:r>
      <w:r w:rsidRPr="000D5676">
        <w:rPr>
          <w:rFonts w:ascii="Times New Roman" w:hAnsi="Times New Roman" w:cs="Times New Roman"/>
          <w:color w:val="000000" w:themeColor="text1"/>
          <w:sz w:val="24"/>
          <w:szCs w:val="24"/>
          <w:lang w:eastAsia="ru-RU"/>
        </w:rP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2D2D4B4E"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3DAEBDF0" w14:textId="77777777" w:rsidR="00681ED4" w:rsidRPr="000D5676" w:rsidRDefault="00681ED4" w:rsidP="00681ED4">
      <w:pPr>
        <w:suppressAutoHyphens/>
        <w:spacing w:after="0" w:line="240" w:lineRule="auto"/>
        <w:contextualSpacing/>
        <w:jc w:val="both"/>
        <w:rPr>
          <w:rFonts w:ascii="Times New Roman" w:eastAsia="Times New Roman"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Трансграничная передача персональных данных</w:t>
      </w:r>
      <w:r w:rsidRPr="000D5676">
        <w:rPr>
          <w:rFonts w:ascii="Times New Roman" w:hAnsi="Times New Roman" w:cs="Times New Roman"/>
          <w:color w:val="000000" w:themeColor="text1"/>
          <w:sz w:val="24"/>
          <w:szCs w:val="24"/>
          <w:lang w:eastAsia="ru-RU"/>
        </w:rPr>
        <w:t xml:space="preserve">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73B9686A" w14:textId="77777777" w:rsidR="00681ED4" w:rsidRPr="000D5676" w:rsidRDefault="00681ED4" w:rsidP="00681ED4">
      <w:pPr>
        <w:spacing w:before="120" w:after="0" w:line="240" w:lineRule="auto"/>
        <w:contextualSpacing/>
        <w:jc w:val="both"/>
        <w:rPr>
          <w:rFonts w:ascii="Times New Roman" w:hAnsi="Times New Roman" w:cs="Times New Roman"/>
          <w:color w:val="000000" w:themeColor="text1"/>
          <w:sz w:val="24"/>
          <w:szCs w:val="24"/>
        </w:rPr>
      </w:pPr>
    </w:p>
    <w:p w14:paraId="2AE7AE9C" w14:textId="77777777" w:rsidR="00681ED4" w:rsidRPr="000D5676" w:rsidRDefault="00681ED4" w:rsidP="00681ED4">
      <w:pPr>
        <w:spacing w:before="120" w:after="0" w:line="240" w:lineRule="auto"/>
        <w:contextualSpacing/>
        <w:jc w:val="both"/>
        <w:rPr>
          <w:rFonts w:ascii="Times New Roman" w:hAnsi="Times New Roman" w:cs="Times New Roman"/>
          <w:color w:val="000000" w:themeColor="text1"/>
          <w:sz w:val="24"/>
          <w:szCs w:val="24"/>
        </w:rPr>
      </w:pPr>
      <w:r w:rsidRPr="000D5676">
        <w:rPr>
          <w:rFonts w:ascii="Times New Roman" w:hAnsi="Times New Roman" w:cs="Times New Roman"/>
          <w:b/>
          <w:color w:val="000000" w:themeColor="text1"/>
          <w:sz w:val="24"/>
          <w:szCs w:val="24"/>
        </w:rPr>
        <w:t>Сайт</w:t>
      </w:r>
      <w:r w:rsidRPr="000D5676">
        <w:rPr>
          <w:rFonts w:ascii="Times New Roman" w:hAnsi="Times New Roman" w:cs="Times New Roman"/>
          <w:color w:val="000000" w:themeColor="text1"/>
          <w:sz w:val="24"/>
          <w:szCs w:val="24"/>
        </w:rPr>
        <w:t xml:space="preserve"> – совокупность программ для электронных вычислительных машин и иной информации, содержащейся в информационной системе, доступ к которой обеспечивается посредством информационно-телекоммуникационной сети интернет и расположенной по адресу: </w:t>
      </w:r>
      <w:r w:rsidRPr="000D5676">
        <w:rPr>
          <w:rFonts w:ascii="Times New Roman" w:hAnsi="Times New Roman" w:cs="Times New Roman"/>
          <w:sz w:val="24"/>
          <w:szCs w:val="24"/>
        </w:rPr>
        <w:t>https://yourich.ru/.</w:t>
      </w:r>
    </w:p>
    <w:p w14:paraId="15225324"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60DC55F5"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r w:rsidRPr="000D5676">
        <w:rPr>
          <w:rFonts w:ascii="Times New Roman" w:eastAsia="SimSun" w:hAnsi="Times New Roman" w:cs="Times New Roman"/>
          <w:color w:val="000000" w:themeColor="text1"/>
          <w:kern w:val="2"/>
          <w:sz w:val="24"/>
          <w:szCs w:val="24"/>
          <w:lang w:eastAsia="zh-CN" w:bidi="hi-IN"/>
        </w:rPr>
        <w:t>1.4. Основные права и обязанности Оператора.</w:t>
      </w:r>
    </w:p>
    <w:p w14:paraId="7FDA7596"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7ADDF6AC" w14:textId="77777777" w:rsidR="00681ED4" w:rsidRPr="000D5676" w:rsidRDefault="00681ED4" w:rsidP="00681ED4">
      <w:pPr>
        <w:autoSpaceDE w:val="0"/>
        <w:autoSpaceDN w:val="0"/>
        <w:adjustRightInd w:val="0"/>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1.4.1. Оператор имеет право:</w:t>
      </w:r>
    </w:p>
    <w:p w14:paraId="304D1601" w14:textId="77777777" w:rsidR="00681ED4" w:rsidRPr="000D5676" w:rsidRDefault="00681ED4" w:rsidP="00681ED4">
      <w:pPr>
        <w:autoSpaceDE w:val="0"/>
        <w:autoSpaceDN w:val="0"/>
        <w:adjustRightInd w:val="0"/>
        <w:spacing w:after="0" w:line="240" w:lineRule="auto"/>
        <w:contextualSpacing/>
        <w:jc w:val="both"/>
        <w:rPr>
          <w:rFonts w:ascii="Times New Roman" w:eastAsia="Times New Roman" w:hAnsi="Times New Roman" w:cs="Times New Roman"/>
          <w:color w:val="000000" w:themeColor="text1"/>
          <w:sz w:val="24"/>
          <w:szCs w:val="24"/>
          <w:lang w:eastAsia="ru-RU"/>
        </w:rPr>
      </w:pPr>
    </w:p>
    <w:p w14:paraId="1851DF09" w14:textId="77777777" w:rsidR="00681ED4" w:rsidRPr="000D5676" w:rsidRDefault="00681ED4" w:rsidP="00681ED4">
      <w:pPr>
        <w:pStyle w:val="a4"/>
        <w:numPr>
          <w:ilvl w:val="0"/>
          <w:numId w:val="1"/>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17E6185D" w14:textId="77777777" w:rsidR="00681ED4" w:rsidRPr="000D5676" w:rsidRDefault="00681ED4" w:rsidP="00681ED4">
      <w:pPr>
        <w:pStyle w:val="a4"/>
        <w:numPr>
          <w:ilvl w:val="0"/>
          <w:numId w:val="1"/>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Законом о персональных данных;</w:t>
      </w:r>
    </w:p>
    <w:p w14:paraId="7141752F" w14:textId="77777777" w:rsidR="00681ED4" w:rsidRPr="000D5676" w:rsidRDefault="00681ED4" w:rsidP="00681ED4">
      <w:pPr>
        <w:pStyle w:val="a4"/>
        <w:numPr>
          <w:ilvl w:val="0"/>
          <w:numId w:val="1"/>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77397E43"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73ADC9A5" w14:textId="77777777" w:rsidR="00681ED4" w:rsidRPr="000D5676" w:rsidRDefault="00681ED4" w:rsidP="00681ED4">
      <w:pPr>
        <w:autoSpaceDE w:val="0"/>
        <w:autoSpaceDN w:val="0"/>
        <w:adjustRightInd w:val="0"/>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1.4.2. Оператор обязан:</w:t>
      </w:r>
    </w:p>
    <w:p w14:paraId="6D1DC223" w14:textId="77777777" w:rsidR="00681ED4" w:rsidRPr="000D5676" w:rsidRDefault="00681ED4" w:rsidP="00681ED4">
      <w:pPr>
        <w:autoSpaceDE w:val="0"/>
        <w:autoSpaceDN w:val="0"/>
        <w:adjustRightInd w:val="0"/>
        <w:spacing w:after="0" w:line="240" w:lineRule="auto"/>
        <w:contextualSpacing/>
        <w:jc w:val="both"/>
        <w:rPr>
          <w:rFonts w:ascii="Times New Roman" w:eastAsia="Times New Roman" w:hAnsi="Times New Roman" w:cs="Times New Roman"/>
          <w:color w:val="000000" w:themeColor="text1"/>
          <w:sz w:val="24"/>
          <w:szCs w:val="24"/>
          <w:lang w:eastAsia="ru-RU"/>
        </w:rPr>
      </w:pPr>
    </w:p>
    <w:p w14:paraId="29ADBB04" w14:textId="77777777" w:rsidR="00681ED4" w:rsidRPr="000D5676" w:rsidRDefault="00681ED4" w:rsidP="00681ED4">
      <w:pPr>
        <w:pStyle w:val="a4"/>
        <w:numPr>
          <w:ilvl w:val="0"/>
          <w:numId w:val="2"/>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организовывать обработку персональных данных в соответствии с требованиями Закона о персональных данных;</w:t>
      </w:r>
    </w:p>
    <w:p w14:paraId="08EC5D80" w14:textId="77777777" w:rsidR="00681ED4" w:rsidRPr="000D5676" w:rsidRDefault="00681ED4" w:rsidP="00681ED4">
      <w:pPr>
        <w:pStyle w:val="a4"/>
        <w:numPr>
          <w:ilvl w:val="0"/>
          <w:numId w:val="2"/>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6ECBB131" w14:textId="77777777" w:rsidR="00681ED4" w:rsidRPr="000D5676" w:rsidRDefault="00681ED4" w:rsidP="00681ED4">
      <w:pPr>
        <w:pStyle w:val="a4"/>
        <w:numPr>
          <w:ilvl w:val="0"/>
          <w:numId w:val="2"/>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lastRenderedPageBreak/>
        <w:t>сообщать в уполномоченный орган по защите прав субъектов персональных данных (далее – «Роскомнадзор») по запросу этого органа необходимую информацию в течение 30 дней с даты получения такого запроса.</w:t>
      </w:r>
    </w:p>
    <w:p w14:paraId="17599FC3" w14:textId="77777777" w:rsidR="00681ED4" w:rsidRPr="000D5676" w:rsidRDefault="00681ED4" w:rsidP="00681ED4">
      <w:pPr>
        <w:autoSpaceDE w:val="0"/>
        <w:autoSpaceDN w:val="0"/>
        <w:adjustRightInd w:val="0"/>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6452B229"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1.5. Основные права Субъектов персональных данных. Субъект персональных данных имеет право:</w:t>
      </w:r>
    </w:p>
    <w:p w14:paraId="5389C32F" w14:textId="77777777" w:rsidR="00681ED4" w:rsidRPr="000D5676" w:rsidRDefault="00681ED4" w:rsidP="00681ED4">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6711B851" w14:textId="77777777" w:rsidR="00681ED4" w:rsidRPr="000D5676" w:rsidRDefault="00681ED4" w:rsidP="00681ED4">
      <w:pPr>
        <w:pStyle w:val="a4"/>
        <w:widowControl w:val="0"/>
        <w:numPr>
          <w:ilvl w:val="0"/>
          <w:numId w:val="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Theme="minorEastAsia" w:hAnsi="Times New Roman" w:cs="Times New Roman"/>
          <w:color w:val="000000" w:themeColor="text1"/>
          <w:sz w:val="24"/>
          <w:szCs w:val="24"/>
          <w:lang w:eastAsia="ru-RU"/>
        </w:rPr>
        <w:t xml:space="preserve">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w:t>
      </w:r>
      <w:r w:rsidRPr="000D5676">
        <w:rPr>
          <w:rFonts w:ascii="Times New Roman" w:hAnsi="Times New Roman" w:cs="Times New Roman"/>
          <w:color w:val="000000" w:themeColor="text1"/>
          <w:sz w:val="24"/>
          <w:szCs w:val="24"/>
          <w:lang w:eastAsia="ru-RU"/>
        </w:rPr>
        <w:t xml:space="preserve">Субъекту персональных данных </w:t>
      </w:r>
      <w:r w:rsidRPr="000D5676">
        <w:rPr>
          <w:rFonts w:ascii="Times New Roman" w:eastAsiaTheme="minorEastAsia" w:hAnsi="Times New Roman" w:cs="Times New Roman"/>
          <w:color w:val="000000" w:themeColor="text1"/>
          <w:sz w:val="24"/>
          <w:szCs w:val="24"/>
          <w:lang w:eastAsia="ru-RU"/>
        </w:rPr>
        <w:t xml:space="preserve">Оператором в доступной форме, и в них не должны содержаться персональные данные, относящиеся к другим </w:t>
      </w:r>
      <w:r w:rsidRPr="000D5676">
        <w:rPr>
          <w:rFonts w:ascii="Times New Roman" w:hAnsi="Times New Roman" w:cs="Times New Roman"/>
          <w:color w:val="000000" w:themeColor="text1"/>
          <w:sz w:val="24"/>
          <w:szCs w:val="24"/>
          <w:lang w:eastAsia="ru-RU"/>
        </w:rPr>
        <w:t>Субъектам персональных данных</w:t>
      </w:r>
      <w:r w:rsidRPr="000D5676">
        <w:rPr>
          <w:rFonts w:ascii="Times New Roman" w:eastAsiaTheme="minorEastAsia" w:hAnsi="Times New Roman" w:cs="Times New Roman"/>
          <w:color w:val="000000" w:themeColor="text1"/>
          <w:sz w:val="24"/>
          <w:szCs w:val="24"/>
          <w:lang w:eastAsia="ru-RU"/>
        </w:rPr>
        <w:t>,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2DD8D7E4" w14:textId="77777777" w:rsidR="00681ED4" w:rsidRPr="000D5676" w:rsidRDefault="00681ED4" w:rsidP="00681ED4">
      <w:pPr>
        <w:pStyle w:val="a4"/>
        <w:widowControl w:val="0"/>
        <w:numPr>
          <w:ilvl w:val="0"/>
          <w:numId w:val="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Theme="minorEastAsia" w:hAnsi="Times New Roman" w:cs="Times New Roman"/>
          <w:color w:val="000000" w:themeColor="text1"/>
          <w:sz w:val="24"/>
          <w:szCs w:val="24"/>
          <w:lang w:eastAsia="ru-RU"/>
        </w:rPr>
        <w:t>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72DEFED9" w14:textId="77777777" w:rsidR="00681ED4" w:rsidRPr="000D5676" w:rsidRDefault="00681ED4" w:rsidP="00681ED4">
      <w:pPr>
        <w:pStyle w:val="a4"/>
        <w:widowControl w:val="0"/>
        <w:numPr>
          <w:ilvl w:val="0"/>
          <w:numId w:val="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Theme="minorEastAsia" w:hAnsi="Times New Roman" w:cs="Times New Roman"/>
          <w:color w:val="000000" w:themeColor="text1"/>
          <w:sz w:val="24"/>
          <w:szCs w:val="24"/>
          <w:lang w:eastAsia="ru-RU"/>
        </w:rPr>
        <w:t>обжаловать в Роскомнадзоре или в судебном порядке неправомерные действия или бездействие Оператора при обработке его персональных данных.</w:t>
      </w:r>
    </w:p>
    <w:p w14:paraId="6FE3AD6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0C817D07"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Theme="minorEastAsia" w:hAnsi="Times New Roman" w:cs="Times New Roman"/>
          <w:color w:val="000000" w:themeColor="text1"/>
          <w:sz w:val="24"/>
          <w:szCs w:val="24"/>
          <w:lang w:eastAsia="ru-RU"/>
        </w:rPr>
        <w:t xml:space="preserve">Субъект персональных данных может реализовать права по получению информации, касающейся обработки его персональных данных, а также права по уточнению его персональных данных, их блокированию или уничтожению, обратившись к Оператору с соответствующим запросом по адресу: </w:t>
      </w:r>
      <w:r w:rsidRPr="000D5676">
        <w:rPr>
          <w:rFonts w:ascii="Times New Roman" w:eastAsia="SimSun" w:hAnsi="Times New Roman" w:cs="Times New Roman"/>
          <w:color w:val="000000" w:themeColor="text1"/>
          <w:kern w:val="2"/>
          <w:sz w:val="24"/>
          <w:szCs w:val="24"/>
          <w:lang w:eastAsia="zh-CN" w:bidi="hi-IN"/>
        </w:rPr>
        <w:t xml:space="preserve">614107, Пермский край, </w:t>
      </w:r>
      <w:proofErr w:type="spellStart"/>
      <w:r w:rsidRPr="000D5676">
        <w:rPr>
          <w:rFonts w:ascii="Times New Roman" w:eastAsia="SimSun" w:hAnsi="Times New Roman" w:cs="Times New Roman"/>
          <w:color w:val="000000" w:themeColor="text1"/>
          <w:kern w:val="2"/>
          <w:sz w:val="24"/>
          <w:szCs w:val="24"/>
          <w:lang w:eastAsia="zh-CN" w:bidi="hi-IN"/>
        </w:rPr>
        <w:t>г.о</w:t>
      </w:r>
      <w:proofErr w:type="spellEnd"/>
      <w:r w:rsidRPr="000D5676">
        <w:rPr>
          <w:rFonts w:ascii="Times New Roman" w:eastAsia="SimSun" w:hAnsi="Times New Roman" w:cs="Times New Roman"/>
          <w:color w:val="000000" w:themeColor="text1"/>
          <w:kern w:val="2"/>
          <w:sz w:val="24"/>
          <w:szCs w:val="24"/>
          <w:lang w:eastAsia="zh-CN" w:bidi="hi-IN"/>
        </w:rPr>
        <w:t xml:space="preserve">. Пермский, г. Пермь, ул. Хрустальная, д. 7, офис 303 </w:t>
      </w:r>
      <w:r w:rsidRPr="000D5676">
        <w:rPr>
          <w:rFonts w:ascii="Times New Roman" w:hAnsi="Times New Roman" w:cs="Times New Roman"/>
          <w:sz w:val="24"/>
          <w:szCs w:val="24"/>
        </w:rPr>
        <w:t xml:space="preserve">или путем обращения к Оператору с соответствующим запросом по электронной почте </w:t>
      </w:r>
      <w:proofErr w:type="spellStart"/>
      <w:r w:rsidRPr="000D5676">
        <w:rPr>
          <w:rFonts w:ascii="Times New Roman" w:hAnsi="Times New Roman" w:cs="Times New Roman"/>
          <w:sz w:val="24"/>
          <w:szCs w:val="24"/>
          <w:lang w:val="en-US"/>
        </w:rPr>
        <w:t>leies</w:t>
      </w:r>
      <w:proofErr w:type="spellEnd"/>
      <w:r w:rsidRPr="000D5676">
        <w:rPr>
          <w:rFonts w:ascii="Times New Roman" w:hAnsi="Times New Roman" w:cs="Times New Roman"/>
          <w:sz w:val="24"/>
          <w:szCs w:val="24"/>
        </w:rPr>
        <w:t>@</w:t>
      </w:r>
      <w:proofErr w:type="spellStart"/>
      <w:r w:rsidRPr="000D5676">
        <w:rPr>
          <w:rFonts w:ascii="Times New Roman" w:hAnsi="Times New Roman" w:cs="Times New Roman"/>
          <w:sz w:val="24"/>
          <w:szCs w:val="24"/>
          <w:lang w:val="en-US"/>
        </w:rPr>
        <w:t>yourich</w:t>
      </w:r>
      <w:proofErr w:type="spellEnd"/>
      <w:r w:rsidRPr="000D5676">
        <w:rPr>
          <w:rFonts w:ascii="Times New Roman" w:hAnsi="Times New Roman" w:cs="Times New Roman"/>
          <w:sz w:val="24"/>
          <w:szCs w:val="24"/>
        </w:rPr>
        <w:t>.</w:t>
      </w:r>
      <w:proofErr w:type="spellStart"/>
      <w:r w:rsidRPr="000D5676">
        <w:rPr>
          <w:rFonts w:ascii="Times New Roman" w:hAnsi="Times New Roman" w:cs="Times New Roman"/>
          <w:sz w:val="24"/>
          <w:szCs w:val="24"/>
          <w:lang w:val="en-US"/>
        </w:rPr>
        <w:t>ru</w:t>
      </w:r>
      <w:proofErr w:type="spellEnd"/>
      <w:r w:rsidRPr="000D5676">
        <w:rPr>
          <w:rFonts w:ascii="Times New Roman" w:hAnsi="Times New Roman" w:cs="Times New Roman"/>
          <w:sz w:val="24"/>
          <w:szCs w:val="24"/>
        </w:rPr>
        <w:t xml:space="preserve">. </w:t>
      </w:r>
      <w:r w:rsidRPr="000D5676">
        <w:rPr>
          <w:rFonts w:ascii="Times New Roman" w:eastAsiaTheme="minorEastAsia" w:hAnsi="Times New Roman" w:cs="Times New Roman"/>
          <w:color w:val="000000" w:themeColor="text1"/>
          <w:sz w:val="24"/>
          <w:szCs w:val="24"/>
          <w:lang w:eastAsia="ru-RU"/>
        </w:rPr>
        <w:t>В обоих случаях запрос должен быть оформлен с соблюдением требований статьи 6.1. настоящей Политики</w:t>
      </w:r>
      <w:r w:rsidRPr="000D5676">
        <w:rPr>
          <w:rFonts w:ascii="Times New Roman" w:eastAsia="SimSun" w:hAnsi="Times New Roman" w:cs="Times New Roman"/>
          <w:color w:val="000000" w:themeColor="text1"/>
          <w:kern w:val="2"/>
          <w:sz w:val="24"/>
          <w:szCs w:val="24"/>
          <w:lang w:eastAsia="zh-CN" w:bidi="hi-IN"/>
        </w:rPr>
        <w:t>.</w:t>
      </w:r>
    </w:p>
    <w:p w14:paraId="5EA63934"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29ED5A8E"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1.6. Контроль за исполнением требований настоящей Политики осуществляется уполномоченным лицом, ответственным за организацию обработки персональных данных у Оператора.</w:t>
      </w:r>
    </w:p>
    <w:p w14:paraId="11B7CB30"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52FA9C7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1.7. Ответственность за нарушение требований законодательства Российской Федерации и локальных актов Оператора в сфере обработки и защиты персональных данных определяется в соответствии с законодательством Российской Федерации.</w:t>
      </w:r>
    </w:p>
    <w:p w14:paraId="7352867B"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3FFE0E6D"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b/>
          <w:color w:val="000000" w:themeColor="text1"/>
          <w:kern w:val="2"/>
          <w:sz w:val="24"/>
          <w:szCs w:val="24"/>
          <w:lang w:eastAsia="zh-CN" w:bidi="hi-IN"/>
        </w:rPr>
      </w:pPr>
      <w:r w:rsidRPr="000D5676">
        <w:rPr>
          <w:rFonts w:ascii="Times New Roman" w:eastAsia="SimSun" w:hAnsi="Times New Roman" w:cs="Times New Roman"/>
          <w:b/>
          <w:color w:val="000000" w:themeColor="text1"/>
          <w:kern w:val="2"/>
          <w:sz w:val="24"/>
          <w:szCs w:val="24"/>
          <w:lang w:eastAsia="zh-CN" w:bidi="hi-IN"/>
        </w:rPr>
        <w:t xml:space="preserve">2. ПРИНЦИПЫ </w:t>
      </w:r>
      <w:r w:rsidRPr="000D5676">
        <w:rPr>
          <w:rFonts w:ascii="Times New Roman" w:hAnsi="Times New Roman" w:cs="Times New Roman"/>
          <w:b/>
          <w:bCs/>
          <w:color w:val="000000" w:themeColor="text1"/>
          <w:sz w:val="24"/>
          <w:szCs w:val="24"/>
          <w:lang w:eastAsia="ru-RU"/>
        </w:rPr>
        <w:t>ОБРАБОТКИ ПЕРСОНАЛЬНЫХ ДАННЫХ</w:t>
      </w:r>
    </w:p>
    <w:p w14:paraId="107C3B40"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08F9BCF4"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2.1. Обработка персональных данных осуществляется Оператором в соответствии с требованиями законодательства Российской Федерации и на основе следующих принципов:</w:t>
      </w:r>
    </w:p>
    <w:p w14:paraId="6FD280AE"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799F7B35"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законности и справедливой основы;</w:t>
      </w:r>
    </w:p>
    <w:p w14:paraId="7646A4F3"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ограничения обработки персональных данных достижением конкретных, заранее определённых и законных целей;</w:t>
      </w:r>
    </w:p>
    <w:p w14:paraId="0F32F27F"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недопущения обработки персональных данных, несовместимой с целями сбора персональных данных;</w:t>
      </w:r>
    </w:p>
    <w:p w14:paraId="308D9B20"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недопущения объединения баз данных, содержащих персональные данные, обработка которых осуществляется в целях, несовместимых между собой;</w:t>
      </w:r>
    </w:p>
    <w:p w14:paraId="4384DBD0"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обработки только тех персональных данных, которые отвечают целям их обработки;</w:t>
      </w:r>
    </w:p>
    <w:p w14:paraId="5AF19573"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lastRenderedPageBreak/>
        <w:t>соответствия содержания и объёма обрабатываемых персональных данных заявленным целям обработки;</w:t>
      </w:r>
    </w:p>
    <w:p w14:paraId="00FF4349"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недопущения обработки избыточных персональных данных по отношению к заявленным целям их обработки;</w:t>
      </w:r>
    </w:p>
    <w:p w14:paraId="5BC4E736"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обеспечения точности, достаточности и актуальности персональных данных по отношению к целям обработки персональных данных;</w:t>
      </w:r>
    </w:p>
    <w:p w14:paraId="2BE6FC74"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уничтожения либо обезличивания персональных данных по достижении целей их обработки или в случае утраты необходимости в достижении этих целей, при невозможности устранения Оператором допущенных нарушений персональных данных, если иное не предусмотрено федеральным законом.</w:t>
      </w:r>
    </w:p>
    <w:p w14:paraId="576FBA6B"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744F7143"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b/>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3. ПРАВОВЫЕ ОСНОВАНИЯ ОБРАБОТКИ ПЕРСОНАЛЬНЫХ ДАННЫХ</w:t>
      </w:r>
    </w:p>
    <w:p w14:paraId="26B901BD"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228486CE"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3.1. Правовым основанием обработки персональных данных является совокупность нормативных правовых актов, во исполнение которых и в соответствии с которыми Оператор осуществляет обработку персональных данных, в том числе:</w:t>
      </w:r>
    </w:p>
    <w:p w14:paraId="513449D4"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5E011E4F" w14:textId="77777777" w:rsidR="00681ED4" w:rsidRPr="000D5676" w:rsidRDefault="00681ED4" w:rsidP="00681ED4">
      <w:pPr>
        <w:pStyle w:val="a4"/>
        <w:numPr>
          <w:ilvl w:val="0"/>
          <w:numId w:val="6"/>
        </w:numPr>
        <w:spacing w:after="0" w:line="240" w:lineRule="auto"/>
        <w:ind w:left="0" w:firstLine="0"/>
        <w:jc w:val="both"/>
        <w:rPr>
          <w:rFonts w:ascii="Times New Roman" w:eastAsiaTheme="minorEastAsia" w:hAnsi="Times New Roman" w:cs="Times New Roman"/>
          <w:color w:val="00000A"/>
          <w:sz w:val="24"/>
          <w:szCs w:val="24"/>
          <w:lang w:eastAsia="ru-RU"/>
        </w:rPr>
      </w:pPr>
      <w:r w:rsidRPr="000D5676">
        <w:rPr>
          <w:rFonts w:ascii="Times New Roman" w:eastAsiaTheme="minorEastAsia" w:hAnsi="Times New Roman" w:cs="Times New Roman"/>
          <w:color w:val="00000A"/>
          <w:sz w:val="24"/>
          <w:szCs w:val="24"/>
          <w:lang w:eastAsia="ru-RU"/>
        </w:rPr>
        <w:t>Конституция Российской Федерации;</w:t>
      </w:r>
    </w:p>
    <w:p w14:paraId="6BF4A3CC" w14:textId="77777777" w:rsidR="00681ED4" w:rsidRPr="000D5676" w:rsidRDefault="00681ED4" w:rsidP="00681ED4">
      <w:pPr>
        <w:pStyle w:val="a4"/>
        <w:numPr>
          <w:ilvl w:val="0"/>
          <w:numId w:val="6"/>
        </w:numPr>
        <w:spacing w:after="0" w:line="240" w:lineRule="auto"/>
        <w:ind w:left="0" w:firstLine="0"/>
        <w:jc w:val="both"/>
        <w:rPr>
          <w:rFonts w:ascii="Times New Roman" w:eastAsiaTheme="minorEastAsia" w:hAnsi="Times New Roman" w:cs="Times New Roman"/>
          <w:color w:val="00000A"/>
          <w:sz w:val="24"/>
          <w:szCs w:val="24"/>
          <w:lang w:eastAsia="ru-RU"/>
        </w:rPr>
      </w:pPr>
      <w:r w:rsidRPr="000D5676">
        <w:rPr>
          <w:rFonts w:ascii="Times New Roman" w:eastAsiaTheme="minorEastAsia" w:hAnsi="Times New Roman" w:cs="Times New Roman"/>
          <w:color w:val="00000A"/>
          <w:sz w:val="24"/>
          <w:szCs w:val="24"/>
          <w:lang w:eastAsia="ru-RU"/>
        </w:rPr>
        <w:t>Трудовой кодекс Российской Федерации;</w:t>
      </w:r>
    </w:p>
    <w:p w14:paraId="233CC6EB" w14:textId="77777777" w:rsidR="00681ED4" w:rsidRPr="000D5676" w:rsidRDefault="00681ED4" w:rsidP="00681ED4">
      <w:pPr>
        <w:pStyle w:val="a4"/>
        <w:numPr>
          <w:ilvl w:val="0"/>
          <w:numId w:val="6"/>
        </w:numPr>
        <w:spacing w:after="0" w:line="240" w:lineRule="auto"/>
        <w:ind w:left="0" w:firstLine="0"/>
        <w:jc w:val="both"/>
        <w:rPr>
          <w:rFonts w:ascii="Times New Roman" w:eastAsiaTheme="minorEastAsia" w:hAnsi="Times New Roman" w:cs="Times New Roman"/>
          <w:color w:val="00000A"/>
          <w:sz w:val="24"/>
          <w:szCs w:val="24"/>
          <w:lang w:eastAsia="ru-RU"/>
        </w:rPr>
      </w:pPr>
      <w:r w:rsidRPr="000D5676">
        <w:rPr>
          <w:rFonts w:ascii="Times New Roman" w:hAnsi="Times New Roman" w:cs="Times New Roman"/>
          <w:sz w:val="24"/>
          <w:szCs w:val="24"/>
        </w:rPr>
        <w:t>Гражданский Кодекс Российской Федерации;</w:t>
      </w:r>
    </w:p>
    <w:p w14:paraId="6DA7D7F2" w14:textId="77777777" w:rsidR="00681ED4" w:rsidRPr="000D5676" w:rsidRDefault="00681ED4" w:rsidP="00681ED4">
      <w:pPr>
        <w:pStyle w:val="a4"/>
        <w:numPr>
          <w:ilvl w:val="0"/>
          <w:numId w:val="6"/>
        </w:numPr>
        <w:spacing w:after="0" w:line="240" w:lineRule="auto"/>
        <w:ind w:left="0" w:firstLine="0"/>
        <w:jc w:val="both"/>
        <w:rPr>
          <w:rFonts w:ascii="Times New Roman" w:eastAsia="Calibri" w:hAnsi="Times New Roman" w:cs="Times New Roman"/>
          <w:color w:val="00000A"/>
          <w:sz w:val="24"/>
          <w:szCs w:val="24"/>
        </w:rPr>
      </w:pPr>
      <w:r w:rsidRPr="000D5676">
        <w:rPr>
          <w:rFonts w:ascii="Times New Roman" w:eastAsiaTheme="minorEastAsia" w:hAnsi="Times New Roman" w:cs="Times New Roman"/>
          <w:color w:val="00000A"/>
          <w:sz w:val="24"/>
          <w:szCs w:val="24"/>
          <w:lang w:eastAsia="ru-RU"/>
        </w:rPr>
        <w:t>Налоговый кодекс Российской Федерации;</w:t>
      </w:r>
    </w:p>
    <w:p w14:paraId="5B14500E" w14:textId="77777777" w:rsidR="00681ED4" w:rsidRPr="000D5676" w:rsidRDefault="00681ED4" w:rsidP="00681ED4">
      <w:pPr>
        <w:pStyle w:val="a4"/>
        <w:numPr>
          <w:ilvl w:val="0"/>
          <w:numId w:val="6"/>
        </w:numPr>
        <w:spacing w:after="0" w:line="240" w:lineRule="auto"/>
        <w:ind w:left="0" w:firstLine="0"/>
        <w:jc w:val="both"/>
        <w:rPr>
          <w:rFonts w:ascii="Times New Roman" w:eastAsiaTheme="minorEastAsia" w:hAnsi="Times New Roman" w:cs="Times New Roman"/>
          <w:color w:val="00000A"/>
          <w:sz w:val="24"/>
          <w:szCs w:val="24"/>
          <w:lang w:eastAsia="ru-RU"/>
        </w:rPr>
      </w:pPr>
      <w:r w:rsidRPr="000D5676">
        <w:rPr>
          <w:rFonts w:ascii="Times New Roman" w:eastAsiaTheme="minorEastAsia" w:hAnsi="Times New Roman" w:cs="Times New Roman"/>
          <w:color w:val="00000A"/>
          <w:sz w:val="24"/>
          <w:szCs w:val="24"/>
          <w:lang w:eastAsia="ru-RU"/>
        </w:rPr>
        <w:t>Федеральный закон от 6 декабря 2011 г. № 402-ФЗ «О бухгалтерском учёте»;</w:t>
      </w:r>
    </w:p>
    <w:p w14:paraId="35500DB7" w14:textId="77777777" w:rsidR="00681ED4" w:rsidRPr="000D5676" w:rsidRDefault="00681ED4" w:rsidP="00681ED4">
      <w:pPr>
        <w:pStyle w:val="a4"/>
        <w:numPr>
          <w:ilvl w:val="0"/>
          <w:numId w:val="6"/>
        </w:numPr>
        <w:spacing w:line="240" w:lineRule="auto"/>
        <w:ind w:left="0" w:firstLine="0"/>
        <w:jc w:val="both"/>
        <w:rPr>
          <w:rFonts w:ascii="Times New Roman" w:hAnsi="Times New Roman" w:cs="Times New Roman"/>
          <w:sz w:val="24"/>
          <w:szCs w:val="24"/>
        </w:rPr>
      </w:pPr>
      <w:r w:rsidRPr="000D5676">
        <w:rPr>
          <w:rFonts w:ascii="Times New Roman" w:eastAsiaTheme="minorEastAsia" w:hAnsi="Times New Roman" w:cs="Times New Roman"/>
          <w:color w:val="000000" w:themeColor="text1"/>
          <w:sz w:val="24"/>
          <w:szCs w:val="24"/>
          <w:lang w:eastAsia="ru-RU"/>
        </w:rPr>
        <w:t>иные нормативные правовые акты, регулирующие отношения, связанные с деятельностью Оператора.</w:t>
      </w:r>
    </w:p>
    <w:p w14:paraId="5B2AFD25" w14:textId="77777777" w:rsidR="00681ED4" w:rsidRPr="000D5676" w:rsidRDefault="00681ED4" w:rsidP="00681ED4">
      <w:pPr>
        <w:pStyle w:val="a4"/>
        <w:spacing w:line="240" w:lineRule="auto"/>
        <w:ind w:left="0"/>
        <w:jc w:val="both"/>
        <w:rPr>
          <w:rFonts w:ascii="Times New Roman" w:hAnsi="Times New Roman" w:cs="Times New Roman"/>
          <w:sz w:val="24"/>
          <w:szCs w:val="24"/>
        </w:rPr>
      </w:pPr>
    </w:p>
    <w:p w14:paraId="1B3E6237" w14:textId="77777777" w:rsidR="00681ED4" w:rsidRPr="000D5676" w:rsidRDefault="00681ED4" w:rsidP="00681ED4">
      <w:pPr>
        <w:pStyle w:val="a4"/>
        <w:autoSpaceDE w:val="0"/>
        <w:autoSpaceDN w:val="0"/>
        <w:adjustRightInd w:val="0"/>
        <w:spacing w:after="0" w:line="240" w:lineRule="auto"/>
        <w:ind w:left="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3.2. Правовым основанием обработки персональных данных также являются:</w:t>
      </w:r>
    </w:p>
    <w:p w14:paraId="434A8F6D" w14:textId="77777777" w:rsidR="00681ED4" w:rsidRPr="000D5676" w:rsidRDefault="00681ED4" w:rsidP="00681ED4">
      <w:pPr>
        <w:autoSpaceDE w:val="0"/>
        <w:autoSpaceDN w:val="0"/>
        <w:adjustRightInd w:val="0"/>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1E6D3253" w14:textId="77777777" w:rsidR="00681ED4" w:rsidRPr="000D5676" w:rsidRDefault="00681ED4" w:rsidP="00681ED4">
      <w:pPr>
        <w:numPr>
          <w:ilvl w:val="0"/>
          <w:numId w:val="3"/>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Устав Оператора;</w:t>
      </w:r>
    </w:p>
    <w:p w14:paraId="5E3058F1" w14:textId="77777777" w:rsidR="00681ED4" w:rsidRPr="000D5676" w:rsidRDefault="00681ED4" w:rsidP="00681ED4">
      <w:pPr>
        <w:numPr>
          <w:ilvl w:val="0"/>
          <w:numId w:val="3"/>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договоры, заключаемые с Субъектом персональных данных;</w:t>
      </w:r>
    </w:p>
    <w:p w14:paraId="7FD0F7A1" w14:textId="77777777" w:rsidR="00681ED4" w:rsidRPr="000D5676" w:rsidRDefault="00681ED4" w:rsidP="00681ED4">
      <w:pPr>
        <w:numPr>
          <w:ilvl w:val="0"/>
          <w:numId w:val="3"/>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согласие Субъекта персональных данных на обработку персональных данных.</w:t>
      </w:r>
    </w:p>
    <w:p w14:paraId="0EB8D2C7" w14:textId="77777777" w:rsidR="00681ED4" w:rsidRPr="000D5676" w:rsidRDefault="00681ED4" w:rsidP="00681ED4">
      <w:pPr>
        <w:autoSpaceDE w:val="0"/>
        <w:autoSpaceDN w:val="0"/>
        <w:adjustRightInd w:val="0"/>
        <w:spacing w:after="0" w:line="240" w:lineRule="auto"/>
        <w:contextualSpacing/>
        <w:jc w:val="both"/>
        <w:rPr>
          <w:rFonts w:ascii="Times New Roman" w:eastAsia="Times New Roman" w:hAnsi="Times New Roman" w:cs="Times New Roman"/>
          <w:color w:val="000000" w:themeColor="text1"/>
          <w:sz w:val="24"/>
          <w:szCs w:val="24"/>
          <w:lang w:eastAsia="ru-RU"/>
        </w:rPr>
      </w:pPr>
    </w:p>
    <w:p w14:paraId="637AD65C" w14:textId="77777777" w:rsidR="00681ED4" w:rsidRPr="000D5676" w:rsidRDefault="00681ED4" w:rsidP="00681ED4">
      <w:pPr>
        <w:pStyle w:val="a4"/>
        <w:autoSpaceDE w:val="0"/>
        <w:autoSpaceDN w:val="0"/>
        <w:adjustRightInd w:val="0"/>
        <w:spacing w:after="0" w:line="240" w:lineRule="auto"/>
        <w:ind w:left="0"/>
        <w:jc w:val="both"/>
        <w:rPr>
          <w:rFonts w:ascii="Times New Roman"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4. ЦЕЛИ И УСЛОВИЯ ОБРАБОТКИ ПЕРСОНАЛЬНЫХ ДАННЫХ</w:t>
      </w:r>
    </w:p>
    <w:p w14:paraId="7A7E7EDB" w14:textId="77777777" w:rsidR="00681ED4" w:rsidRPr="000D5676" w:rsidRDefault="00681ED4" w:rsidP="00681ED4">
      <w:pPr>
        <w:pStyle w:val="a4"/>
        <w:autoSpaceDE w:val="0"/>
        <w:autoSpaceDN w:val="0"/>
        <w:adjustRightInd w:val="0"/>
        <w:spacing w:after="0" w:line="240" w:lineRule="auto"/>
        <w:ind w:left="0"/>
        <w:rPr>
          <w:rFonts w:ascii="Times New Roman" w:hAnsi="Times New Roman" w:cs="Times New Roman"/>
          <w:color w:val="000000" w:themeColor="text1"/>
          <w:sz w:val="24"/>
          <w:szCs w:val="24"/>
          <w:lang w:eastAsia="ru-RU"/>
        </w:rPr>
      </w:pPr>
    </w:p>
    <w:p w14:paraId="61D585ED"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4.1.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 Обработке подлежат только персональные данные, которые отвечают целям их обработки.</w:t>
      </w:r>
    </w:p>
    <w:p w14:paraId="577FC45D"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5B9D19D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4.2. Содержание и объем обрабатываемых персональных данных должны соответствовать заявленным целям обработки, предусмотренным в настоящем разделе. Обрабатываемые персональные данные не должны быть избыточными по отношению к заявленным целям их обработки.</w:t>
      </w:r>
    </w:p>
    <w:p w14:paraId="34F6640B"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6B68C047"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4.3. В соответствии с настоящей Политикой Оператор может обрабатывать персональные данные, принадлежащих следующим категориям Субъектов персональных данных:</w:t>
      </w:r>
    </w:p>
    <w:p w14:paraId="2CA54C2B"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5C67E882"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bookmarkStart w:id="2" w:name="_Hlk106832689"/>
      <w:r w:rsidRPr="000D5676">
        <w:rPr>
          <w:rFonts w:ascii="Times New Roman" w:eastAsia="SimSun" w:hAnsi="Times New Roman" w:cs="Times New Roman"/>
          <w:color w:val="000000" w:themeColor="text1"/>
          <w:kern w:val="2"/>
          <w:sz w:val="24"/>
          <w:szCs w:val="24"/>
          <w:lang w:eastAsia="zh-CN" w:bidi="hi-IN"/>
        </w:rPr>
        <w:t>Работникам Оператора.</w:t>
      </w:r>
    </w:p>
    <w:p w14:paraId="194FA9BB"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Соискателям на вакантные должности Оператора.</w:t>
      </w:r>
    </w:p>
    <w:p w14:paraId="202F30FE"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Контрагентам Оператора (физическим лицам).</w:t>
      </w:r>
    </w:p>
    <w:p w14:paraId="4D7753BE"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Представителям (работникам) контрагентов Оператора (юридических лиц и индивидуальных предпринимателей).</w:t>
      </w:r>
    </w:p>
    <w:p w14:paraId="75D48732"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lastRenderedPageBreak/>
        <w:t>Клиентам Оператора.</w:t>
      </w:r>
    </w:p>
    <w:p w14:paraId="75538DEF" w14:textId="77777777" w:rsidR="00681ED4" w:rsidRPr="000D5676" w:rsidRDefault="00681ED4" w:rsidP="00681ED4">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Пользователям Сайта Оператора.</w:t>
      </w:r>
    </w:p>
    <w:p w14:paraId="217904E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3ABF0916" w14:textId="77777777" w:rsidR="00681ED4" w:rsidRPr="000D5676" w:rsidRDefault="00681ED4" w:rsidP="00681ED4">
      <w:pPr>
        <w:pStyle w:val="a4"/>
        <w:numPr>
          <w:ilvl w:val="2"/>
          <w:numId w:val="14"/>
        </w:numPr>
        <w:suppressAutoHyphens/>
        <w:spacing w:after="0" w:line="240" w:lineRule="auto"/>
        <w:ind w:left="0" w:firstLine="0"/>
        <w:jc w:val="both"/>
        <w:rPr>
          <w:rFonts w:ascii="Times New Roman" w:eastAsia="SimSun" w:hAnsi="Times New Roman" w:cs="Times New Roman"/>
          <w:b/>
          <w:color w:val="000000" w:themeColor="text1"/>
          <w:kern w:val="2"/>
          <w:sz w:val="24"/>
          <w:szCs w:val="24"/>
          <w:lang w:eastAsia="zh-CN" w:bidi="hi-IN"/>
        </w:rPr>
      </w:pPr>
      <w:r w:rsidRPr="000D5676">
        <w:rPr>
          <w:rFonts w:ascii="Times New Roman" w:eastAsia="SimSun" w:hAnsi="Times New Roman" w:cs="Times New Roman"/>
          <w:b/>
          <w:color w:val="000000" w:themeColor="text1"/>
          <w:kern w:val="2"/>
          <w:sz w:val="24"/>
          <w:szCs w:val="24"/>
          <w:lang w:eastAsia="zh-CN" w:bidi="hi-IN"/>
        </w:rPr>
        <w:t>Работники Оператора</w:t>
      </w:r>
    </w:p>
    <w:p w14:paraId="4DCC56AD"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332601D7"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Оператор обрабатывает персональные данные работников с такой (-ими) целью (-</w:t>
      </w:r>
      <w:proofErr w:type="spellStart"/>
      <w:r w:rsidRPr="000D5676">
        <w:rPr>
          <w:rFonts w:ascii="Times New Roman" w:hAnsi="Times New Roman" w:cs="Times New Roman"/>
          <w:sz w:val="24"/>
          <w:szCs w:val="24"/>
        </w:rPr>
        <w:t>ями</w:t>
      </w:r>
      <w:proofErr w:type="spellEnd"/>
      <w:r w:rsidRPr="000D5676">
        <w:rPr>
          <w:rFonts w:ascii="Times New Roman" w:hAnsi="Times New Roman" w:cs="Times New Roman"/>
          <w:sz w:val="24"/>
          <w:szCs w:val="24"/>
        </w:rPr>
        <w:t>) как:</w:t>
      </w:r>
    </w:p>
    <w:p w14:paraId="54216A86" w14:textId="77777777" w:rsidR="00681ED4" w:rsidRPr="000D5676" w:rsidRDefault="00681ED4" w:rsidP="00681ED4">
      <w:pPr>
        <w:pStyle w:val="a4"/>
        <w:suppressAutoHyphens/>
        <w:spacing w:after="0" w:line="240" w:lineRule="auto"/>
        <w:ind w:left="0"/>
        <w:jc w:val="both"/>
        <w:rPr>
          <w:rFonts w:ascii="Times New Roman" w:hAnsi="Times New Roman" w:cs="Times New Roman"/>
          <w:sz w:val="24"/>
          <w:szCs w:val="24"/>
        </w:rPr>
      </w:pPr>
    </w:p>
    <w:p w14:paraId="21007338"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Содействие работникам в трудоустройстве, получении образования и продвижении по службе.</w:t>
      </w:r>
    </w:p>
    <w:p w14:paraId="2950EB56"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Контроль количества и качества выполняемой работы.</w:t>
      </w:r>
    </w:p>
    <w:p w14:paraId="2060FA5E"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43719D7F"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При заключении трудового договора</w:t>
      </w:r>
      <w:r w:rsidRPr="000D5676">
        <w:rPr>
          <w:rFonts w:ascii="Times New Roman" w:hAnsi="Times New Roman" w:cs="Times New Roman"/>
          <w:sz w:val="24"/>
          <w:szCs w:val="24"/>
        </w:rPr>
        <w:t xml:space="preserve"> работники дают письменное согласие Оператору на обработку их персональных данных. Содержание согласия работника должно быть конкретным и информированным, то есть содержать информацию, позволяющую однозначно сделать вывод о целях, способах обработки с указанием действий, совершаемых с персональными данными, объеме обрабатываемых персональных данных.</w:t>
      </w:r>
    </w:p>
    <w:p w14:paraId="78B3F790" w14:textId="77777777" w:rsidR="00681ED4" w:rsidRPr="000D5676" w:rsidRDefault="00681ED4" w:rsidP="00681ED4">
      <w:pPr>
        <w:pStyle w:val="a4"/>
        <w:ind w:left="0"/>
        <w:rPr>
          <w:rFonts w:ascii="Times New Roman" w:eastAsia="SimSun" w:hAnsi="Times New Roman" w:cs="Times New Roman"/>
          <w:color w:val="000000" w:themeColor="text1"/>
          <w:kern w:val="2"/>
          <w:sz w:val="24"/>
          <w:szCs w:val="24"/>
          <w:lang w:eastAsia="zh-CN" w:bidi="hi-IN"/>
        </w:rPr>
      </w:pPr>
    </w:p>
    <w:p w14:paraId="2B2D34C4"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При заключении трудового договора работники предоставляют Оператору следующие документы, содержащие его персональные данные:</w:t>
      </w:r>
    </w:p>
    <w:p w14:paraId="004E1AF3"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4F6C844A" w14:textId="77777777" w:rsidR="00681ED4" w:rsidRPr="000D5676" w:rsidRDefault="00681ED4" w:rsidP="00681ED4">
      <w:pPr>
        <w:pStyle w:val="a4"/>
        <w:numPr>
          <w:ilvl w:val="3"/>
          <w:numId w:val="11"/>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паспорт или иной документ, удостоверяющий личность;</w:t>
      </w:r>
    </w:p>
    <w:p w14:paraId="111BE494" w14:textId="77777777" w:rsidR="00681ED4" w:rsidRPr="000D5676" w:rsidRDefault="00681ED4" w:rsidP="00681ED4">
      <w:pPr>
        <w:pStyle w:val="a4"/>
        <w:numPr>
          <w:ilvl w:val="3"/>
          <w:numId w:val="11"/>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трудовую книжку и (или) сведения о трудовой деятельности, за исключением случаев, если трудовой договор заключается впервые;</w:t>
      </w:r>
    </w:p>
    <w:p w14:paraId="761CAD85" w14:textId="77777777" w:rsidR="00681ED4" w:rsidRPr="000D5676" w:rsidRDefault="00681ED4" w:rsidP="00681ED4">
      <w:pPr>
        <w:pStyle w:val="a4"/>
        <w:numPr>
          <w:ilvl w:val="3"/>
          <w:numId w:val="11"/>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документ, подтверждающий регистрацию в системе индивидуального (персонифицированного) учета, в том числе в форме электронного документа; </w:t>
      </w:r>
    </w:p>
    <w:p w14:paraId="4539CA84" w14:textId="77777777" w:rsidR="00681ED4" w:rsidRPr="000D5676" w:rsidRDefault="00681ED4" w:rsidP="00681ED4">
      <w:pPr>
        <w:pStyle w:val="a4"/>
        <w:numPr>
          <w:ilvl w:val="3"/>
          <w:numId w:val="11"/>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документы воинского учета - для военнообязанных и лиц, подлежащих призыву на военную службу;</w:t>
      </w:r>
    </w:p>
    <w:p w14:paraId="551B05E4" w14:textId="77777777" w:rsidR="00681ED4" w:rsidRPr="000D5676" w:rsidRDefault="00681ED4" w:rsidP="00681ED4">
      <w:pPr>
        <w:pStyle w:val="a4"/>
        <w:numPr>
          <w:ilvl w:val="3"/>
          <w:numId w:val="11"/>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w:t>
      </w:r>
    </w:p>
    <w:p w14:paraId="08BDD0CD" w14:textId="77777777" w:rsidR="00681ED4" w:rsidRPr="000D5676" w:rsidRDefault="00681ED4" w:rsidP="00681ED4">
      <w:pPr>
        <w:pStyle w:val="a4"/>
        <w:numPr>
          <w:ilvl w:val="3"/>
          <w:numId w:val="11"/>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иные документы в соответствии с требованиями законодательства.</w:t>
      </w:r>
    </w:p>
    <w:p w14:paraId="74FFFB32"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1B54AC3F"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В случае первоначального заключения трудового договора с работниками, трудовую книжку, страховое свидетельство государственного пенсионного страхования оформляет Оператор. </w:t>
      </w:r>
    </w:p>
    <w:p w14:paraId="1A60A2C3"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0850DD53"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В случае, если для трудоустройства работника требуются в соответствии с законодательством иные документы, Оператор обращается к лицу, поступающему на работу, с просьбой о предоставлении таких документов, содержащих персональные данные.</w:t>
      </w:r>
    </w:p>
    <w:p w14:paraId="21475B66" w14:textId="77777777" w:rsidR="00681ED4" w:rsidRPr="000D5676" w:rsidRDefault="00681ED4" w:rsidP="00681ED4">
      <w:pPr>
        <w:pStyle w:val="a3"/>
        <w:contextualSpacing/>
        <w:jc w:val="both"/>
        <w:rPr>
          <w:rFonts w:ascii="Times New Roman" w:hAnsi="Times New Roman" w:cs="Times New Roman"/>
          <w:sz w:val="24"/>
          <w:szCs w:val="24"/>
        </w:rPr>
      </w:pPr>
    </w:p>
    <w:p w14:paraId="498A0BE8"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В предусмотренных выше целях, Оператор обрабатывает следующие категории персональных данных работников:</w:t>
      </w:r>
      <w:bookmarkStart w:id="3" w:name="_Hlk521523712"/>
    </w:p>
    <w:p w14:paraId="4FF7916E" w14:textId="77777777" w:rsidR="00681ED4" w:rsidRPr="000D5676" w:rsidRDefault="00681ED4" w:rsidP="00681ED4">
      <w:pPr>
        <w:pStyle w:val="a3"/>
        <w:contextualSpacing/>
        <w:jc w:val="both"/>
        <w:rPr>
          <w:rFonts w:ascii="Times New Roman" w:hAnsi="Times New Roman" w:cs="Times New Roman"/>
          <w:sz w:val="24"/>
          <w:szCs w:val="24"/>
        </w:rPr>
      </w:pPr>
    </w:p>
    <w:p w14:paraId="6793141B"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bookmarkStart w:id="4" w:name="_Hlk521339560"/>
      <w:bookmarkStart w:id="5" w:name="_Hlk47946223"/>
      <w:r w:rsidRPr="000D5676">
        <w:rPr>
          <w:rFonts w:ascii="Times New Roman" w:hAnsi="Times New Roman" w:cs="Times New Roman"/>
          <w:color w:val="auto"/>
          <w:sz w:val="24"/>
          <w:szCs w:val="24"/>
        </w:rPr>
        <w:t>Фамилия, имя, отчество.</w:t>
      </w:r>
    </w:p>
    <w:p w14:paraId="10774646"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Адрес места жительства.</w:t>
      </w:r>
      <w:bookmarkEnd w:id="4"/>
    </w:p>
    <w:p w14:paraId="4ACFA593"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Образование.</w:t>
      </w:r>
    </w:p>
    <w:p w14:paraId="1B0FD072"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Профессия.</w:t>
      </w:r>
    </w:p>
    <w:p w14:paraId="48BC694D"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Паспортные данные.</w:t>
      </w:r>
    </w:p>
    <w:p w14:paraId="7F20782D"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lastRenderedPageBreak/>
        <w:t>Контактный телефон.</w:t>
      </w:r>
    </w:p>
    <w:p w14:paraId="1BAF41F2"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Адрес электронной почты.</w:t>
      </w:r>
    </w:p>
    <w:p w14:paraId="2D81B476"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Должность.</w:t>
      </w:r>
    </w:p>
    <w:p w14:paraId="63F4DAA6"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ИНН.</w:t>
      </w:r>
    </w:p>
    <w:p w14:paraId="4374EC98"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СНИЛС.</w:t>
      </w:r>
    </w:p>
    <w:p w14:paraId="77A55856"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Семейное положение.</w:t>
      </w:r>
    </w:p>
    <w:p w14:paraId="1D3AC245" w14:textId="77777777" w:rsidR="00681ED4" w:rsidRPr="000D5676" w:rsidRDefault="00681ED4" w:rsidP="00681ED4">
      <w:pPr>
        <w:pStyle w:val="a3"/>
        <w:contextualSpacing/>
        <w:jc w:val="both"/>
        <w:rPr>
          <w:rFonts w:ascii="Times New Roman" w:hAnsi="Times New Roman" w:cs="Times New Roman"/>
          <w:sz w:val="24"/>
          <w:szCs w:val="24"/>
        </w:rPr>
      </w:pPr>
    </w:p>
    <w:p w14:paraId="723BA19D"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 xml:space="preserve">Обработка Оператором биометрических персональных данных работников (сведений, которые характеризуют физиологические и биологические особенности человека, на основании которых можно установить его личность) не осуществляется. </w:t>
      </w:r>
    </w:p>
    <w:p w14:paraId="74B3E7FD" w14:textId="77777777" w:rsidR="00681ED4" w:rsidRPr="000D5676" w:rsidRDefault="00681ED4" w:rsidP="00681ED4">
      <w:pPr>
        <w:pStyle w:val="a3"/>
        <w:contextualSpacing/>
        <w:jc w:val="both"/>
        <w:rPr>
          <w:rFonts w:ascii="Times New Roman" w:hAnsi="Times New Roman" w:cs="Times New Roman"/>
          <w:sz w:val="24"/>
          <w:szCs w:val="24"/>
        </w:rPr>
      </w:pPr>
    </w:p>
    <w:p w14:paraId="34D7BABD" w14:textId="77777777" w:rsidR="00681ED4" w:rsidRPr="000D5676" w:rsidRDefault="00681ED4" w:rsidP="00681ED4">
      <w:pPr>
        <w:pStyle w:val="a3"/>
        <w:numPr>
          <w:ilvl w:val="3"/>
          <w:numId w:val="14"/>
        </w:numPr>
        <w:ind w:left="0" w:firstLine="0"/>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Обработка Оператором специальных категорий персональных данных работников не осуществляется.</w:t>
      </w:r>
      <w:bookmarkEnd w:id="3"/>
      <w:bookmarkEnd w:id="5"/>
    </w:p>
    <w:p w14:paraId="5323B8CE" w14:textId="77777777" w:rsidR="00681ED4" w:rsidRPr="000D5676" w:rsidRDefault="00681ED4" w:rsidP="00681ED4">
      <w:pPr>
        <w:pStyle w:val="a3"/>
        <w:contextualSpacing/>
        <w:jc w:val="both"/>
        <w:rPr>
          <w:rFonts w:ascii="Times New Roman" w:eastAsia="SimSun" w:hAnsi="Times New Roman" w:cs="Times New Roman"/>
          <w:color w:val="000000" w:themeColor="text1"/>
          <w:kern w:val="2"/>
          <w:sz w:val="24"/>
          <w:szCs w:val="24"/>
          <w:lang w:eastAsia="zh-CN" w:bidi="hi-IN"/>
        </w:rPr>
      </w:pPr>
    </w:p>
    <w:p w14:paraId="1C759001"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Оператор осуществляет автоматизированную, неавтоматизированную, а также смешанную обработку персональных данных работников с получением и/или передачей полученной информации по информационно-телекоммуникационным сетям или без таковой.</w:t>
      </w:r>
    </w:p>
    <w:p w14:paraId="65222FAE"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6B8C24B0"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Перечень действий по обработке персональных данных работников: сбор, запись, систематизация, накопление, хранение, уточнение (обновление, изменение), извлечение, использование, передача (предоставление, доступ), блокирование, удаление, уничтожение.</w:t>
      </w:r>
    </w:p>
    <w:p w14:paraId="7A686527" w14:textId="77777777" w:rsidR="00681ED4" w:rsidRPr="000D5676" w:rsidRDefault="00681ED4" w:rsidP="00681ED4">
      <w:pPr>
        <w:pStyle w:val="a4"/>
        <w:ind w:left="0"/>
        <w:rPr>
          <w:rFonts w:ascii="Times New Roman" w:eastAsia="SimSun" w:hAnsi="Times New Roman" w:cs="Times New Roman"/>
          <w:color w:val="000000" w:themeColor="text1"/>
          <w:kern w:val="2"/>
          <w:sz w:val="24"/>
          <w:szCs w:val="24"/>
          <w:lang w:eastAsia="zh-CN" w:bidi="hi-IN"/>
        </w:rPr>
      </w:pPr>
    </w:p>
    <w:p w14:paraId="11FD74B1"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Оператор вправе обрабатывать персональные данные уволенных работников в случаях и в сроки, предусмотренные законодательством Российской Федерации. К таким случаям, в том числе, относится обработка персональных данных в рамках бухгалтерского и налогового учета, в том числе для обеспечения сохранности документов, необходимых для исчисления, удержания и перечисления налога.</w:t>
      </w:r>
    </w:p>
    <w:p w14:paraId="437276F4" w14:textId="77777777" w:rsidR="00681ED4" w:rsidRPr="000D5676" w:rsidRDefault="00681ED4" w:rsidP="00681ED4">
      <w:pPr>
        <w:pStyle w:val="a4"/>
        <w:rPr>
          <w:rFonts w:ascii="Times New Roman" w:eastAsia="SimSun" w:hAnsi="Times New Roman" w:cs="Times New Roman"/>
          <w:color w:val="000000" w:themeColor="text1"/>
          <w:kern w:val="2"/>
          <w:sz w:val="24"/>
          <w:szCs w:val="24"/>
          <w:lang w:eastAsia="zh-CN" w:bidi="hi-IN"/>
        </w:rPr>
      </w:pPr>
    </w:p>
    <w:p w14:paraId="194A4184"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Оператор обязан хранить бухгалтерскую документацию в течение сроков, устанавливаемых в соответствии с правилами организации государственного архивного дела, но при этом минимальный срок хранения не может быть менее 5 (пяти) лет.</w:t>
      </w:r>
    </w:p>
    <w:p w14:paraId="50C01462" w14:textId="77777777" w:rsidR="00681ED4" w:rsidRPr="000D5676" w:rsidRDefault="00681ED4" w:rsidP="00681ED4">
      <w:pPr>
        <w:pStyle w:val="a4"/>
        <w:rPr>
          <w:rFonts w:ascii="Times New Roman" w:eastAsia="SimSun" w:hAnsi="Times New Roman" w:cs="Times New Roman"/>
          <w:color w:val="000000" w:themeColor="text1"/>
          <w:kern w:val="2"/>
          <w:sz w:val="24"/>
          <w:szCs w:val="24"/>
          <w:lang w:eastAsia="zh-CN" w:bidi="hi-IN"/>
        </w:rPr>
      </w:pPr>
    </w:p>
    <w:p w14:paraId="73DACC9D"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По истечении сроков, определенных законодательством Российской Федерации, личные дела работников и иные документы передаются на архивное хранение на срок 50 лет. Обработка указанных сведений не требует соблюдения условий, связанных с получением согласия на обработку персональных данных. Согласие работников на обработку их персональных данных в случаях, предусмотренных пунктами 4.3.1.11 – 4.3.1.12 настоящей Политики, не требуется.</w:t>
      </w:r>
    </w:p>
    <w:p w14:paraId="2BE89B26" w14:textId="77777777" w:rsidR="00681ED4" w:rsidRPr="000D5676" w:rsidRDefault="00681ED4" w:rsidP="00681ED4">
      <w:pPr>
        <w:pStyle w:val="a4"/>
        <w:spacing w:line="240" w:lineRule="auto"/>
        <w:ind w:left="0"/>
        <w:rPr>
          <w:rFonts w:ascii="Times New Roman" w:eastAsia="SimSun" w:hAnsi="Times New Roman" w:cs="Times New Roman"/>
          <w:color w:val="000000" w:themeColor="text1"/>
          <w:kern w:val="2"/>
          <w:sz w:val="24"/>
          <w:szCs w:val="24"/>
          <w:lang w:eastAsia="zh-CN" w:bidi="hi-IN"/>
        </w:rPr>
      </w:pPr>
    </w:p>
    <w:p w14:paraId="1594BAE1"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Не допускается раскрытие третьим лицам и распространение персональных данных без согласия работника, если иное не предусмотрено федеральным законом. </w:t>
      </w:r>
    </w:p>
    <w:p w14:paraId="05D1F474" w14:textId="77777777" w:rsidR="00681ED4" w:rsidRPr="000D5676" w:rsidRDefault="00681ED4" w:rsidP="00681ED4">
      <w:pPr>
        <w:pStyle w:val="a4"/>
        <w:spacing w:line="240" w:lineRule="auto"/>
        <w:ind w:left="0"/>
        <w:rPr>
          <w:rFonts w:ascii="Times New Roman" w:eastAsia="SimSun" w:hAnsi="Times New Roman" w:cs="Times New Roman"/>
          <w:color w:val="000000" w:themeColor="text1"/>
          <w:kern w:val="2"/>
          <w:sz w:val="24"/>
          <w:szCs w:val="24"/>
          <w:lang w:eastAsia="zh-CN" w:bidi="hi-IN"/>
        </w:rPr>
      </w:pPr>
    </w:p>
    <w:p w14:paraId="629BA7C8"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При передаче персональных данных работника Оператором должны соблюдаться следующие требования:</w:t>
      </w:r>
    </w:p>
    <w:p w14:paraId="088092DB" w14:textId="77777777" w:rsidR="00681ED4" w:rsidRPr="000D5676" w:rsidRDefault="00681ED4" w:rsidP="00681ED4">
      <w:pPr>
        <w:pStyle w:val="a4"/>
        <w:ind w:left="0"/>
        <w:rPr>
          <w:rFonts w:ascii="Times New Roman" w:eastAsia="SimSun" w:hAnsi="Times New Roman" w:cs="Times New Roman"/>
          <w:color w:val="000000" w:themeColor="text1"/>
          <w:kern w:val="2"/>
          <w:sz w:val="24"/>
          <w:szCs w:val="24"/>
          <w:lang w:eastAsia="zh-CN" w:bidi="hi-IN"/>
        </w:rPr>
      </w:pPr>
    </w:p>
    <w:p w14:paraId="478E7DF3" w14:textId="77777777" w:rsidR="00681ED4" w:rsidRPr="000D5676" w:rsidRDefault="00681ED4" w:rsidP="00681ED4">
      <w:pPr>
        <w:pStyle w:val="a4"/>
        <w:numPr>
          <w:ilvl w:val="3"/>
          <w:numId w:val="13"/>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запрещается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случаях, установленных федеральным законом;</w:t>
      </w:r>
    </w:p>
    <w:p w14:paraId="4082BB6E" w14:textId="77777777" w:rsidR="00681ED4" w:rsidRPr="000D5676" w:rsidRDefault="00681ED4" w:rsidP="00681ED4">
      <w:pPr>
        <w:pStyle w:val="a4"/>
        <w:numPr>
          <w:ilvl w:val="3"/>
          <w:numId w:val="13"/>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lastRenderedPageBreak/>
        <w:t>работник, передающий персональные данные работника Оператора, обязан предупредить лиц, 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соблюдения этого правила. Лица, получающие персональные данные работника Оператора, обязаны соблюдать режим их конфиденциальности. Данное положение не распространяется на обмен персональными данными работников в порядке, установленном федеральными законами;</w:t>
      </w:r>
    </w:p>
    <w:p w14:paraId="725D30DE" w14:textId="77777777" w:rsidR="00681ED4" w:rsidRPr="000D5676" w:rsidRDefault="00681ED4" w:rsidP="00681ED4">
      <w:pPr>
        <w:pStyle w:val="a4"/>
        <w:numPr>
          <w:ilvl w:val="3"/>
          <w:numId w:val="13"/>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работник, передающий персональные данные работника Оператора, имеет право передавать персональные данные работника представителям работников в порядке, установленном Трудовым кодексом Российской Федерации, и ограничивать эту информацию только теми персональными данными работника, которые необходимы для выполнения указанными представителями их функций. </w:t>
      </w:r>
    </w:p>
    <w:p w14:paraId="7C28A08B" w14:textId="77777777" w:rsidR="00681ED4" w:rsidRPr="000D5676" w:rsidRDefault="00681ED4" w:rsidP="00681ED4">
      <w:pPr>
        <w:pStyle w:val="a4"/>
        <w:numPr>
          <w:ilvl w:val="3"/>
          <w:numId w:val="13"/>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передача персональных данных работников в Фонд социального страхования Российской Федерации, Пенсионный фонд Российской Федерации в порядке, установленном федеральными законами, в частности Федеральным законом «Об обязательном пенсионном страховании в Российской Федерации», Федеральным законом «Об основах обязательного социального страхования», Федеральным законом «Об обязательном медицинском страховании в Российской Федерации» осуществляется без согласия работников.</w:t>
      </w:r>
    </w:p>
    <w:p w14:paraId="3DA3E3EA"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536B65BE"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не осуществляет трансграничную передачу персональных данных </w:t>
      </w:r>
      <w:r w:rsidRPr="000D5676">
        <w:rPr>
          <w:rFonts w:ascii="Times New Roman" w:hAnsi="Times New Roman" w:cs="Times New Roman"/>
          <w:sz w:val="24"/>
          <w:szCs w:val="24"/>
        </w:rPr>
        <w:t>работников.</w:t>
      </w:r>
    </w:p>
    <w:p w14:paraId="5A2B0CC7"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40961791"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Работники в обязательном порядке </w:t>
      </w:r>
      <w:proofErr w:type="spellStart"/>
      <w:r w:rsidRPr="000D5676">
        <w:rPr>
          <w:rFonts w:ascii="Times New Roman" w:eastAsia="SimSun" w:hAnsi="Times New Roman" w:cs="Times New Roman"/>
          <w:color w:val="000000" w:themeColor="text1"/>
          <w:kern w:val="2"/>
          <w:sz w:val="24"/>
          <w:szCs w:val="24"/>
          <w:lang w:eastAsia="zh-CN" w:bidi="hi-IN"/>
        </w:rPr>
        <w:t>ознакамливаются</w:t>
      </w:r>
      <w:proofErr w:type="spellEnd"/>
      <w:r w:rsidRPr="000D5676">
        <w:rPr>
          <w:rFonts w:ascii="Times New Roman" w:eastAsia="SimSun" w:hAnsi="Times New Roman" w:cs="Times New Roman"/>
          <w:color w:val="000000" w:themeColor="text1"/>
          <w:kern w:val="2"/>
          <w:sz w:val="24"/>
          <w:szCs w:val="24"/>
          <w:lang w:eastAsia="zh-CN" w:bidi="hi-IN"/>
        </w:rPr>
        <w:t xml:space="preserve"> под роспись с локальными нормативно-правовыми актами Оператора, устанавливающими порядок обработки персональных данных, а также об их правах и обязанностях в этой области.</w:t>
      </w:r>
    </w:p>
    <w:p w14:paraId="5912F762"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47A93F0C" w14:textId="77777777" w:rsidR="00681ED4" w:rsidRPr="000D5676" w:rsidRDefault="00681ED4" w:rsidP="00681ED4">
      <w:pPr>
        <w:pStyle w:val="a4"/>
        <w:numPr>
          <w:ilvl w:val="2"/>
          <w:numId w:val="14"/>
        </w:numPr>
        <w:suppressAutoHyphens/>
        <w:spacing w:after="0" w:line="240" w:lineRule="auto"/>
        <w:ind w:left="0" w:firstLine="0"/>
        <w:jc w:val="both"/>
        <w:rPr>
          <w:rFonts w:ascii="Times New Roman" w:eastAsia="SimSun" w:hAnsi="Times New Roman" w:cs="Times New Roman"/>
          <w:b/>
          <w:color w:val="000000" w:themeColor="text1"/>
          <w:kern w:val="2"/>
          <w:sz w:val="24"/>
          <w:szCs w:val="24"/>
          <w:lang w:eastAsia="zh-CN" w:bidi="hi-IN"/>
        </w:rPr>
      </w:pPr>
      <w:r w:rsidRPr="000D5676">
        <w:rPr>
          <w:rFonts w:ascii="Times New Roman" w:eastAsia="SimSun" w:hAnsi="Times New Roman" w:cs="Times New Roman"/>
          <w:b/>
          <w:color w:val="000000" w:themeColor="text1"/>
          <w:kern w:val="2"/>
          <w:sz w:val="24"/>
          <w:szCs w:val="24"/>
          <w:lang w:eastAsia="zh-CN" w:bidi="hi-IN"/>
        </w:rPr>
        <w:t>Соискатели на вакантные должности Оператора</w:t>
      </w:r>
    </w:p>
    <w:p w14:paraId="42E47E09"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52C3EE78"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Оператор обрабатывает персональные данные соискателей на вакантные должности с такой (-ими) целью (-</w:t>
      </w:r>
      <w:proofErr w:type="spellStart"/>
      <w:r w:rsidRPr="000D5676">
        <w:rPr>
          <w:rFonts w:ascii="Times New Roman" w:hAnsi="Times New Roman" w:cs="Times New Roman"/>
          <w:sz w:val="24"/>
          <w:szCs w:val="24"/>
        </w:rPr>
        <w:t>ями</w:t>
      </w:r>
      <w:proofErr w:type="spellEnd"/>
      <w:r w:rsidRPr="000D5676">
        <w:rPr>
          <w:rFonts w:ascii="Times New Roman" w:hAnsi="Times New Roman" w:cs="Times New Roman"/>
          <w:sz w:val="24"/>
          <w:szCs w:val="24"/>
        </w:rPr>
        <w:t>) как:</w:t>
      </w:r>
    </w:p>
    <w:p w14:paraId="41A04B35" w14:textId="77777777" w:rsidR="00681ED4" w:rsidRPr="000D5676" w:rsidRDefault="00681ED4" w:rsidP="00681ED4">
      <w:pPr>
        <w:pStyle w:val="a4"/>
        <w:suppressAutoHyphens/>
        <w:spacing w:after="0" w:line="240" w:lineRule="auto"/>
        <w:ind w:left="0"/>
        <w:jc w:val="both"/>
        <w:rPr>
          <w:rFonts w:ascii="Times New Roman" w:hAnsi="Times New Roman" w:cs="Times New Roman"/>
          <w:sz w:val="24"/>
          <w:szCs w:val="24"/>
        </w:rPr>
      </w:pPr>
    </w:p>
    <w:p w14:paraId="3D721362"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Рассмотрение соискателя на вакантную должность и принятие решения о приеме либо отказе в приеме на работу. </w:t>
      </w:r>
    </w:p>
    <w:p w14:paraId="5C5E7C5A" w14:textId="77777777" w:rsidR="00681ED4" w:rsidRPr="000D5676" w:rsidRDefault="00681ED4" w:rsidP="00681ED4">
      <w:pPr>
        <w:pStyle w:val="a3"/>
        <w:contextualSpacing/>
        <w:jc w:val="both"/>
        <w:rPr>
          <w:rFonts w:ascii="Times New Roman" w:hAnsi="Times New Roman" w:cs="Times New Roman"/>
          <w:sz w:val="24"/>
          <w:szCs w:val="24"/>
        </w:rPr>
      </w:pPr>
    </w:p>
    <w:p w14:paraId="2FD57C29"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Получение согласий от </w:t>
      </w:r>
      <w:r w:rsidRPr="000D5676">
        <w:rPr>
          <w:rFonts w:ascii="Times New Roman" w:hAnsi="Times New Roman" w:cs="Times New Roman"/>
          <w:sz w:val="24"/>
          <w:szCs w:val="24"/>
        </w:rPr>
        <w:t>соискателей на вакантные должности</w:t>
      </w:r>
      <w:r w:rsidRPr="000D5676">
        <w:rPr>
          <w:rFonts w:ascii="Times New Roman" w:eastAsia="SimSun" w:hAnsi="Times New Roman" w:cs="Times New Roman"/>
          <w:color w:val="000000" w:themeColor="text1"/>
          <w:kern w:val="2"/>
          <w:sz w:val="24"/>
          <w:szCs w:val="24"/>
          <w:lang w:eastAsia="zh-CN" w:bidi="hi-IN"/>
        </w:rPr>
        <w:t xml:space="preserve"> производится в случае приглашения на собеседование.</w:t>
      </w:r>
    </w:p>
    <w:p w14:paraId="2C090737"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7166860B"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Соискатели на вакантные должности направляют Оператору свои персональные данные непосредственно на адрес электронной почты или через специализированные интернет-ресурсы (агрегаторы вакансий). </w:t>
      </w:r>
    </w:p>
    <w:p w14:paraId="053155A0"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50AE97E4"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Размещение </w:t>
      </w:r>
      <w:r w:rsidRPr="000D5676">
        <w:rPr>
          <w:rFonts w:ascii="Times New Roman" w:hAnsi="Times New Roman" w:cs="Times New Roman"/>
          <w:sz w:val="24"/>
          <w:szCs w:val="24"/>
        </w:rPr>
        <w:t>соискателями на вакантные должности</w:t>
      </w:r>
      <w:r w:rsidRPr="000D5676">
        <w:rPr>
          <w:rFonts w:ascii="Times New Roman" w:eastAsia="SimSun" w:hAnsi="Times New Roman" w:cs="Times New Roman"/>
          <w:color w:val="000000" w:themeColor="text1"/>
          <w:kern w:val="2"/>
          <w:sz w:val="24"/>
          <w:szCs w:val="24"/>
          <w:lang w:eastAsia="zh-CN" w:bidi="hi-IN"/>
        </w:rPr>
        <w:t xml:space="preserve"> резюме на электронных интернет-ресурсах (агрегаторах вакансий) производится в соответствии с правилами данных ресурсов. Отправляя резюме на электронную почту Оператора, </w:t>
      </w:r>
      <w:r w:rsidRPr="000D5676">
        <w:rPr>
          <w:rFonts w:ascii="Times New Roman" w:hAnsi="Times New Roman" w:cs="Times New Roman"/>
          <w:sz w:val="24"/>
          <w:szCs w:val="24"/>
        </w:rPr>
        <w:t>соискатели на вакантные должности</w:t>
      </w:r>
      <w:r w:rsidRPr="000D5676">
        <w:rPr>
          <w:rFonts w:ascii="Times New Roman" w:eastAsia="SimSun" w:hAnsi="Times New Roman" w:cs="Times New Roman"/>
          <w:color w:val="000000" w:themeColor="text1"/>
          <w:kern w:val="2"/>
          <w:sz w:val="24"/>
          <w:szCs w:val="24"/>
          <w:lang w:eastAsia="zh-CN" w:bidi="hi-IN"/>
        </w:rPr>
        <w:t xml:space="preserve"> тем самым дают согласие в конклюдентной форме на обработку их персональных данных.</w:t>
      </w:r>
    </w:p>
    <w:p w14:paraId="5505EB94" w14:textId="77777777" w:rsidR="00681ED4" w:rsidRPr="000D5676" w:rsidRDefault="00681ED4" w:rsidP="00681ED4">
      <w:pPr>
        <w:pStyle w:val="a3"/>
        <w:contextualSpacing/>
        <w:jc w:val="both"/>
        <w:rPr>
          <w:rFonts w:ascii="Times New Roman" w:hAnsi="Times New Roman" w:cs="Times New Roman"/>
          <w:sz w:val="24"/>
          <w:szCs w:val="24"/>
        </w:rPr>
      </w:pPr>
    </w:p>
    <w:p w14:paraId="5F2B803B"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В предусмотренных выше целях, Оператор обрабатывает следующие категории персональных данных соискателей на вакантные должности:</w:t>
      </w:r>
    </w:p>
    <w:p w14:paraId="22E32DC1" w14:textId="77777777" w:rsidR="00681ED4" w:rsidRPr="000D5676" w:rsidRDefault="00681ED4" w:rsidP="00681ED4">
      <w:pPr>
        <w:pStyle w:val="a3"/>
        <w:contextualSpacing/>
        <w:jc w:val="both"/>
        <w:rPr>
          <w:rFonts w:ascii="Times New Roman" w:hAnsi="Times New Roman" w:cs="Times New Roman"/>
          <w:sz w:val="24"/>
          <w:szCs w:val="24"/>
        </w:rPr>
      </w:pPr>
    </w:p>
    <w:p w14:paraId="005F022F"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Фамилия, имя, отчество.</w:t>
      </w:r>
    </w:p>
    <w:p w14:paraId="57E379F9"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lastRenderedPageBreak/>
        <w:t>Адрес места жительства.</w:t>
      </w:r>
    </w:p>
    <w:p w14:paraId="4CCB2870"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Образование.</w:t>
      </w:r>
    </w:p>
    <w:p w14:paraId="28DB36E4"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Профессия.</w:t>
      </w:r>
    </w:p>
    <w:p w14:paraId="7CD5995F"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Контактный телефон.</w:t>
      </w:r>
    </w:p>
    <w:p w14:paraId="2969DBD5"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Адрес электронной почты.</w:t>
      </w:r>
    </w:p>
    <w:p w14:paraId="5D2339D7"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Должность.</w:t>
      </w:r>
    </w:p>
    <w:p w14:paraId="2B6EE78A"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ИНН.</w:t>
      </w:r>
    </w:p>
    <w:p w14:paraId="58B56B54" w14:textId="77777777" w:rsidR="00681ED4" w:rsidRPr="000D5676" w:rsidRDefault="00681ED4" w:rsidP="00681ED4">
      <w:pPr>
        <w:pStyle w:val="a3"/>
        <w:contextualSpacing/>
        <w:jc w:val="both"/>
        <w:rPr>
          <w:rFonts w:ascii="Times New Roman" w:hAnsi="Times New Roman" w:cs="Times New Roman"/>
          <w:sz w:val="24"/>
          <w:szCs w:val="24"/>
        </w:rPr>
      </w:pPr>
    </w:p>
    <w:p w14:paraId="42E35952"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 xml:space="preserve">Обработка Оператором биометрических персональных данных соискателей на вакантные должности (сведений, которые характеризуют физиологические и биологические особенности человека, на основании которых можно установить его личность) не осуществляется. </w:t>
      </w:r>
    </w:p>
    <w:p w14:paraId="26E67688" w14:textId="77777777" w:rsidR="00681ED4" w:rsidRPr="000D5676" w:rsidRDefault="00681ED4" w:rsidP="00681ED4">
      <w:pPr>
        <w:pStyle w:val="a3"/>
        <w:contextualSpacing/>
        <w:jc w:val="both"/>
        <w:rPr>
          <w:rFonts w:ascii="Times New Roman" w:hAnsi="Times New Roman" w:cs="Times New Roman"/>
          <w:sz w:val="24"/>
          <w:szCs w:val="24"/>
        </w:rPr>
      </w:pPr>
    </w:p>
    <w:p w14:paraId="725E0DC7" w14:textId="77777777" w:rsidR="00681ED4" w:rsidRPr="000D5676" w:rsidRDefault="00681ED4" w:rsidP="00681ED4">
      <w:pPr>
        <w:pStyle w:val="a3"/>
        <w:numPr>
          <w:ilvl w:val="3"/>
          <w:numId w:val="14"/>
        </w:numPr>
        <w:ind w:left="0" w:firstLine="0"/>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Обработка Оператором специальных категорий персональных данных соискателей на вакантные должности не осуществляется.</w:t>
      </w:r>
    </w:p>
    <w:p w14:paraId="1D438B59" w14:textId="77777777" w:rsidR="00681ED4" w:rsidRPr="000D5676" w:rsidRDefault="00681ED4" w:rsidP="00681ED4">
      <w:pPr>
        <w:pStyle w:val="a3"/>
        <w:contextualSpacing/>
        <w:jc w:val="both"/>
        <w:rPr>
          <w:rFonts w:ascii="Times New Roman" w:eastAsia="SimSun" w:hAnsi="Times New Roman" w:cs="Times New Roman"/>
          <w:color w:val="000000" w:themeColor="text1"/>
          <w:kern w:val="2"/>
          <w:sz w:val="24"/>
          <w:szCs w:val="24"/>
          <w:lang w:eastAsia="zh-CN" w:bidi="hi-IN"/>
        </w:rPr>
      </w:pPr>
    </w:p>
    <w:p w14:paraId="43459924"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осуществляет неавтоматизированную обработку персональных данных </w:t>
      </w:r>
      <w:r w:rsidRPr="000D5676">
        <w:rPr>
          <w:rFonts w:ascii="Times New Roman" w:hAnsi="Times New Roman" w:cs="Times New Roman"/>
          <w:sz w:val="24"/>
          <w:szCs w:val="24"/>
        </w:rPr>
        <w:t>соискателей на вакантные должности</w:t>
      </w:r>
      <w:r w:rsidRPr="000D5676">
        <w:rPr>
          <w:rFonts w:ascii="Times New Roman" w:eastAsia="SimSun" w:hAnsi="Times New Roman" w:cs="Times New Roman"/>
          <w:color w:val="000000" w:themeColor="text1"/>
          <w:kern w:val="2"/>
          <w:sz w:val="24"/>
          <w:szCs w:val="24"/>
          <w:lang w:eastAsia="zh-CN" w:bidi="hi-IN"/>
        </w:rPr>
        <w:t xml:space="preserve"> с получением и/или передачей полученной информации по информационно-телекоммуникационным сетям.</w:t>
      </w:r>
    </w:p>
    <w:p w14:paraId="6010E2AD"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02D4F692"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Перечень действий по обработке персональных данных </w:t>
      </w:r>
      <w:r w:rsidRPr="000D5676">
        <w:rPr>
          <w:rFonts w:ascii="Times New Roman" w:hAnsi="Times New Roman" w:cs="Times New Roman"/>
          <w:sz w:val="24"/>
          <w:szCs w:val="24"/>
        </w:rPr>
        <w:t>соискателей на вакантные должности</w:t>
      </w:r>
      <w:r w:rsidRPr="000D5676">
        <w:rPr>
          <w:rFonts w:ascii="Times New Roman" w:eastAsia="SimSun" w:hAnsi="Times New Roman" w:cs="Times New Roman"/>
          <w:color w:val="000000" w:themeColor="text1"/>
          <w:kern w:val="2"/>
          <w:sz w:val="24"/>
          <w:szCs w:val="24"/>
          <w:lang w:eastAsia="zh-CN" w:bidi="hi-IN"/>
        </w:rPr>
        <w:t>: сбор, запись, систематизация, накопление, хранение, уточнение (обновление, изменение), извлечение, использование, блокирование, удаление, уничтожение.</w:t>
      </w:r>
    </w:p>
    <w:p w14:paraId="3F03EBD9" w14:textId="77777777" w:rsidR="00681ED4" w:rsidRPr="000D5676" w:rsidRDefault="00681ED4" w:rsidP="00681ED4">
      <w:pPr>
        <w:pStyle w:val="a4"/>
        <w:rPr>
          <w:rFonts w:ascii="Times New Roman" w:eastAsia="SimSun" w:hAnsi="Times New Roman" w:cs="Times New Roman"/>
          <w:color w:val="000000" w:themeColor="text1"/>
          <w:kern w:val="2"/>
          <w:sz w:val="24"/>
          <w:szCs w:val="24"/>
          <w:lang w:eastAsia="zh-CN" w:bidi="hi-IN"/>
        </w:rPr>
      </w:pPr>
    </w:p>
    <w:p w14:paraId="147BAF24"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При проведении собеседований с </w:t>
      </w:r>
      <w:r w:rsidRPr="000D5676">
        <w:rPr>
          <w:rFonts w:ascii="Times New Roman" w:hAnsi="Times New Roman" w:cs="Times New Roman"/>
          <w:sz w:val="24"/>
          <w:szCs w:val="24"/>
        </w:rPr>
        <w:t>соискателями на вакантные должности</w:t>
      </w:r>
      <w:r w:rsidRPr="000D5676">
        <w:rPr>
          <w:rFonts w:ascii="Times New Roman" w:eastAsia="SimSun" w:hAnsi="Times New Roman" w:cs="Times New Roman"/>
          <w:color w:val="000000" w:themeColor="text1"/>
          <w:kern w:val="2"/>
          <w:sz w:val="24"/>
          <w:szCs w:val="24"/>
          <w:lang w:eastAsia="zh-CN" w:bidi="hi-IN"/>
        </w:rPr>
        <w:t xml:space="preserve"> персональные данные, содержащиеся в анкетах и резюме, могут подтверждаться документально. Копии подтверждающих документов могут храниться Оператором, но не дольше чем до момента достижения целей их обработки или утраты необходимости в достижении таких целей. После достижения цели их обработки персональные данные </w:t>
      </w:r>
      <w:r w:rsidRPr="000D5676">
        <w:rPr>
          <w:rFonts w:ascii="Times New Roman" w:hAnsi="Times New Roman" w:cs="Times New Roman"/>
          <w:sz w:val="24"/>
          <w:szCs w:val="24"/>
        </w:rPr>
        <w:t>соискателей на вакантные должности</w:t>
      </w:r>
      <w:r w:rsidRPr="000D5676">
        <w:rPr>
          <w:rFonts w:ascii="Times New Roman" w:eastAsia="SimSun" w:hAnsi="Times New Roman" w:cs="Times New Roman"/>
          <w:color w:val="000000" w:themeColor="text1"/>
          <w:kern w:val="2"/>
          <w:sz w:val="24"/>
          <w:szCs w:val="24"/>
          <w:lang w:eastAsia="zh-CN" w:bidi="hi-IN"/>
        </w:rPr>
        <w:t xml:space="preserve"> подлежат удалению в течение 30 дней.</w:t>
      </w:r>
    </w:p>
    <w:p w14:paraId="67FAB13F"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176EAE6F"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Не допускается раскрытие третьим лицам и распространение персональных данных без согласия </w:t>
      </w:r>
      <w:r w:rsidRPr="000D5676">
        <w:rPr>
          <w:rFonts w:ascii="Times New Roman" w:hAnsi="Times New Roman" w:cs="Times New Roman"/>
          <w:sz w:val="24"/>
          <w:szCs w:val="24"/>
        </w:rPr>
        <w:t>соискателя на вакантную должность</w:t>
      </w:r>
      <w:r w:rsidRPr="000D5676">
        <w:rPr>
          <w:rFonts w:ascii="Times New Roman" w:eastAsia="SimSun" w:hAnsi="Times New Roman" w:cs="Times New Roman"/>
          <w:color w:val="000000" w:themeColor="text1"/>
          <w:kern w:val="2"/>
          <w:sz w:val="24"/>
          <w:szCs w:val="24"/>
          <w:lang w:eastAsia="zh-CN" w:bidi="hi-IN"/>
        </w:rPr>
        <w:t xml:space="preserve">, если иное не предусмотрено федеральным законом. </w:t>
      </w:r>
    </w:p>
    <w:p w14:paraId="0C26850F"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3CCB54C9"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не осуществляет трансграничную передачу персональных данных </w:t>
      </w:r>
      <w:r w:rsidRPr="000D5676">
        <w:rPr>
          <w:rFonts w:ascii="Times New Roman" w:hAnsi="Times New Roman" w:cs="Times New Roman"/>
          <w:sz w:val="24"/>
          <w:szCs w:val="24"/>
        </w:rPr>
        <w:t>соискателей на вакантные должности.</w:t>
      </w:r>
    </w:p>
    <w:p w14:paraId="5F806FAB"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5D48EC5B" w14:textId="77777777" w:rsidR="00681ED4" w:rsidRPr="000D5676" w:rsidRDefault="00681ED4" w:rsidP="00681ED4">
      <w:pPr>
        <w:pStyle w:val="a4"/>
        <w:numPr>
          <w:ilvl w:val="2"/>
          <w:numId w:val="14"/>
        </w:numPr>
        <w:suppressAutoHyphens/>
        <w:spacing w:after="0" w:line="240" w:lineRule="auto"/>
        <w:ind w:left="0" w:firstLine="0"/>
        <w:jc w:val="both"/>
        <w:rPr>
          <w:rFonts w:ascii="Times New Roman" w:eastAsia="SimSun" w:hAnsi="Times New Roman" w:cs="Times New Roman"/>
          <w:b/>
          <w:color w:val="000000" w:themeColor="text1"/>
          <w:kern w:val="2"/>
          <w:sz w:val="24"/>
          <w:szCs w:val="24"/>
          <w:lang w:eastAsia="zh-CN" w:bidi="hi-IN"/>
        </w:rPr>
      </w:pPr>
      <w:r w:rsidRPr="000D5676">
        <w:rPr>
          <w:rFonts w:ascii="Times New Roman" w:eastAsia="SimSun" w:hAnsi="Times New Roman" w:cs="Times New Roman"/>
          <w:b/>
          <w:color w:val="000000" w:themeColor="text1"/>
          <w:kern w:val="2"/>
          <w:sz w:val="24"/>
          <w:szCs w:val="24"/>
          <w:lang w:eastAsia="zh-CN" w:bidi="hi-IN"/>
        </w:rPr>
        <w:t>Контрагенты Оператора (физические лица)</w:t>
      </w:r>
    </w:p>
    <w:p w14:paraId="51A034DA"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0A186837"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Оператор обрабатывает персональные данные контрагентов (физических лиц) с такой (-ими) целью (-</w:t>
      </w:r>
      <w:proofErr w:type="spellStart"/>
      <w:r w:rsidRPr="000D5676">
        <w:rPr>
          <w:rFonts w:ascii="Times New Roman" w:hAnsi="Times New Roman" w:cs="Times New Roman"/>
          <w:sz w:val="24"/>
          <w:szCs w:val="24"/>
        </w:rPr>
        <w:t>ями</w:t>
      </w:r>
      <w:proofErr w:type="spellEnd"/>
      <w:r w:rsidRPr="000D5676">
        <w:rPr>
          <w:rFonts w:ascii="Times New Roman" w:hAnsi="Times New Roman" w:cs="Times New Roman"/>
          <w:sz w:val="24"/>
          <w:szCs w:val="24"/>
        </w:rPr>
        <w:t>) как:</w:t>
      </w:r>
    </w:p>
    <w:p w14:paraId="6562B15D" w14:textId="77777777" w:rsidR="00681ED4" w:rsidRPr="000D5676" w:rsidRDefault="00681ED4" w:rsidP="00681ED4">
      <w:pPr>
        <w:pStyle w:val="a4"/>
        <w:suppressAutoHyphens/>
        <w:spacing w:after="0" w:line="240" w:lineRule="auto"/>
        <w:ind w:left="0"/>
        <w:jc w:val="both"/>
        <w:rPr>
          <w:rFonts w:ascii="Times New Roman" w:hAnsi="Times New Roman" w:cs="Times New Roman"/>
          <w:sz w:val="24"/>
          <w:szCs w:val="24"/>
        </w:rPr>
      </w:pPr>
    </w:p>
    <w:p w14:paraId="163B1D25"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Заключение и исполнение договоров.</w:t>
      </w:r>
    </w:p>
    <w:p w14:paraId="74D9DE8B" w14:textId="77777777" w:rsidR="00681ED4" w:rsidRPr="000D5676" w:rsidRDefault="00681ED4" w:rsidP="00681ED4">
      <w:pPr>
        <w:pStyle w:val="a3"/>
        <w:contextualSpacing/>
        <w:jc w:val="both"/>
        <w:rPr>
          <w:rFonts w:ascii="Times New Roman" w:hAnsi="Times New Roman" w:cs="Times New Roman"/>
          <w:sz w:val="24"/>
          <w:szCs w:val="24"/>
        </w:rPr>
      </w:pPr>
    </w:p>
    <w:p w14:paraId="653B6CFC"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Обработка персональных данных контрагентов </w:t>
      </w:r>
      <w:r w:rsidRPr="000D5676">
        <w:rPr>
          <w:rFonts w:ascii="Times New Roman" w:hAnsi="Times New Roman" w:cs="Times New Roman"/>
          <w:sz w:val="24"/>
          <w:szCs w:val="24"/>
        </w:rPr>
        <w:t xml:space="preserve">(физических лиц) </w:t>
      </w:r>
      <w:r w:rsidRPr="000D5676">
        <w:rPr>
          <w:rFonts w:ascii="Times New Roman" w:eastAsia="SimSun" w:hAnsi="Times New Roman" w:cs="Times New Roman"/>
          <w:color w:val="000000" w:themeColor="text1"/>
          <w:kern w:val="2"/>
          <w:sz w:val="24"/>
          <w:szCs w:val="24"/>
          <w:lang w:eastAsia="zh-CN" w:bidi="hi-IN"/>
        </w:rPr>
        <w:t xml:space="preserve">не требует получения дополнительного согласия, в случае обработки персональных данных в соответствии с пунктом 5 части 1 статьи 6 Закона о персональных данных. </w:t>
      </w:r>
    </w:p>
    <w:p w14:paraId="33D0EE5E" w14:textId="77777777" w:rsidR="00681ED4" w:rsidRPr="000D5676" w:rsidRDefault="00681ED4" w:rsidP="00681ED4">
      <w:pPr>
        <w:pStyle w:val="a3"/>
        <w:contextualSpacing/>
        <w:jc w:val="both"/>
        <w:rPr>
          <w:rFonts w:ascii="Times New Roman" w:hAnsi="Times New Roman" w:cs="Times New Roman"/>
          <w:sz w:val="24"/>
          <w:szCs w:val="24"/>
        </w:rPr>
      </w:pPr>
    </w:p>
    <w:p w14:paraId="7155586C"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В предусмотренных выше целях, Оператор обрабатывает следующие категории персональных данных контрагентов (физических лиц):</w:t>
      </w:r>
    </w:p>
    <w:p w14:paraId="722E23FD" w14:textId="77777777" w:rsidR="00681ED4" w:rsidRPr="000D5676" w:rsidRDefault="00681ED4" w:rsidP="00681ED4">
      <w:pPr>
        <w:pStyle w:val="a3"/>
        <w:contextualSpacing/>
        <w:jc w:val="both"/>
        <w:rPr>
          <w:rFonts w:ascii="Times New Roman" w:hAnsi="Times New Roman" w:cs="Times New Roman"/>
          <w:sz w:val="24"/>
          <w:szCs w:val="24"/>
        </w:rPr>
      </w:pPr>
    </w:p>
    <w:p w14:paraId="6F278B61"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Фамилия, имя, отчество.</w:t>
      </w:r>
    </w:p>
    <w:p w14:paraId="5B1B0CC9"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Контактный телефон.</w:t>
      </w:r>
    </w:p>
    <w:p w14:paraId="37C6614C"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Адрес электронной почты.</w:t>
      </w:r>
    </w:p>
    <w:p w14:paraId="508F7820"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Должность.</w:t>
      </w:r>
    </w:p>
    <w:p w14:paraId="2B004376" w14:textId="77777777" w:rsidR="00681ED4" w:rsidRPr="000D5676" w:rsidRDefault="00681ED4" w:rsidP="00681ED4">
      <w:pPr>
        <w:pStyle w:val="a3"/>
        <w:contextualSpacing/>
        <w:jc w:val="both"/>
        <w:rPr>
          <w:rFonts w:ascii="Times New Roman" w:hAnsi="Times New Roman" w:cs="Times New Roman"/>
          <w:sz w:val="24"/>
          <w:szCs w:val="24"/>
        </w:rPr>
      </w:pPr>
    </w:p>
    <w:p w14:paraId="4428C58E"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 xml:space="preserve">Обработка Оператором биометрических персональных данных контрагентов (физических лиц) (сведений, которые характеризуют физиологические и биологические особенности человека, на основании которых можно установить его личность) не осуществляется. </w:t>
      </w:r>
    </w:p>
    <w:p w14:paraId="6B2FC18F" w14:textId="77777777" w:rsidR="00681ED4" w:rsidRPr="000D5676" w:rsidRDefault="00681ED4" w:rsidP="00681ED4">
      <w:pPr>
        <w:pStyle w:val="a3"/>
        <w:contextualSpacing/>
        <w:jc w:val="both"/>
        <w:rPr>
          <w:rFonts w:ascii="Times New Roman" w:hAnsi="Times New Roman" w:cs="Times New Roman"/>
          <w:sz w:val="24"/>
          <w:szCs w:val="24"/>
        </w:rPr>
      </w:pPr>
    </w:p>
    <w:p w14:paraId="22217726" w14:textId="77777777" w:rsidR="00681ED4" w:rsidRPr="000D5676" w:rsidRDefault="00681ED4" w:rsidP="00681ED4">
      <w:pPr>
        <w:pStyle w:val="a3"/>
        <w:numPr>
          <w:ilvl w:val="3"/>
          <w:numId w:val="14"/>
        </w:numPr>
        <w:ind w:left="0" w:firstLine="0"/>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Обработка Оператором специальных категорий персональных данных контрагентов (физических лиц) не осуществляется.</w:t>
      </w:r>
    </w:p>
    <w:p w14:paraId="78E4AB5E" w14:textId="77777777" w:rsidR="00681ED4" w:rsidRPr="000D5676" w:rsidRDefault="00681ED4" w:rsidP="00681ED4">
      <w:pPr>
        <w:pStyle w:val="a3"/>
        <w:contextualSpacing/>
        <w:jc w:val="both"/>
        <w:rPr>
          <w:rFonts w:ascii="Times New Roman" w:eastAsia="SimSun" w:hAnsi="Times New Roman" w:cs="Times New Roman"/>
          <w:color w:val="000000" w:themeColor="text1"/>
          <w:kern w:val="2"/>
          <w:sz w:val="24"/>
          <w:szCs w:val="24"/>
          <w:lang w:eastAsia="zh-CN" w:bidi="hi-IN"/>
        </w:rPr>
      </w:pPr>
    </w:p>
    <w:p w14:paraId="778F28AF"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Контрагенты </w:t>
      </w:r>
      <w:r w:rsidRPr="000D5676">
        <w:rPr>
          <w:rFonts w:ascii="Times New Roman" w:hAnsi="Times New Roman" w:cs="Times New Roman"/>
          <w:sz w:val="24"/>
          <w:szCs w:val="24"/>
        </w:rPr>
        <w:t>(физические лица)</w:t>
      </w:r>
      <w:r w:rsidRPr="000D5676">
        <w:rPr>
          <w:rFonts w:ascii="Times New Roman" w:eastAsia="SimSun" w:hAnsi="Times New Roman" w:cs="Times New Roman"/>
          <w:color w:val="000000" w:themeColor="text1"/>
          <w:kern w:val="2"/>
          <w:sz w:val="24"/>
          <w:szCs w:val="24"/>
          <w:lang w:eastAsia="zh-CN" w:bidi="hi-IN"/>
        </w:rPr>
        <w:t xml:space="preserve"> передают персональные данные при заключении договора. Персональные данные контрагентов </w:t>
      </w:r>
      <w:r w:rsidRPr="000D5676">
        <w:rPr>
          <w:rFonts w:ascii="Times New Roman" w:hAnsi="Times New Roman" w:cs="Times New Roman"/>
          <w:sz w:val="24"/>
          <w:szCs w:val="24"/>
        </w:rPr>
        <w:t>(физических лиц)</w:t>
      </w:r>
      <w:r w:rsidRPr="000D5676">
        <w:rPr>
          <w:rFonts w:ascii="Times New Roman" w:eastAsia="SimSun" w:hAnsi="Times New Roman" w:cs="Times New Roman"/>
          <w:color w:val="000000" w:themeColor="text1"/>
          <w:kern w:val="2"/>
          <w:sz w:val="24"/>
          <w:szCs w:val="24"/>
          <w:lang w:eastAsia="zh-CN" w:bidi="hi-IN"/>
        </w:rPr>
        <w:t xml:space="preserve"> подлежат хранению в течение срока исполнения договорных обязательств и (или) в течение сроков, установленных законодательством.</w:t>
      </w:r>
    </w:p>
    <w:p w14:paraId="4A18C55F"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3358BAD5"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осуществляет автоматизированную, неавтоматизированную, а также смешанную обработку персональных данных </w:t>
      </w:r>
      <w:r w:rsidRPr="000D5676">
        <w:rPr>
          <w:rFonts w:ascii="Times New Roman" w:hAnsi="Times New Roman" w:cs="Times New Roman"/>
          <w:sz w:val="24"/>
          <w:szCs w:val="24"/>
        </w:rPr>
        <w:t>контрагентов (физических лиц)</w:t>
      </w:r>
      <w:r w:rsidRPr="000D5676">
        <w:rPr>
          <w:rFonts w:ascii="Times New Roman" w:eastAsia="SimSun" w:hAnsi="Times New Roman" w:cs="Times New Roman"/>
          <w:color w:val="000000" w:themeColor="text1"/>
          <w:kern w:val="2"/>
          <w:sz w:val="24"/>
          <w:szCs w:val="24"/>
          <w:lang w:eastAsia="zh-CN" w:bidi="hi-IN"/>
        </w:rPr>
        <w:t xml:space="preserve"> с получением и/или передачей полученной информации по информационно-телекоммуникационным сетям или без таковой. </w:t>
      </w:r>
    </w:p>
    <w:p w14:paraId="6E0457BD"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37A6F01C"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Перечень действий по обработке персональных данных </w:t>
      </w:r>
      <w:r w:rsidRPr="000D5676">
        <w:rPr>
          <w:rFonts w:ascii="Times New Roman" w:hAnsi="Times New Roman" w:cs="Times New Roman"/>
          <w:sz w:val="24"/>
          <w:szCs w:val="24"/>
        </w:rPr>
        <w:t>контрагентов (физических лиц)</w:t>
      </w:r>
      <w:r w:rsidRPr="000D5676">
        <w:rPr>
          <w:rFonts w:ascii="Times New Roman" w:eastAsia="SimSun" w:hAnsi="Times New Roman" w:cs="Times New Roman"/>
          <w:color w:val="000000" w:themeColor="text1"/>
          <w:kern w:val="2"/>
          <w:sz w:val="24"/>
          <w:szCs w:val="24"/>
          <w:lang w:eastAsia="zh-CN" w:bidi="hi-IN"/>
        </w:rPr>
        <w:t>: сбор, запись, систематизация, накопление, хранение, уточнение (обновление, изменение), извлечение, использование, блокирование, удаление, уничтожение.</w:t>
      </w:r>
    </w:p>
    <w:p w14:paraId="1A564528" w14:textId="77777777" w:rsidR="00681ED4" w:rsidRPr="000D5676" w:rsidRDefault="00681ED4" w:rsidP="00681ED4">
      <w:pPr>
        <w:pStyle w:val="a4"/>
        <w:spacing w:line="240" w:lineRule="auto"/>
        <w:rPr>
          <w:rFonts w:ascii="Times New Roman" w:eastAsia="SimSun" w:hAnsi="Times New Roman" w:cs="Times New Roman"/>
          <w:color w:val="000000" w:themeColor="text1"/>
          <w:kern w:val="2"/>
          <w:sz w:val="24"/>
          <w:szCs w:val="24"/>
          <w:lang w:eastAsia="zh-CN" w:bidi="hi-IN"/>
        </w:rPr>
      </w:pPr>
    </w:p>
    <w:p w14:paraId="7AA7C0FB"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Не допускается раскрытие третьим лицам и распространение персональных данных без согласия </w:t>
      </w:r>
      <w:r w:rsidRPr="000D5676">
        <w:rPr>
          <w:rFonts w:ascii="Times New Roman" w:hAnsi="Times New Roman" w:cs="Times New Roman"/>
          <w:sz w:val="24"/>
          <w:szCs w:val="24"/>
        </w:rPr>
        <w:t>контрагента</w:t>
      </w:r>
      <w:r w:rsidRPr="000D5676">
        <w:rPr>
          <w:rFonts w:ascii="Times New Roman" w:eastAsia="SimSun" w:hAnsi="Times New Roman" w:cs="Times New Roman"/>
          <w:color w:val="000000" w:themeColor="text1"/>
          <w:kern w:val="2"/>
          <w:sz w:val="24"/>
          <w:szCs w:val="24"/>
          <w:lang w:eastAsia="zh-CN" w:bidi="hi-IN"/>
        </w:rPr>
        <w:t xml:space="preserve">, если иное не предусмотрено федеральным законом. </w:t>
      </w:r>
    </w:p>
    <w:p w14:paraId="10A358E5"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6595F878"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не осуществляет трансграничную передачу персональных данных </w:t>
      </w:r>
      <w:r w:rsidRPr="000D5676">
        <w:rPr>
          <w:rFonts w:ascii="Times New Roman" w:hAnsi="Times New Roman" w:cs="Times New Roman"/>
          <w:sz w:val="24"/>
          <w:szCs w:val="24"/>
        </w:rPr>
        <w:t>контрагентов (физических лиц).</w:t>
      </w:r>
    </w:p>
    <w:p w14:paraId="456A0509"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0F500443" w14:textId="77777777" w:rsidR="00681ED4" w:rsidRPr="000D5676" w:rsidRDefault="00681ED4" w:rsidP="00681ED4">
      <w:pPr>
        <w:pStyle w:val="a4"/>
        <w:numPr>
          <w:ilvl w:val="2"/>
          <w:numId w:val="14"/>
        </w:numPr>
        <w:suppressAutoHyphens/>
        <w:spacing w:after="0" w:line="240" w:lineRule="auto"/>
        <w:ind w:left="0" w:firstLine="0"/>
        <w:jc w:val="both"/>
        <w:rPr>
          <w:rFonts w:ascii="Times New Roman" w:eastAsia="SimSun" w:hAnsi="Times New Roman" w:cs="Times New Roman"/>
          <w:b/>
          <w:color w:val="000000" w:themeColor="text1"/>
          <w:kern w:val="2"/>
          <w:sz w:val="24"/>
          <w:szCs w:val="24"/>
          <w:lang w:eastAsia="zh-CN" w:bidi="hi-IN"/>
        </w:rPr>
      </w:pPr>
      <w:r w:rsidRPr="000D5676">
        <w:rPr>
          <w:rFonts w:ascii="Times New Roman" w:eastAsia="SimSun" w:hAnsi="Times New Roman" w:cs="Times New Roman"/>
          <w:b/>
          <w:color w:val="000000" w:themeColor="text1"/>
          <w:kern w:val="2"/>
          <w:sz w:val="24"/>
          <w:szCs w:val="24"/>
          <w:lang w:eastAsia="zh-CN" w:bidi="hi-IN"/>
        </w:rPr>
        <w:t>Представители (работники) контрагентов Оператора (юридических лиц и индивидуальных предпринимателей)</w:t>
      </w:r>
    </w:p>
    <w:p w14:paraId="0BC03797"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682146A3"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Оператор обрабатывает персональные данные представителей (работников) контрагентов с такой (-ими) целью (-</w:t>
      </w:r>
      <w:proofErr w:type="spellStart"/>
      <w:r w:rsidRPr="000D5676">
        <w:rPr>
          <w:rFonts w:ascii="Times New Roman" w:hAnsi="Times New Roman" w:cs="Times New Roman"/>
          <w:sz w:val="24"/>
          <w:szCs w:val="24"/>
        </w:rPr>
        <w:t>ями</w:t>
      </w:r>
      <w:proofErr w:type="spellEnd"/>
      <w:r w:rsidRPr="000D5676">
        <w:rPr>
          <w:rFonts w:ascii="Times New Roman" w:hAnsi="Times New Roman" w:cs="Times New Roman"/>
          <w:sz w:val="24"/>
          <w:szCs w:val="24"/>
        </w:rPr>
        <w:t>) как:</w:t>
      </w:r>
    </w:p>
    <w:p w14:paraId="5F9FD08D" w14:textId="77777777" w:rsidR="00681ED4" w:rsidRPr="000D5676" w:rsidRDefault="00681ED4" w:rsidP="00681ED4">
      <w:pPr>
        <w:pStyle w:val="a4"/>
        <w:suppressAutoHyphens/>
        <w:spacing w:after="0" w:line="240" w:lineRule="auto"/>
        <w:ind w:left="0"/>
        <w:jc w:val="both"/>
        <w:rPr>
          <w:rFonts w:ascii="Times New Roman" w:hAnsi="Times New Roman" w:cs="Times New Roman"/>
          <w:sz w:val="24"/>
          <w:szCs w:val="24"/>
        </w:rPr>
      </w:pPr>
    </w:p>
    <w:p w14:paraId="11109C4C"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Исполнение договоров с контрагентами.</w:t>
      </w:r>
    </w:p>
    <w:p w14:paraId="4548D8BD"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Направление информации рекламного характера о товарах и услугах.</w:t>
      </w:r>
    </w:p>
    <w:p w14:paraId="16AFAF4B" w14:textId="77777777" w:rsidR="00681ED4" w:rsidRPr="000D5676" w:rsidRDefault="00681ED4" w:rsidP="00681ED4">
      <w:pPr>
        <w:pStyle w:val="a3"/>
        <w:contextualSpacing/>
        <w:jc w:val="both"/>
        <w:rPr>
          <w:rFonts w:ascii="Times New Roman" w:hAnsi="Times New Roman" w:cs="Times New Roman"/>
          <w:sz w:val="24"/>
          <w:szCs w:val="24"/>
        </w:rPr>
      </w:pPr>
    </w:p>
    <w:p w14:paraId="6CE4818C"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Получение согласия на передачу персональных данных </w:t>
      </w:r>
      <w:r w:rsidRPr="000D5676">
        <w:rPr>
          <w:rFonts w:ascii="Times New Roman" w:hAnsi="Times New Roman" w:cs="Times New Roman"/>
          <w:sz w:val="24"/>
          <w:szCs w:val="24"/>
        </w:rPr>
        <w:t xml:space="preserve">представителей (работников) контрагентов Оператору обеспечивает непосредственно контрагент, работником (представителем) которого является Субъект персональных данных, чьи персональные данные обрабатывает Оператор. </w:t>
      </w:r>
      <w:r w:rsidRPr="000D5676">
        <w:rPr>
          <w:rFonts w:ascii="Times New Roman" w:eastAsia="SimSun" w:hAnsi="Times New Roman" w:cs="Times New Roman"/>
          <w:color w:val="000000" w:themeColor="text1"/>
          <w:kern w:val="2"/>
          <w:sz w:val="24"/>
          <w:szCs w:val="24"/>
          <w:lang w:eastAsia="zh-CN" w:bidi="hi-IN"/>
        </w:rPr>
        <w:t xml:space="preserve">Получение согласий от </w:t>
      </w:r>
      <w:r w:rsidRPr="000D5676">
        <w:rPr>
          <w:rFonts w:ascii="Times New Roman" w:hAnsi="Times New Roman" w:cs="Times New Roman"/>
          <w:sz w:val="24"/>
          <w:szCs w:val="24"/>
        </w:rPr>
        <w:t xml:space="preserve">представителей (работников) контрагентов </w:t>
      </w:r>
      <w:r w:rsidRPr="000D5676">
        <w:rPr>
          <w:rFonts w:ascii="Times New Roman" w:eastAsia="SimSun" w:hAnsi="Times New Roman" w:cs="Times New Roman"/>
          <w:color w:val="000000" w:themeColor="text1"/>
          <w:kern w:val="2"/>
          <w:sz w:val="24"/>
          <w:szCs w:val="24"/>
          <w:lang w:eastAsia="zh-CN" w:bidi="hi-IN"/>
        </w:rPr>
        <w:t>производится Оператором в случае направления информации рекламного характера о товарах и услугах.</w:t>
      </w:r>
    </w:p>
    <w:p w14:paraId="154AC5A2"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708C8F5F"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lastRenderedPageBreak/>
        <w:t>В предусмотренных выше целях, Оператор обрабатывает следующие категории персональных данных представителей (работников) контрагентов:</w:t>
      </w:r>
    </w:p>
    <w:p w14:paraId="5B652034" w14:textId="77777777" w:rsidR="00681ED4" w:rsidRPr="000D5676" w:rsidRDefault="00681ED4" w:rsidP="00681ED4">
      <w:pPr>
        <w:pStyle w:val="a3"/>
        <w:contextualSpacing/>
        <w:jc w:val="both"/>
        <w:rPr>
          <w:rFonts w:ascii="Times New Roman" w:hAnsi="Times New Roman" w:cs="Times New Roman"/>
          <w:sz w:val="24"/>
          <w:szCs w:val="24"/>
        </w:rPr>
      </w:pPr>
    </w:p>
    <w:p w14:paraId="51914BEC"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Фамилия, имя, отчество.</w:t>
      </w:r>
    </w:p>
    <w:p w14:paraId="4E1A7F31"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Профессия.</w:t>
      </w:r>
    </w:p>
    <w:p w14:paraId="698E4833"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Контактный телефон.</w:t>
      </w:r>
    </w:p>
    <w:p w14:paraId="1274BEB9"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Адрес электронной почты.</w:t>
      </w:r>
    </w:p>
    <w:p w14:paraId="23C56BCB"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Должность.</w:t>
      </w:r>
    </w:p>
    <w:p w14:paraId="67C50124" w14:textId="77777777" w:rsidR="00681ED4" w:rsidRPr="000D5676" w:rsidRDefault="00681ED4" w:rsidP="00681ED4">
      <w:pPr>
        <w:pStyle w:val="a3"/>
        <w:contextualSpacing/>
        <w:jc w:val="both"/>
        <w:rPr>
          <w:rFonts w:ascii="Times New Roman" w:hAnsi="Times New Roman" w:cs="Times New Roman"/>
          <w:sz w:val="24"/>
          <w:szCs w:val="24"/>
        </w:rPr>
      </w:pPr>
    </w:p>
    <w:p w14:paraId="0BC9BD57"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 xml:space="preserve">Обработка Оператором биометрических персональных данных представителей (работников) контрагентов (сведений, которые характеризуют физиологические и биологические особенности человека, на основании которых можно установить его личность) не осуществляется. </w:t>
      </w:r>
    </w:p>
    <w:p w14:paraId="55715E5D" w14:textId="77777777" w:rsidR="00681ED4" w:rsidRPr="000D5676" w:rsidRDefault="00681ED4" w:rsidP="00681ED4">
      <w:pPr>
        <w:pStyle w:val="a3"/>
        <w:contextualSpacing/>
        <w:jc w:val="both"/>
        <w:rPr>
          <w:rFonts w:ascii="Times New Roman" w:hAnsi="Times New Roman" w:cs="Times New Roman"/>
          <w:sz w:val="24"/>
          <w:szCs w:val="24"/>
        </w:rPr>
      </w:pPr>
    </w:p>
    <w:p w14:paraId="793DF29E" w14:textId="77777777" w:rsidR="00681ED4" w:rsidRPr="000D5676" w:rsidRDefault="00681ED4" w:rsidP="00681ED4">
      <w:pPr>
        <w:pStyle w:val="a3"/>
        <w:numPr>
          <w:ilvl w:val="3"/>
          <w:numId w:val="14"/>
        </w:numPr>
        <w:ind w:left="0" w:firstLine="0"/>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Обработка Оператором специальных категорий персональных данных представителей (работников) контрагентов не осуществляется.</w:t>
      </w:r>
    </w:p>
    <w:p w14:paraId="5891999F" w14:textId="77777777" w:rsidR="00681ED4" w:rsidRPr="000D5676" w:rsidRDefault="00681ED4" w:rsidP="00681ED4">
      <w:pPr>
        <w:pStyle w:val="a3"/>
        <w:contextualSpacing/>
        <w:jc w:val="both"/>
        <w:rPr>
          <w:rFonts w:ascii="Times New Roman" w:eastAsia="SimSun" w:hAnsi="Times New Roman" w:cs="Times New Roman"/>
          <w:color w:val="000000" w:themeColor="text1"/>
          <w:kern w:val="2"/>
          <w:sz w:val="24"/>
          <w:szCs w:val="24"/>
          <w:lang w:eastAsia="zh-CN" w:bidi="hi-IN"/>
        </w:rPr>
      </w:pPr>
    </w:p>
    <w:p w14:paraId="64BF5D46"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осуществляет автоматизированную, неавтоматизированную, а также смешанную обработку персональных данных </w:t>
      </w:r>
      <w:r w:rsidRPr="000D5676">
        <w:rPr>
          <w:rFonts w:ascii="Times New Roman" w:hAnsi="Times New Roman" w:cs="Times New Roman"/>
          <w:sz w:val="24"/>
          <w:szCs w:val="24"/>
        </w:rPr>
        <w:t>представителей (работников) контрагентов</w:t>
      </w:r>
      <w:r w:rsidRPr="000D5676">
        <w:rPr>
          <w:rFonts w:ascii="Times New Roman" w:eastAsia="SimSun" w:hAnsi="Times New Roman" w:cs="Times New Roman"/>
          <w:color w:val="000000" w:themeColor="text1"/>
          <w:kern w:val="2"/>
          <w:sz w:val="24"/>
          <w:szCs w:val="24"/>
          <w:lang w:eastAsia="zh-CN" w:bidi="hi-IN"/>
        </w:rPr>
        <w:t xml:space="preserve"> с получением и/или передачей полученной информации по информационно-телекоммуникационным сетям или без таковой.</w:t>
      </w:r>
    </w:p>
    <w:p w14:paraId="1C6A3194"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30FCCADD"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Перечень действий по обработке персональных данных </w:t>
      </w:r>
      <w:r w:rsidRPr="000D5676">
        <w:rPr>
          <w:rFonts w:ascii="Times New Roman" w:hAnsi="Times New Roman" w:cs="Times New Roman"/>
          <w:sz w:val="24"/>
          <w:szCs w:val="24"/>
        </w:rPr>
        <w:t>представителей (работников) контрагентов</w:t>
      </w:r>
      <w:r w:rsidRPr="000D5676">
        <w:rPr>
          <w:rFonts w:ascii="Times New Roman" w:eastAsia="SimSun" w:hAnsi="Times New Roman" w:cs="Times New Roman"/>
          <w:color w:val="000000" w:themeColor="text1"/>
          <w:kern w:val="2"/>
          <w:sz w:val="24"/>
          <w:szCs w:val="24"/>
          <w:lang w:eastAsia="zh-CN" w:bidi="hi-IN"/>
        </w:rPr>
        <w:t>: сбор, запись, систематизация, накопление, хранение, уточнение (обновление, изменение), извлечение, использование, блокирование, удаление, уничтожение.</w:t>
      </w:r>
    </w:p>
    <w:p w14:paraId="6CFF60CA" w14:textId="77777777" w:rsidR="00681ED4" w:rsidRPr="000D5676" w:rsidRDefault="00681ED4" w:rsidP="00681ED4">
      <w:pPr>
        <w:pStyle w:val="a4"/>
        <w:spacing w:line="240" w:lineRule="auto"/>
        <w:rPr>
          <w:rFonts w:ascii="Times New Roman" w:eastAsia="SimSun" w:hAnsi="Times New Roman" w:cs="Times New Roman"/>
          <w:color w:val="000000" w:themeColor="text1"/>
          <w:kern w:val="2"/>
          <w:sz w:val="24"/>
          <w:szCs w:val="24"/>
          <w:lang w:eastAsia="zh-CN" w:bidi="hi-IN"/>
        </w:rPr>
      </w:pPr>
    </w:p>
    <w:p w14:paraId="1C3123CA"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Не допускается раскрытие третьим лицам и распространение персональных данных без согласия </w:t>
      </w:r>
      <w:r w:rsidRPr="000D5676">
        <w:rPr>
          <w:rFonts w:ascii="Times New Roman" w:hAnsi="Times New Roman" w:cs="Times New Roman"/>
          <w:sz w:val="24"/>
          <w:szCs w:val="24"/>
        </w:rPr>
        <w:t>представителя</w:t>
      </w:r>
      <w:r w:rsidRPr="000D5676">
        <w:rPr>
          <w:rFonts w:ascii="Times New Roman" w:eastAsia="SimSun" w:hAnsi="Times New Roman" w:cs="Times New Roman"/>
          <w:color w:val="000000" w:themeColor="text1"/>
          <w:kern w:val="2"/>
          <w:sz w:val="24"/>
          <w:szCs w:val="24"/>
          <w:lang w:eastAsia="zh-CN" w:bidi="hi-IN"/>
        </w:rPr>
        <w:t xml:space="preserve">, если иное не предусмотрено федеральным законом. </w:t>
      </w:r>
    </w:p>
    <w:p w14:paraId="2436C058"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637DC024"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не осуществляет трансграничную передачу персональных данных </w:t>
      </w:r>
      <w:r w:rsidRPr="000D5676">
        <w:rPr>
          <w:rFonts w:ascii="Times New Roman" w:hAnsi="Times New Roman" w:cs="Times New Roman"/>
          <w:sz w:val="24"/>
          <w:szCs w:val="24"/>
        </w:rPr>
        <w:t>представителей (работников) контрагентов.</w:t>
      </w:r>
    </w:p>
    <w:p w14:paraId="6A410C8D"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5C8B7781" w14:textId="77777777" w:rsidR="00681ED4" w:rsidRPr="000D5676" w:rsidRDefault="00681ED4" w:rsidP="00681ED4">
      <w:pPr>
        <w:pStyle w:val="a4"/>
        <w:numPr>
          <w:ilvl w:val="2"/>
          <w:numId w:val="14"/>
        </w:numPr>
        <w:suppressAutoHyphens/>
        <w:spacing w:after="0" w:line="240" w:lineRule="auto"/>
        <w:ind w:left="0" w:firstLine="0"/>
        <w:jc w:val="both"/>
        <w:rPr>
          <w:rFonts w:ascii="Times New Roman" w:eastAsia="SimSun" w:hAnsi="Times New Roman" w:cs="Times New Roman"/>
          <w:b/>
          <w:color w:val="000000" w:themeColor="text1"/>
          <w:kern w:val="2"/>
          <w:sz w:val="24"/>
          <w:szCs w:val="24"/>
          <w:lang w:eastAsia="zh-CN" w:bidi="hi-IN"/>
        </w:rPr>
      </w:pPr>
      <w:r w:rsidRPr="000D5676">
        <w:rPr>
          <w:rFonts w:ascii="Times New Roman" w:eastAsia="SimSun" w:hAnsi="Times New Roman" w:cs="Times New Roman"/>
          <w:b/>
          <w:color w:val="000000" w:themeColor="text1"/>
          <w:kern w:val="2"/>
          <w:sz w:val="24"/>
          <w:szCs w:val="24"/>
          <w:lang w:eastAsia="zh-CN" w:bidi="hi-IN"/>
        </w:rPr>
        <w:t>Клиенты Оператора</w:t>
      </w:r>
    </w:p>
    <w:p w14:paraId="6D747A7C"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288BD318"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Оператор обрабатывает персональные данные клиентов с такой (-ими) целью (-</w:t>
      </w:r>
      <w:proofErr w:type="spellStart"/>
      <w:r w:rsidRPr="000D5676">
        <w:rPr>
          <w:rFonts w:ascii="Times New Roman" w:hAnsi="Times New Roman" w:cs="Times New Roman"/>
          <w:sz w:val="24"/>
          <w:szCs w:val="24"/>
        </w:rPr>
        <w:t>ями</w:t>
      </w:r>
      <w:proofErr w:type="spellEnd"/>
      <w:r w:rsidRPr="000D5676">
        <w:rPr>
          <w:rFonts w:ascii="Times New Roman" w:hAnsi="Times New Roman" w:cs="Times New Roman"/>
          <w:sz w:val="24"/>
          <w:szCs w:val="24"/>
        </w:rPr>
        <w:t>) как:</w:t>
      </w:r>
    </w:p>
    <w:p w14:paraId="172E16DD" w14:textId="77777777" w:rsidR="00681ED4" w:rsidRPr="000D5676" w:rsidRDefault="00681ED4" w:rsidP="00681ED4">
      <w:pPr>
        <w:pStyle w:val="a4"/>
        <w:suppressAutoHyphens/>
        <w:spacing w:after="0" w:line="240" w:lineRule="auto"/>
        <w:ind w:left="0"/>
        <w:jc w:val="both"/>
        <w:rPr>
          <w:rFonts w:ascii="Times New Roman" w:hAnsi="Times New Roman" w:cs="Times New Roman"/>
          <w:sz w:val="24"/>
          <w:szCs w:val="24"/>
        </w:rPr>
      </w:pPr>
    </w:p>
    <w:p w14:paraId="5E2FD946"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Заключение и исполнение договоров.</w:t>
      </w:r>
    </w:p>
    <w:p w14:paraId="6CAF4D16"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Направление информации рекламного характера о товарах и услугах.</w:t>
      </w:r>
    </w:p>
    <w:p w14:paraId="1C2D2C19" w14:textId="77777777" w:rsidR="00681ED4" w:rsidRPr="000D5676" w:rsidRDefault="00681ED4" w:rsidP="00681ED4">
      <w:pPr>
        <w:pStyle w:val="a3"/>
        <w:contextualSpacing/>
        <w:jc w:val="both"/>
        <w:rPr>
          <w:rFonts w:ascii="Times New Roman" w:hAnsi="Times New Roman" w:cs="Times New Roman"/>
          <w:sz w:val="24"/>
          <w:szCs w:val="24"/>
        </w:rPr>
      </w:pPr>
    </w:p>
    <w:p w14:paraId="0C016C2A"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Обработка персональных данных клиентов не требует получения от них дополнительного согласия, в случае обработки персональных данных в соответствии с пунктом 5 части 1 статьи 6 Закона о персональных данных. Получение согласий от клиентов производится в случае направления информации рекламного характера о товарах и услугах.</w:t>
      </w:r>
    </w:p>
    <w:p w14:paraId="2D9F39C3" w14:textId="77777777" w:rsidR="00681ED4" w:rsidRPr="000D5676" w:rsidRDefault="00681ED4" w:rsidP="00681ED4">
      <w:pPr>
        <w:pStyle w:val="a3"/>
        <w:contextualSpacing/>
        <w:jc w:val="both"/>
        <w:rPr>
          <w:rFonts w:ascii="Times New Roman" w:hAnsi="Times New Roman" w:cs="Times New Roman"/>
          <w:sz w:val="24"/>
          <w:szCs w:val="24"/>
        </w:rPr>
      </w:pPr>
    </w:p>
    <w:p w14:paraId="5077B1A6"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В предусмотренных выше целях, Оператор обрабатывает следующие категории персональных данных клиентов:</w:t>
      </w:r>
    </w:p>
    <w:p w14:paraId="1AE715E8" w14:textId="77777777" w:rsidR="00681ED4" w:rsidRPr="000D5676" w:rsidRDefault="00681ED4" w:rsidP="00681ED4">
      <w:pPr>
        <w:pStyle w:val="a3"/>
        <w:contextualSpacing/>
        <w:jc w:val="both"/>
        <w:rPr>
          <w:rFonts w:ascii="Times New Roman" w:hAnsi="Times New Roman" w:cs="Times New Roman"/>
          <w:sz w:val="24"/>
          <w:szCs w:val="24"/>
        </w:rPr>
      </w:pPr>
    </w:p>
    <w:p w14:paraId="2E402EA3"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Фамилия, имя, отчество.</w:t>
      </w:r>
    </w:p>
    <w:p w14:paraId="6F49F662"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Адрес места жительства.</w:t>
      </w:r>
    </w:p>
    <w:p w14:paraId="037DFF46"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lastRenderedPageBreak/>
        <w:t>Паспортные данные.</w:t>
      </w:r>
    </w:p>
    <w:p w14:paraId="13B6C2AD"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Контактный телефон.</w:t>
      </w:r>
    </w:p>
    <w:p w14:paraId="65571AB2"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Адрес электронной почты.</w:t>
      </w:r>
    </w:p>
    <w:p w14:paraId="59A8132D"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ИНН.</w:t>
      </w:r>
    </w:p>
    <w:p w14:paraId="1FF4907F"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Пол.</w:t>
      </w:r>
    </w:p>
    <w:p w14:paraId="0458283D"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Учетные данные для входа в личный кабинет: логин и пароль.</w:t>
      </w:r>
    </w:p>
    <w:p w14:paraId="450C664E" w14:textId="77777777" w:rsidR="00681ED4" w:rsidRPr="000D5676" w:rsidRDefault="00681ED4" w:rsidP="00681ED4">
      <w:pPr>
        <w:pStyle w:val="a3"/>
        <w:contextualSpacing/>
        <w:jc w:val="both"/>
        <w:rPr>
          <w:rFonts w:ascii="Times New Roman" w:hAnsi="Times New Roman" w:cs="Times New Roman"/>
          <w:sz w:val="24"/>
          <w:szCs w:val="24"/>
        </w:rPr>
      </w:pPr>
    </w:p>
    <w:p w14:paraId="07BD9661"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 xml:space="preserve">Обработка Оператором биометрических персональных данных клиентов (сведений, которые характеризуют физиологические и биологические особенности человека, на основании которых можно установить его личность) не осуществляется. </w:t>
      </w:r>
    </w:p>
    <w:p w14:paraId="0F3ECB20" w14:textId="77777777" w:rsidR="00681ED4" w:rsidRPr="000D5676" w:rsidRDefault="00681ED4" w:rsidP="00681ED4">
      <w:pPr>
        <w:pStyle w:val="a3"/>
        <w:contextualSpacing/>
        <w:jc w:val="both"/>
        <w:rPr>
          <w:rFonts w:ascii="Times New Roman" w:hAnsi="Times New Roman" w:cs="Times New Roman"/>
          <w:sz w:val="24"/>
          <w:szCs w:val="24"/>
        </w:rPr>
      </w:pPr>
    </w:p>
    <w:p w14:paraId="770353D4" w14:textId="77777777" w:rsidR="00681ED4" w:rsidRPr="000D5676" w:rsidRDefault="00681ED4" w:rsidP="00681ED4">
      <w:pPr>
        <w:pStyle w:val="a3"/>
        <w:numPr>
          <w:ilvl w:val="3"/>
          <w:numId w:val="14"/>
        </w:numPr>
        <w:ind w:left="0" w:firstLine="0"/>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Обработка Оператором специальных категорий персональных данных клиентов не осуществляется.</w:t>
      </w:r>
    </w:p>
    <w:p w14:paraId="55B3D79D" w14:textId="77777777" w:rsidR="00681ED4" w:rsidRPr="000D5676" w:rsidRDefault="00681ED4" w:rsidP="00681ED4">
      <w:pPr>
        <w:pStyle w:val="a3"/>
        <w:contextualSpacing/>
        <w:jc w:val="both"/>
        <w:rPr>
          <w:rFonts w:ascii="Times New Roman" w:eastAsia="SimSun" w:hAnsi="Times New Roman" w:cs="Times New Roman"/>
          <w:color w:val="000000" w:themeColor="text1"/>
          <w:kern w:val="2"/>
          <w:sz w:val="24"/>
          <w:szCs w:val="24"/>
          <w:lang w:eastAsia="zh-CN" w:bidi="hi-IN"/>
        </w:rPr>
      </w:pPr>
    </w:p>
    <w:p w14:paraId="6F637594"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Клиенты передают персональные данные при заключении договора. Персональные данные клиентов подлежат хранению в течение срока исполнения договорных обязательств и (или) в течение сроков, установленных законодательством.</w:t>
      </w:r>
    </w:p>
    <w:p w14:paraId="55A29CE9" w14:textId="77777777" w:rsidR="00681ED4" w:rsidRPr="000D5676" w:rsidRDefault="00681ED4" w:rsidP="00681ED4">
      <w:pPr>
        <w:pStyle w:val="a3"/>
        <w:contextualSpacing/>
        <w:jc w:val="both"/>
        <w:rPr>
          <w:rFonts w:ascii="Times New Roman" w:eastAsia="SimSun" w:hAnsi="Times New Roman" w:cs="Times New Roman"/>
          <w:color w:val="000000" w:themeColor="text1"/>
          <w:kern w:val="2"/>
          <w:sz w:val="24"/>
          <w:szCs w:val="24"/>
          <w:lang w:eastAsia="zh-CN" w:bidi="hi-IN"/>
        </w:rPr>
      </w:pPr>
    </w:p>
    <w:p w14:paraId="5A6A7115"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осуществляет автоматизированную, неавтоматизированную, а также смешанную обработку персональных данных </w:t>
      </w:r>
      <w:r w:rsidRPr="000D5676">
        <w:rPr>
          <w:rFonts w:ascii="Times New Roman" w:hAnsi="Times New Roman" w:cs="Times New Roman"/>
          <w:sz w:val="24"/>
          <w:szCs w:val="24"/>
        </w:rPr>
        <w:t>клиентов</w:t>
      </w:r>
      <w:r w:rsidRPr="000D5676">
        <w:rPr>
          <w:rFonts w:ascii="Times New Roman" w:eastAsia="SimSun" w:hAnsi="Times New Roman" w:cs="Times New Roman"/>
          <w:color w:val="000000" w:themeColor="text1"/>
          <w:kern w:val="2"/>
          <w:sz w:val="24"/>
          <w:szCs w:val="24"/>
          <w:lang w:eastAsia="zh-CN" w:bidi="hi-IN"/>
        </w:rPr>
        <w:t xml:space="preserve"> с получением и/или передачей полученной информации по информационно-телекоммуникационным сетям или без таковой.</w:t>
      </w:r>
    </w:p>
    <w:p w14:paraId="408115AF"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3329B95C"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Перечень действий по обработке персональных данных </w:t>
      </w:r>
      <w:r w:rsidRPr="000D5676">
        <w:rPr>
          <w:rFonts w:ascii="Times New Roman" w:hAnsi="Times New Roman" w:cs="Times New Roman"/>
          <w:sz w:val="24"/>
          <w:szCs w:val="24"/>
        </w:rPr>
        <w:t>клиентов</w:t>
      </w:r>
      <w:r w:rsidRPr="000D5676">
        <w:rPr>
          <w:rFonts w:ascii="Times New Roman" w:eastAsia="SimSun" w:hAnsi="Times New Roman" w:cs="Times New Roman"/>
          <w:color w:val="000000" w:themeColor="text1"/>
          <w:kern w:val="2"/>
          <w:sz w:val="24"/>
          <w:szCs w:val="24"/>
          <w:lang w:eastAsia="zh-CN" w:bidi="hi-IN"/>
        </w:rPr>
        <w:t>: сбор, запись, систематизация, накопление, хранение, уточнение (обновление, изменение), извлечение, использование, блокирование, удаление, уничтожение.</w:t>
      </w:r>
    </w:p>
    <w:p w14:paraId="62B8CFA4" w14:textId="77777777" w:rsidR="00681ED4" w:rsidRPr="000D5676" w:rsidRDefault="00681ED4" w:rsidP="00681ED4">
      <w:pPr>
        <w:pStyle w:val="a4"/>
        <w:spacing w:line="240" w:lineRule="auto"/>
        <w:rPr>
          <w:rFonts w:ascii="Times New Roman" w:eastAsia="SimSun" w:hAnsi="Times New Roman" w:cs="Times New Roman"/>
          <w:color w:val="000000" w:themeColor="text1"/>
          <w:kern w:val="2"/>
          <w:sz w:val="24"/>
          <w:szCs w:val="24"/>
          <w:lang w:eastAsia="zh-CN" w:bidi="hi-IN"/>
        </w:rPr>
      </w:pPr>
    </w:p>
    <w:p w14:paraId="6702C2E2"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Не допускается раскрытие третьим лицам и распространение персональных данных без согласия </w:t>
      </w:r>
      <w:r w:rsidRPr="000D5676">
        <w:rPr>
          <w:rFonts w:ascii="Times New Roman" w:hAnsi="Times New Roman" w:cs="Times New Roman"/>
          <w:sz w:val="24"/>
          <w:szCs w:val="24"/>
        </w:rPr>
        <w:t>клиента,</w:t>
      </w:r>
      <w:r w:rsidRPr="000D5676">
        <w:rPr>
          <w:rFonts w:ascii="Times New Roman" w:eastAsia="SimSun" w:hAnsi="Times New Roman" w:cs="Times New Roman"/>
          <w:color w:val="000000" w:themeColor="text1"/>
          <w:kern w:val="2"/>
          <w:sz w:val="24"/>
          <w:szCs w:val="24"/>
          <w:lang w:eastAsia="zh-CN" w:bidi="hi-IN"/>
        </w:rPr>
        <w:t xml:space="preserve"> если иное не предусмотрено федеральным законом. </w:t>
      </w:r>
    </w:p>
    <w:p w14:paraId="6FFB3F0D"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14AEC598"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не осуществляет трансграничную передачу персональных данных </w:t>
      </w:r>
      <w:r w:rsidRPr="000D5676">
        <w:rPr>
          <w:rFonts w:ascii="Times New Roman" w:hAnsi="Times New Roman" w:cs="Times New Roman"/>
          <w:sz w:val="24"/>
          <w:szCs w:val="24"/>
        </w:rPr>
        <w:t>клиентов.</w:t>
      </w:r>
    </w:p>
    <w:p w14:paraId="0FDF130A"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7BEA30A9" w14:textId="77777777" w:rsidR="00681ED4" w:rsidRPr="000D5676" w:rsidRDefault="00681ED4" w:rsidP="00681ED4">
      <w:pPr>
        <w:pStyle w:val="a4"/>
        <w:numPr>
          <w:ilvl w:val="2"/>
          <w:numId w:val="14"/>
        </w:numPr>
        <w:suppressAutoHyphens/>
        <w:spacing w:after="0" w:line="240" w:lineRule="auto"/>
        <w:ind w:left="0" w:firstLine="0"/>
        <w:jc w:val="both"/>
        <w:rPr>
          <w:rFonts w:ascii="Times New Roman" w:eastAsia="SimSun" w:hAnsi="Times New Roman" w:cs="Times New Roman"/>
          <w:b/>
          <w:color w:val="000000" w:themeColor="text1"/>
          <w:kern w:val="2"/>
          <w:sz w:val="24"/>
          <w:szCs w:val="24"/>
          <w:lang w:eastAsia="zh-CN" w:bidi="hi-IN"/>
        </w:rPr>
      </w:pPr>
      <w:r w:rsidRPr="000D5676">
        <w:rPr>
          <w:rFonts w:ascii="Times New Roman" w:eastAsia="SimSun" w:hAnsi="Times New Roman" w:cs="Times New Roman"/>
          <w:b/>
          <w:color w:val="000000" w:themeColor="text1"/>
          <w:kern w:val="2"/>
          <w:sz w:val="24"/>
          <w:szCs w:val="24"/>
          <w:lang w:eastAsia="zh-CN" w:bidi="hi-IN"/>
        </w:rPr>
        <w:t>Пользователи Сайта Оператора</w:t>
      </w:r>
    </w:p>
    <w:p w14:paraId="6259AEEA"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25983A06"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Оператор обрабатывает персональные данные пользователей с такой (-ими) целью (-</w:t>
      </w:r>
      <w:proofErr w:type="spellStart"/>
      <w:r w:rsidRPr="000D5676">
        <w:rPr>
          <w:rFonts w:ascii="Times New Roman" w:hAnsi="Times New Roman" w:cs="Times New Roman"/>
          <w:sz w:val="24"/>
          <w:szCs w:val="24"/>
        </w:rPr>
        <w:t>ями</w:t>
      </w:r>
      <w:proofErr w:type="spellEnd"/>
      <w:r w:rsidRPr="000D5676">
        <w:rPr>
          <w:rFonts w:ascii="Times New Roman" w:hAnsi="Times New Roman" w:cs="Times New Roman"/>
          <w:sz w:val="24"/>
          <w:szCs w:val="24"/>
        </w:rPr>
        <w:t>) как:</w:t>
      </w:r>
    </w:p>
    <w:p w14:paraId="5BF6CB0D" w14:textId="77777777" w:rsidR="00681ED4" w:rsidRPr="000D5676" w:rsidRDefault="00681ED4" w:rsidP="00681ED4">
      <w:pPr>
        <w:pStyle w:val="a4"/>
        <w:suppressAutoHyphens/>
        <w:spacing w:after="0" w:line="240" w:lineRule="auto"/>
        <w:ind w:left="0"/>
        <w:jc w:val="both"/>
        <w:rPr>
          <w:rFonts w:ascii="Times New Roman" w:hAnsi="Times New Roman" w:cs="Times New Roman"/>
          <w:sz w:val="24"/>
          <w:szCs w:val="24"/>
        </w:rPr>
      </w:pPr>
    </w:p>
    <w:p w14:paraId="25D88784"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Обработка заявок на Сайте.</w:t>
      </w:r>
    </w:p>
    <w:p w14:paraId="7ED3ABF7"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Направление информации рекламного характера о товарах и услугах.</w:t>
      </w:r>
    </w:p>
    <w:p w14:paraId="19791AD8"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Обеспечение бесперебойной работы Сайта.</w:t>
      </w:r>
    </w:p>
    <w:p w14:paraId="56078A8A"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Улучшение пользовательского опыта.</w:t>
      </w:r>
    </w:p>
    <w:p w14:paraId="7A5AA134"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Ведение статистики посещений Сайта. </w:t>
      </w:r>
    </w:p>
    <w:p w14:paraId="01E73644"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Составление профиля.</w:t>
      </w:r>
    </w:p>
    <w:p w14:paraId="1E19713F"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hAnsi="Times New Roman" w:cs="Times New Roman"/>
          <w:sz w:val="24"/>
          <w:szCs w:val="24"/>
        </w:rPr>
      </w:pPr>
      <w:r w:rsidRPr="000D5676">
        <w:rPr>
          <w:rFonts w:ascii="Times New Roman" w:eastAsia="SimSun" w:hAnsi="Times New Roman" w:cs="Times New Roman"/>
          <w:color w:val="000000" w:themeColor="text1"/>
          <w:kern w:val="2"/>
          <w:sz w:val="24"/>
          <w:szCs w:val="24"/>
          <w:lang w:eastAsia="zh-CN" w:bidi="hi-IN"/>
        </w:rPr>
        <w:t>Таргетирование товаров и услуг в соответствии с интересами пользователя.</w:t>
      </w:r>
    </w:p>
    <w:p w14:paraId="511A4D9D" w14:textId="77777777" w:rsidR="00681ED4" w:rsidRPr="000D5676" w:rsidRDefault="00681ED4" w:rsidP="00681ED4">
      <w:pPr>
        <w:pStyle w:val="a4"/>
        <w:suppressAutoHyphens/>
        <w:spacing w:after="0" w:line="240" w:lineRule="auto"/>
        <w:ind w:left="0"/>
        <w:jc w:val="both"/>
        <w:rPr>
          <w:rFonts w:ascii="Times New Roman" w:hAnsi="Times New Roman" w:cs="Times New Roman"/>
          <w:sz w:val="24"/>
          <w:szCs w:val="24"/>
        </w:rPr>
      </w:pPr>
    </w:p>
    <w:p w14:paraId="792054B3"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Обработка персональных данных пользователей при условии получения предварительного согласия.</w:t>
      </w:r>
    </w:p>
    <w:p w14:paraId="685E60F8" w14:textId="77777777" w:rsidR="00681ED4" w:rsidRPr="000D5676" w:rsidRDefault="00681ED4" w:rsidP="00681ED4">
      <w:pPr>
        <w:pStyle w:val="a4"/>
        <w:suppressAutoHyphens/>
        <w:spacing w:after="0" w:line="240" w:lineRule="auto"/>
        <w:ind w:left="0"/>
        <w:jc w:val="both"/>
        <w:rPr>
          <w:rFonts w:ascii="Times New Roman" w:hAnsi="Times New Roman" w:cs="Times New Roman"/>
          <w:sz w:val="24"/>
          <w:szCs w:val="24"/>
        </w:rPr>
      </w:pPr>
    </w:p>
    <w:p w14:paraId="07BAF35F"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В предусмотренных выше целях, Оператор обрабатывает следующие категории персональных данных пользователей:</w:t>
      </w:r>
    </w:p>
    <w:p w14:paraId="2A173EDB" w14:textId="77777777" w:rsidR="00681ED4" w:rsidRPr="000D5676" w:rsidRDefault="00681ED4" w:rsidP="00681ED4">
      <w:pPr>
        <w:pStyle w:val="a3"/>
        <w:contextualSpacing/>
        <w:jc w:val="both"/>
        <w:rPr>
          <w:rFonts w:ascii="Times New Roman" w:hAnsi="Times New Roman" w:cs="Times New Roman"/>
          <w:sz w:val="24"/>
          <w:szCs w:val="24"/>
        </w:rPr>
      </w:pPr>
    </w:p>
    <w:p w14:paraId="58D32C00"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Фамилия, имя, отчество.</w:t>
      </w:r>
    </w:p>
    <w:p w14:paraId="384BF10A"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Адрес места жительства.</w:t>
      </w:r>
    </w:p>
    <w:p w14:paraId="546ADBD5"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Контактный телефон.</w:t>
      </w:r>
    </w:p>
    <w:p w14:paraId="228053FF"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Адрес электронной почты.</w:t>
      </w:r>
    </w:p>
    <w:p w14:paraId="30231A68"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Пол.</w:t>
      </w:r>
    </w:p>
    <w:p w14:paraId="4DB8C72C"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Учетные данные для входа в личный кабинет: логин и пароль.</w:t>
      </w:r>
    </w:p>
    <w:p w14:paraId="44BDB016"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Дата и время посещения Сайта.</w:t>
      </w:r>
    </w:p>
    <w:p w14:paraId="3C19124F"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IP-адрес, присвоенный устройству для выхода в Интернет.</w:t>
      </w:r>
    </w:p>
    <w:p w14:paraId="28E04421"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Тип браузера и операционной системы.</w:t>
      </w:r>
    </w:p>
    <w:p w14:paraId="3EA28140"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URL сайта, с которого был осуществлен переход на Сайт.</w:t>
      </w:r>
    </w:p>
    <w:p w14:paraId="7B45573A"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Файлы cookies.</w:t>
      </w:r>
    </w:p>
    <w:p w14:paraId="2E304A40" w14:textId="77777777" w:rsidR="00681ED4" w:rsidRPr="000D5676" w:rsidRDefault="00681ED4" w:rsidP="00681ED4">
      <w:pPr>
        <w:pStyle w:val="1"/>
        <w:numPr>
          <w:ilvl w:val="0"/>
          <w:numId w:val="8"/>
        </w:numPr>
        <w:shd w:val="clear" w:color="auto" w:fill="FFFFFF"/>
        <w:spacing w:after="0" w:line="240" w:lineRule="auto"/>
        <w:ind w:left="0" w:firstLine="0"/>
        <w:jc w:val="both"/>
        <w:rPr>
          <w:rFonts w:ascii="Times New Roman" w:hAnsi="Times New Roman" w:cs="Times New Roman"/>
          <w:color w:val="auto"/>
          <w:sz w:val="24"/>
          <w:szCs w:val="24"/>
        </w:rPr>
      </w:pPr>
      <w:r w:rsidRPr="000D5676">
        <w:rPr>
          <w:rFonts w:ascii="Times New Roman" w:hAnsi="Times New Roman" w:cs="Times New Roman"/>
          <w:color w:val="auto"/>
          <w:sz w:val="24"/>
          <w:szCs w:val="24"/>
        </w:rPr>
        <w:t>Данные, собираемые на Сайте посредством агрегаторов статистики посетителей веб-сайтов.</w:t>
      </w:r>
    </w:p>
    <w:p w14:paraId="0D9D4E99" w14:textId="77777777" w:rsidR="00681ED4" w:rsidRPr="000D5676" w:rsidRDefault="00681ED4" w:rsidP="00681ED4">
      <w:pPr>
        <w:pStyle w:val="a3"/>
        <w:contextualSpacing/>
        <w:jc w:val="both"/>
        <w:rPr>
          <w:rFonts w:ascii="Times New Roman" w:hAnsi="Times New Roman" w:cs="Times New Roman"/>
          <w:sz w:val="24"/>
          <w:szCs w:val="24"/>
        </w:rPr>
      </w:pPr>
    </w:p>
    <w:p w14:paraId="66DCF2C9" w14:textId="77777777" w:rsidR="00681ED4" w:rsidRPr="000D5676" w:rsidRDefault="00681ED4" w:rsidP="00681ED4">
      <w:pPr>
        <w:pStyle w:val="a3"/>
        <w:numPr>
          <w:ilvl w:val="3"/>
          <w:numId w:val="14"/>
        </w:numPr>
        <w:ind w:left="0" w:firstLine="0"/>
        <w:contextualSpacing/>
        <w:jc w:val="both"/>
        <w:rPr>
          <w:rFonts w:ascii="Times New Roman" w:hAnsi="Times New Roman" w:cs="Times New Roman"/>
          <w:sz w:val="24"/>
          <w:szCs w:val="24"/>
        </w:rPr>
      </w:pPr>
      <w:r w:rsidRPr="000D5676">
        <w:rPr>
          <w:rFonts w:ascii="Times New Roman" w:hAnsi="Times New Roman" w:cs="Times New Roman"/>
          <w:sz w:val="24"/>
          <w:szCs w:val="24"/>
        </w:rPr>
        <w:t xml:space="preserve">Обработка Оператором биометрических персональных данных пользователей (сведений, которые характеризуют физиологические и биологические особенности человека, на основании которых можно установить его личность) не осуществляется. </w:t>
      </w:r>
    </w:p>
    <w:p w14:paraId="455AF37E" w14:textId="77777777" w:rsidR="00681ED4" w:rsidRPr="000D5676" w:rsidRDefault="00681ED4" w:rsidP="00681ED4">
      <w:pPr>
        <w:pStyle w:val="a3"/>
        <w:contextualSpacing/>
        <w:jc w:val="both"/>
        <w:rPr>
          <w:rFonts w:ascii="Times New Roman" w:hAnsi="Times New Roman" w:cs="Times New Roman"/>
          <w:sz w:val="24"/>
          <w:szCs w:val="24"/>
        </w:rPr>
      </w:pPr>
    </w:p>
    <w:p w14:paraId="4D3C06E2" w14:textId="77777777" w:rsidR="00681ED4" w:rsidRPr="000D5676" w:rsidRDefault="00681ED4" w:rsidP="00681ED4">
      <w:pPr>
        <w:pStyle w:val="a3"/>
        <w:numPr>
          <w:ilvl w:val="3"/>
          <w:numId w:val="14"/>
        </w:numPr>
        <w:ind w:left="0" w:firstLine="0"/>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hAnsi="Times New Roman" w:cs="Times New Roman"/>
          <w:sz w:val="24"/>
          <w:szCs w:val="24"/>
        </w:rPr>
        <w:t>Обработка Оператором специальных категорий персональных данных пользователей не осуществляется.</w:t>
      </w:r>
    </w:p>
    <w:p w14:paraId="12E0EB57" w14:textId="77777777" w:rsidR="00681ED4" w:rsidRPr="000D5676" w:rsidRDefault="00681ED4" w:rsidP="00681ED4">
      <w:pPr>
        <w:pStyle w:val="a3"/>
        <w:contextualSpacing/>
        <w:jc w:val="both"/>
        <w:rPr>
          <w:rFonts w:ascii="Times New Roman" w:eastAsia="SimSun" w:hAnsi="Times New Roman" w:cs="Times New Roman"/>
          <w:color w:val="000000" w:themeColor="text1"/>
          <w:kern w:val="2"/>
          <w:sz w:val="24"/>
          <w:szCs w:val="24"/>
          <w:lang w:eastAsia="zh-CN" w:bidi="hi-IN"/>
        </w:rPr>
      </w:pPr>
    </w:p>
    <w:p w14:paraId="59B116E9"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осуществляет автоматизированную обработку персональных данных </w:t>
      </w:r>
      <w:r w:rsidRPr="000D5676">
        <w:rPr>
          <w:rFonts w:ascii="Times New Roman" w:hAnsi="Times New Roman" w:cs="Times New Roman"/>
          <w:sz w:val="24"/>
          <w:szCs w:val="24"/>
        </w:rPr>
        <w:t>пользователей</w:t>
      </w:r>
      <w:r w:rsidRPr="000D5676">
        <w:rPr>
          <w:rFonts w:ascii="Times New Roman" w:eastAsia="SimSun" w:hAnsi="Times New Roman" w:cs="Times New Roman"/>
          <w:color w:val="000000" w:themeColor="text1"/>
          <w:kern w:val="2"/>
          <w:sz w:val="24"/>
          <w:szCs w:val="24"/>
          <w:lang w:eastAsia="zh-CN" w:bidi="hi-IN"/>
        </w:rPr>
        <w:t xml:space="preserve"> с получением и/или передачей полученной информации по информационно-телекоммуникационным сетям или без таковой.</w:t>
      </w:r>
    </w:p>
    <w:p w14:paraId="79C8CC39"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274F8FE8"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Перечень действий по обработке персональных данных </w:t>
      </w:r>
      <w:r w:rsidRPr="000D5676">
        <w:rPr>
          <w:rFonts w:ascii="Times New Roman" w:hAnsi="Times New Roman" w:cs="Times New Roman"/>
          <w:sz w:val="24"/>
          <w:szCs w:val="24"/>
        </w:rPr>
        <w:t>пользователей:</w:t>
      </w:r>
      <w:r w:rsidRPr="000D5676">
        <w:rPr>
          <w:rFonts w:ascii="Times New Roman" w:eastAsia="SimSun" w:hAnsi="Times New Roman" w:cs="Times New Roman"/>
          <w:color w:val="000000" w:themeColor="text1"/>
          <w:kern w:val="2"/>
          <w:sz w:val="24"/>
          <w:szCs w:val="24"/>
          <w:lang w:eastAsia="zh-CN" w:bidi="hi-IN"/>
        </w:rPr>
        <w:t xml:space="preserve"> сбор, запись, систематизация, накопление, хранение, уточнение (обновление, изменение), извлечение, использование, блокирование, удаление, уничтожение.</w:t>
      </w:r>
    </w:p>
    <w:p w14:paraId="32509205" w14:textId="77777777" w:rsidR="00681ED4" w:rsidRPr="000D5676" w:rsidRDefault="00681ED4" w:rsidP="00681ED4">
      <w:pPr>
        <w:pStyle w:val="a4"/>
        <w:spacing w:line="240" w:lineRule="auto"/>
        <w:rPr>
          <w:rFonts w:ascii="Times New Roman" w:eastAsia="SimSun" w:hAnsi="Times New Roman" w:cs="Times New Roman"/>
          <w:color w:val="000000" w:themeColor="text1"/>
          <w:kern w:val="2"/>
          <w:sz w:val="24"/>
          <w:szCs w:val="24"/>
          <w:lang w:eastAsia="zh-CN" w:bidi="hi-IN"/>
        </w:rPr>
      </w:pPr>
    </w:p>
    <w:p w14:paraId="57FEA261"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Не допускается раскрытие третьим лицам и распространение персональных данных без согласия </w:t>
      </w:r>
      <w:r w:rsidRPr="000D5676">
        <w:rPr>
          <w:rFonts w:ascii="Times New Roman" w:hAnsi="Times New Roman" w:cs="Times New Roman"/>
          <w:sz w:val="24"/>
          <w:szCs w:val="24"/>
        </w:rPr>
        <w:t>пользователя,</w:t>
      </w:r>
      <w:r w:rsidRPr="000D5676">
        <w:rPr>
          <w:rFonts w:ascii="Times New Roman" w:eastAsia="SimSun" w:hAnsi="Times New Roman" w:cs="Times New Roman"/>
          <w:color w:val="000000" w:themeColor="text1"/>
          <w:kern w:val="2"/>
          <w:sz w:val="24"/>
          <w:szCs w:val="24"/>
          <w:lang w:eastAsia="zh-CN" w:bidi="hi-IN"/>
        </w:rPr>
        <w:t xml:space="preserve"> если иное не предусмотрено федеральным законом. </w:t>
      </w:r>
    </w:p>
    <w:p w14:paraId="5EA857E6"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7B410BA3"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Оператор не осуществляет трансграничную передачу персональных данных </w:t>
      </w:r>
      <w:r w:rsidRPr="000D5676">
        <w:rPr>
          <w:rFonts w:ascii="Times New Roman" w:hAnsi="Times New Roman" w:cs="Times New Roman"/>
          <w:sz w:val="24"/>
          <w:szCs w:val="24"/>
        </w:rPr>
        <w:t>пользователей.</w:t>
      </w:r>
    </w:p>
    <w:p w14:paraId="09685A70"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036235A9"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Информационный баннер, появляющийся на Сайте, информирует пользователя об обработке файлов cookies и пользовательских данных. У пользователя имеется выбор предоставить свое согласие на обработку вышеупомянутых персональных данных, продолжив использовать Сайт, либо отказаться предоставлять такое согласие, отключив обработку файлов cookies и сбор пользовательских данных в настройках браузера, или покинув Сайт.</w:t>
      </w:r>
    </w:p>
    <w:p w14:paraId="69B145FF"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50D72AEA" w14:textId="77777777" w:rsidR="00681ED4" w:rsidRPr="000D5676" w:rsidRDefault="00681ED4" w:rsidP="00681ED4">
      <w:pPr>
        <w:pStyle w:val="a4"/>
        <w:numPr>
          <w:ilvl w:val="3"/>
          <w:numId w:val="14"/>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Несмотря на то, что большинство браузеров принимают файлы cookies автоматически, пользователь может настроить свой браузер таким образом, чтобы только он решал, принять ли или же заблокировать файлы cookies (следует обращаться к меню «Инструменты» или «Настройки» используемого пользователем браузера). Удалить файлы cookies со своего устройства пользователь может в любое время. При этом необходимо помнить, что, если пользователь не принимает файлы cookies, некоторые функции Сайта могут быть утрачены. Более подробную информацию об управлении файлами cookies можно найти в справочном файле браузера или на специализированных сайтах.</w:t>
      </w:r>
    </w:p>
    <w:bookmarkEnd w:id="2"/>
    <w:p w14:paraId="699646B2"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452305E3"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b/>
          <w:bCs/>
          <w:color w:val="000000" w:themeColor="text1"/>
          <w:kern w:val="2"/>
          <w:sz w:val="24"/>
          <w:szCs w:val="24"/>
          <w:lang w:eastAsia="zh-CN" w:bidi="hi-IN"/>
        </w:rPr>
      </w:pPr>
      <w:r w:rsidRPr="000D5676">
        <w:rPr>
          <w:rFonts w:ascii="Times New Roman" w:eastAsia="SimSun" w:hAnsi="Times New Roman" w:cs="Times New Roman"/>
          <w:b/>
          <w:bCs/>
          <w:color w:val="000000" w:themeColor="text1"/>
          <w:kern w:val="2"/>
          <w:sz w:val="24"/>
          <w:szCs w:val="24"/>
          <w:lang w:eastAsia="zh-CN" w:bidi="hi-IN"/>
        </w:rPr>
        <w:t xml:space="preserve">5. ПОРЯДОК СБОРА И ХРАНЕНИЯ </w:t>
      </w:r>
      <w:r w:rsidRPr="000D5676">
        <w:rPr>
          <w:rFonts w:ascii="Times New Roman" w:hAnsi="Times New Roman" w:cs="Times New Roman"/>
          <w:b/>
          <w:bCs/>
          <w:color w:val="000000" w:themeColor="text1"/>
          <w:sz w:val="24"/>
          <w:szCs w:val="24"/>
          <w:lang w:eastAsia="ru-RU"/>
        </w:rPr>
        <w:t>ПЕРСОНАЛЬНЫХ ДАННЫХ</w:t>
      </w:r>
    </w:p>
    <w:p w14:paraId="6BA5AC87"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4DD8B9CB"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5.1. При сборе персональных данных, в том числе посредством информационно-телекоммуникационной сети Интернет, Оператор обеспечивает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w:t>
      </w:r>
    </w:p>
    <w:p w14:paraId="0E5C793D"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0CA3E07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5.2. Лица, передавшие Оператору сведения о другом Субъекте персональных данных, в том числе через Сайт, не имея при этом согласия субъекта, чьи персональные данные были переданы, несут ответственность в соответствии с законодательством Российской Федерации.</w:t>
      </w:r>
    </w:p>
    <w:p w14:paraId="05E8189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34052CE2"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5.3.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w:t>
      </w:r>
    </w:p>
    <w:p w14:paraId="45979884"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63C2E58E"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5.4. Обрабатываемые персональные данные подлежат уничтожению в случае:</w:t>
      </w:r>
    </w:p>
    <w:p w14:paraId="46ED5E1D"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1B405D19"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достижения срока обработки персональных данных;</w:t>
      </w:r>
    </w:p>
    <w:p w14:paraId="0F404467"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достижения целей обработки персональных данных;</w:t>
      </w:r>
    </w:p>
    <w:p w14:paraId="2F8CDF5D"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утраты необходимости в достижении целей обработки персональных данных;</w:t>
      </w:r>
    </w:p>
    <w:p w14:paraId="4A61B240"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получения отзыва согласия на обработку персональных данных;</w:t>
      </w:r>
    </w:p>
    <w:p w14:paraId="21001552" w14:textId="77777777" w:rsidR="00681ED4" w:rsidRPr="000D5676" w:rsidRDefault="00681ED4" w:rsidP="00681ED4">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исключения Оператора из Единого государственного реестра юридических лиц. </w:t>
      </w:r>
    </w:p>
    <w:p w14:paraId="1B3EBCFD"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50E4F35A" w14:textId="77777777" w:rsidR="00681ED4" w:rsidRPr="000D5676" w:rsidRDefault="00681ED4" w:rsidP="00681ED4">
      <w:pPr>
        <w:pStyle w:val="a4"/>
        <w:suppressAutoHyphens/>
        <w:spacing w:after="0" w:line="240" w:lineRule="auto"/>
        <w:ind w:left="0"/>
        <w:jc w:val="both"/>
        <w:rPr>
          <w:rFonts w:ascii="Times New Roman" w:eastAsia="SimSun" w:hAnsi="Times New Roman" w:cs="Times New Roman"/>
          <w:b/>
          <w:bCs/>
          <w:color w:val="000000" w:themeColor="text1"/>
          <w:kern w:val="2"/>
          <w:sz w:val="24"/>
          <w:szCs w:val="24"/>
          <w:lang w:eastAsia="zh-CN" w:bidi="hi-IN"/>
        </w:rPr>
      </w:pPr>
      <w:r w:rsidRPr="000D5676">
        <w:rPr>
          <w:rFonts w:ascii="Times New Roman" w:eastAsia="SimSun" w:hAnsi="Times New Roman" w:cs="Times New Roman"/>
          <w:b/>
          <w:bCs/>
          <w:color w:val="000000" w:themeColor="text1"/>
          <w:kern w:val="2"/>
          <w:sz w:val="24"/>
          <w:szCs w:val="24"/>
          <w:lang w:eastAsia="zh-CN" w:bidi="hi-IN"/>
        </w:rPr>
        <w:t xml:space="preserve">6. ЗАЩИТА </w:t>
      </w:r>
      <w:r w:rsidRPr="000D5676">
        <w:rPr>
          <w:rFonts w:ascii="Times New Roman" w:hAnsi="Times New Roman" w:cs="Times New Roman"/>
          <w:b/>
          <w:bCs/>
          <w:color w:val="000000" w:themeColor="text1"/>
          <w:sz w:val="24"/>
          <w:szCs w:val="24"/>
          <w:lang w:eastAsia="ru-RU"/>
        </w:rPr>
        <w:t>ПЕРСОНАЛЬНЫХ ДАННЫХ</w:t>
      </w:r>
    </w:p>
    <w:p w14:paraId="7A589B6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344FE610"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6.1. Оператор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распространения и других несанкционированных действий, в том числе:</w:t>
      </w:r>
    </w:p>
    <w:p w14:paraId="7839CDA6" w14:textId="77777777" w:rsidR="00681ED4" w:rsidRPr="000D5676" w:rsidRDefault="00681ED4" w:rsidP="00681ED4">
      <w:pPr>
        <w:pStyle w:val="a4"/>
        <w:widowControl w:val="0"/>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5C935157" w14:textId="77777777" w:rsidR="00681ED4" w:rsidRPr="000D5676" w:rsidRDefault="00681ED4" w:rsidP="00681ED4">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определяет угрозы безопасности персональных данных при их обработке;</w:t>
      </w:r>
    </w:p>
    <w:p w14:paraId="1AA45026" w14:textId="77777777" w:rsidR="00681ED4" w:rsidRPr="000D5676" w:rsidRDefault="00681ED4" w:rsidP="00681ED4">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принимает локальные нормативные акты и иные документы, регулирующие отношения в сфере обработки и защиты персональных данных;</w:t>
      </w:r>
    </w:p>
    <w:p w14:paraId="2CA3779B" w14:textId="77777777" w:rsidR="00681ED4" w:rsidRPr="000D5676" w:rsidRDefault="00681ED4" w:rsidP="00681ED4">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назначает лиц, ответственных за обеспечение безопасности персональных данных в структурных подразделениях и информационных системах Оператора;</w:t>
      </w:r>
    </w:p>
    <w:p w14:paraId="163038D2" w14:textId="77777777" w:rsidR="00681ED4" w:rsidRPr="000D5676" w:rsidRDefault="00681ED4" w:rsidP="00681ED4">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создает необходимые условия для работы с персональными данными;</w:t>
      </w:r>
    </w:p>
    <w:p w14:paraId="53009D04" w14:textId="77777777" w:rsidR="00681ED4" w:rsidRPr="000D5676" w:rsidRDefault="00681ED4" w:rsidP="00681ED4">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организует учет документов, содержащих персональные данные;</w:t>
      </w:r>
    </w:p>
    <w:p w14:paraId="59947C4A" w14:textId="77777777" w:rsidR="00681ED4" w:rsidRPr="000D5676" w:rsidRDefault="00681ED4" w:rsidP="00681ED4">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организует работу с информационными системами, в которых обрабатываются персональные данные;</w:t>
      </w:r>
    </w:p>
    <w:p w14:paraId="30711AEB" w14:textId="77777777" w:rsidR="00681ED4" w:rsidRPr="000D5676" w:rsidRDefault="00681ED4" w:rsidP="00681ED4">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хранит персональные данные в условиях, при которых обеспечивается их сохранность и исключается неправомерный доступ к ним;</w:t>
      </w:r>
    </w:p>
    <w:p w14:paraId="7E2282C2" w14:textId="77777777" w:rsidR="00681ED4" w:rsidRPr="000D5676" w:rsidRDefault="00681ED4" w:rsidP="00681ED4">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организует обучение работников Оператора, осуществляющих обработку персональных данных.</w:t>
      </w:r>
    </w:p>
    <w:p w14:paraId="0CFF4112"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376FF4EE" w14:textId="77777777" w:rsidR="00681ED4" w:rsidRPr="000D5676" w:rsidRDefault="00681ED4" w:rsidP="00681ED4">
      <w:pPr>
        <w:pStyle w:val="a4"/>
        <w:autoSpaceDE w:val="0"/>
        <w:autoSpaceDN w:val="0"/>
        <w:adjustRightInd w:val="0"/>
        <w:spacing w:after="0" w:line="240" w:lineRule="auto"/>
        <w:ind w:left="0"/>
        <w:jc w:val="both"/>
        <w:rPr>
          <w:rFonts w:ascii="Times New Roman" w:eastAsia="Times New Roman" w:hAnsi="Times New Roman" w:cs="Times New Roman"/>
          <w:color w:val="000000" w:themeColor="text1"/>
          <w:sz w:val="24"/>
          <w:szCs w:val="24"/>
          <w:lang w:eastAsia="ru-RU"/>
        </w:rPr>
      </w:pPr>
      <w:r w:rsidRPr="000D5676">
        <w:rPr>
          <w:rFonts w:ascii="Times New Roman" w:hAnsi="Times New Roman" w:cs="Times New Roman"/>
          <w:b/>
          <w:bCs/>
          <w:color w:val="000000" w:themeColor="text1"/>
          <w:sz w:val="24"/>
          <w:szCs w:val="24"/>
          <w:lang w:eastAsia="ru-RU"/>
        </w:rPr>
        <w:lastRenderedPageBreak/>
        <w:t>7. АКТУАЛИЗАЦИЯ, ИСПРАВЛЕНИЕ, УДАЛЕНИЕ И УНИЧТОЖЕНИЕ</w:t>
      </w:r>
      <w:r w:rsidRPr="000D5676">
        <w:rPr>
          <w:rFonts w:ascii="Times New Roman" w:hAnsi="Times New Roman" w:cs="Times New Roman"/>
          <w:color w:val="000000" w:themeColor="text1"/>
          <w:sz w:val="24"/>
          <w:szCs w:val="24"/>
          <w:lang w:eastAsia="ru-RU"/>
        </w:rPr>
        <w:t xml:space="preserve"> </w:t>
      </w:r>
      <w:r w:rsidRPr="000D5676">
        <w:rPr>
          <w:rFonts w:ascii="Times New Roman" w:hAnsi="Times New Roman" w:cs="Times New Roman"/>
          <w:b/>
          <w:bCs/>
          <w:color w:val="000000" w:themeColor="text1"/>
          <w:sz w:val="24"/>
          <w:szCs w:val="24"/>
          <w:lang w:eastAsia="ru-RU"/>
        </w:rPr>
        <w:t>ПЕРСОНАЛЬНЫХ ДАННЫХ, ОТВЕТЫ НА ЗАПРОСЫ СУБЪЕКТОВ</w:t>
      </w:r>
      <w:r w:rsidRPr="000D5676">
        <w:rPr>
          <w:rFonts w:ascii="Times New Roman" w:hAnsi="Times New Roman" w:cs="Times New Roman"/>
          <w:color w:val="000000" w:themeColor="text1"/>
          <w:sz w:val="24"/>
          <w:szCs w:val="24"/>
          <w:lang w:eastAsia="ru-RU"/>
        </w:rPr>
        <w:t xml:space="preserve"> </w:t>
      </w:r>
      <w:r w:rsidRPr="000D5676">
        <w:rPr>
          <w:rFonts w:ascii="Times New Roman" w:hAnsi="Times New Roman" w:cs="Times New Roman"/>
          <w:b/>
          <w:bCs/>
          <w:color w:val="000000" w:themeColor="text1"/>
          <w:sz w:val="24"/>
          <w:szCs w:val="24"/>
          <w:lang w:eastAsia="ru-RU"/>
        </w:rPr>
        <w:t>НА ДОСТУП К ПЕРСОНАЛЬНЫМ ДАННЫМ</w:t>
      </w:r>
    </w:p>
    <w:p w14:paraId="5D141A70"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67471B91"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7.1. Подтверждение факта обработки персональных данных Оператором, правовые основания и цели обработки персональных данных, а также иные сведения, указанные в части 7 статьи 14 Закона о персональных данных, предоставляются Оператором Субъекту персональных данных или его представителю при обращении либо при получении запроса Субъекта персональных данных или его представителя. В предоставляемые сведения не включаются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w:t>
      </w:r>
    </w:p>
    <w:p w14:paraId="2DF9848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585F3797"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Запрос должен содержать:</w:t>
      </w:r>
    </w:p>
    <w:p w14:paraId="57E48D4C"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760D7698" w14:textId="77777777" w:rsidR="00681ED4" w:rsidRPr="000D5676" w:rsidRDefault="00681ED4" w:rsidP="00681ED4">
      <w:pPr>
        <w:pStyle w:val="a4"/>
        <w:widowControl w:val="0"/>
        <w:numPr>
          <w:ilvl w:val="0"/>
          <w:numId w:val="5"/>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14:paraId="7D8BAB30" w14:textId="77777777" w:rsidR="00681ED4" w:rsidRPr="000D5676" w:rsidRDefault="00681ED4" w:rsidP="00681ED4">
      <w:pPr>
        <w:pStyle w:val="a4"/>
        <w:widowControl w:val="0"/>
        <w:numPr>
          <w:ilvl w:val="0"/>
          <w:numId w:val="5"/>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w:t>
      </w:r>
    </w:p>
    <w:p w14:paraId="723347F2" w14:textId="77777777" w:rsidR="00681ED4" w:rsidRPr="000D5676" w:rsidRDefault="00681ED4" w:rsidP="00681ED4">
      <w:pPr>
        <w:pStyle w:val="a4"/>
        <w:widowControl w:val="0"/>
        <w:numPr>
          <w:ilvl w:val="0"/>
          <w:numId w:val="5"/>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подпись Субъекта персональных данных или его представителя.</w:t>
      </w:r>
    </w:p>
    <w:p w14:paraId="345C0454"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491ED645"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Запрос может быть направлен в форме электронного документа и подписан электронной подписью в соответствии с законодательством Российской Федерации. </w:t>
      </w:r>
    </w:p>
    <w:p w14:paraId="3F0EE10B"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38DC43E1"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Если в обращении (запросе)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 то ему направляется мотивированный отказ.</w:t>
      </w:r>
    </w:p>
    <w:p w14:paraId="7524E341"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232F309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Право Субъекта персональных данных на доступ к его персональным данным может быть ограничено в соответствии с частью 8 статьи 14 Закона о персональных данных, в том числе если доступ Субъекта персональных данных к его персональным данным нарушает права и законные интересы третьих лиц.</w:t>
      </w:r>
    </w:p>
    <w:p w14:paraId="64690EEA"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2D6E07F7"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7.2. В случае выявления неточных персональных данных при обращении Субъекта персональных данных или его представителя либо по их запросу или по запросу Роскомнадзора Оператор осуществляет блокирование персональных данных, относящихся к этому Субъекту персональных данных,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14:paraId="71346A37"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02DBB7DF"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Роскомнадзором,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14:paraId="42298B1A"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4ECA3AEA"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 xml:space="preserve">7.3. В случае выявления неправомерной обработки персональных данных при обращении (запросе) Субъекта персональных данных или его представителя либо Роскомнадзора </w:t>
      </w:r>
      <w:r w:rsidRPr="000D5676">
        <w:rPr>
          <w:rFonts w:ascii="Times New Roman" w:eastAsia="SimSun" w:hAnsi="Times New Roman" w:cs="Times New Roman"/>
          <w:color w:val="000000" w:themeColor="text1"/>
          <w:kern w:val="2"/>
          <w:sz w:val="24"/>
          <w:szCs w:val="24"/>
          <w:lang w:eastAsia="zh-CN" w:bidi="hi-IN"/>
        </w:rPr>
        <w:lastRenderedPageBreak/>
        <w:t>Оператор осуществляет блокирование неправомерно обрабатываемых персональных данных, относящихся к этому Субъекту персональных данных, с момента такого обращения или получения запроса.</w:t>
      </w:r>
    </w:p>
    <w:p w14:paraId="3F430504"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09243469"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0D5676">
        <w:rPr>
          <w:rFonts w:ascii="Times New Roman" w:eastAsia="SimSun" w:hAnsi="Times New Roman" w:cs="Times New Roman"/>
          <w:color w:val="000000" w:themeColor="text1"/>
          <w:kern w:val="2"/>
          <w:sz w:val="24"/>
          <w:szCs w:val="24"/>
          <w:lang w:eastAsia="zh-CN" w:bidi="hi-IN"/>
        </w:rPr>
        <w:t>7.4. При достижении целей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w:t>
      </w:r>
    </w:p>
    <w:p w14:paraId="4CFB5E56" w14:textId="77777777" w:rsidR="00681ED4" w:rsidRPr="000D5676" w:rsidRDefault="00681ED4" w:rsidP="00681ED4">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625ED9F0" w14:textId="77777777" w:rsidR="00681ED4" w:rsidRPr="000D5676" w:rsidRDefault="00681ED4" w:rsidP="00681ED4">
      <w:pPr>
        <w:pStyle w:val="a4"/>
        <w:widowControl w:val="0"/>
        <w:numPr>
          <w:ilvl w:val="0"/>
          <w:numId w:val="5"/>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иное не предусмотрено договором, стороной которого является Субъект персональных данных;</w:t>
      </w:r>
    </w:p>
    <w:p w14:paraId="6BDBBE13" w14:textId="77777777" w:rsidR="00681ED4" w:rsidRPr="000D5676" w:rsidRDefault="00681ED4" w:rsidP="00681ED4">
      <w:pPr>
        <w:pStyle w:val="a4"/>
        <w:widowControl w:val="0"/>
        <w:numPr>
          <w:ilvl w:val="0"/>
          <w:numId w:val="5"/>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оператор не вправе осуществлять обработку без согласия Субъекта персональных данных на основаниях, предусмотренных Законом о персональных данных или иными федеральными законами;</w:t>
      </w:r>
    </w:p>
    <w:p w14:paraId="6817E2B3" w14:textId="77777777" w:rsidR="00681ED4" w:rsidRPr="000D5676" w:rsidRDefault="00681ED4" w:rsidP="00681ED4">
      <w:pPr>
        <w:pStyle w:val="a4"/>
        <w:widowControl w:val="0"/>
        <w:numPr>
          <w:ilvl w:val="0"/>
          <w:numId w:val="5"/>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0D5676">
        <w:rPr>
          <w:rFonts w:ascii="Times New Roman" w:eastAsiaTheme="minorEastAsia" w:hAnsi="Times New Roman" w:cs="Times New Roman"/>
          <w:color w:val="000000" w:themeColor="text1"/>
          <w:sz w:val="24"/>
          <w:szCs w:val="24"/>
          <w:lang w:eastAsia="ru-RU"/>
        </w:rPr>
        <w:t>иное не предусмотрено другим соглашением между Оператором и Субъектом персональных данных.</w:t>
      </w:r>
    </w:p>
    <w:p w14:paraId="7760DA58" w14:textId="77777777" w:rsidR="00681ED4" w:rsidRPr="000D5676" w:rsidRDefault="00681ED4" w:rsidP="00681ED4">
      <w:pPr>
        <w:autoSpaceDE w:val="0"/>
        <w:autoSpaceDN w:val="0"/>
        <w:adjustRightInd w:val="0"/>
        <w:spacing w:after="0" w:line="240" w:lineRule="auto"/>
        <w:contextualSpacing/>
        <w:jc w:val="both"/>
        <w:rPr>
          <w:rFonts w:ascii="Times New Roman" w:eastAsia="Times New Roman" w:hAnsi="Times New Roman" w:cs="Times New Roman"/>
          <w:b/>
          <w:bCs/>
          <w:color w:val="000000" w:themeColor="text1"/>
          <w:sz w:val="24"/>
          <w:szCs w:val="24"/>
          <w:lang w:eastAsia="ru-RU"/>
        </w:rPr>
      </w:pPr>
    </w:p>
    <w:p w14:paraId="59A562B2"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b/>
          <w:bCs/>
          <w:color w:val="000000" w:themeColor="text1"/>
          <w:sz w:val="24"/>
          <w:szCs w:val="24"/>
          <w:lang w:eastAsia="ru-RU"/>
        </w:rPr>
      </w:pPr>
      <w:r w:rsidRPr="000D5676">
        <w:rPr>
          <w:rFonts w:ascii="Times New Roman" w:hAnsi="Times New Roman" w:cs="Times New Roman"/>
          <w:b/>
          <w:bCs/>
          <w:color w:val="000000" w:themeColor="text1"/>
          <w:sz w:val="24"/>
          <w:szCs w:val="24"/>
          <w:lang w:eastAsia="ru-RU"/>
        </w:rPr>
        <w:t>8. ЗАКЛЮЧИТЕЛЬНЫЕ ПОЛОЖЕНИЯ</w:t>
      </w:r>
    </w:p>
    <w:p w14:paraId="38C822E7" w14:textId="77777777" w:rsidR="00681ED4" w:rsidRPr="000D5676" w:rsidRDefault="00681ED4" w:rsidP="00681ED4">
      <w:pPr>
        <w:autoSpaceDE w:val="0"/>
        <w:autoSpaceDN w:val="0"/>
        <w:adjustRightInd w:val="0"/>
        <w:spacing w:after="0" w:line="240" w:lineRule="auto"/>
        <w:contextualSpacing/>
        <w:jc w:val="both"/>
        <w:rPr>
          <w:rFonts w:ascii="Times New Roman" w:hAnsi="Times New Roman" w:cs="Times New Roman"/>
          <w:b/>
          <w:bCs/>
          <w:color w:val="000000" w:themeColor="text1"/>
          <w:sz w:val="24"/>
          <w:szCs w:val="24"/>
          <w:lang w:eastAsia="ru-RU"/>
        </w:rPr>
      </w:pPr>
    </w:p>
    <w:p w14:paraId="70EFC265" w14:textId="77777777" w:rsidR="00681ED4" w:rsidRPr="000D5676" w:rsidRDefault="00681ED4" w:rsidP="00681ED4">
      <w:pPr>
        <w:pStyle w:val="a4"/>
        <w:numPr>
          <w:ilvl w:val="1"/>
          <w:numId w:val="12"/>
        </w:numPr>
        <w:autoSpaceDE w:val="0"/>
        <w:autoSpaceDN w:val="0"/>
        <w:adjustRightInd w:val="0"/>
        <w:spacing w:after="0" w:line="240" w:lineRule="auto"/>
        <w:ind w:left="0" w:firstLine="0"/>
        <w:jc w:val="both"/>
        <w:rPr>
          <w:rFonts w:ascii="Times New Roman" w:eastAsia="Calibri" w:hAnsi="Times New Roman" w:cs="Times New Roman"/>
          <w:b/>
          <w:bCs/>
          <w:color w:val="000000" w:themeColor="text1"/>
          <w:sz w:val="24"/>
          <w:szCs w:val="24"/>
          <w:lang w:eastAsia="ru-RU"/>
        </w:rPr>
      </w:pPr>
      <w:r w:rsidRPr="000D5676">
        <w:rPr>
          <w:rFonts w:ascii="Times New Roman" w:eastAsia="SimSun" w:hAnsi="Times New Roman" w:cs="Times New Roman"/>
          <w:color w:val="000000" w:themeColor="text1"/>
          <w:kern w:val="2"/>
          <w:sz w:val="24"/>
          <w:szCs w:val="24"/>
          <w:lang w:eastAsia="zh-CN" w:bidi="hi-IN"/>
        </w:rPr>
        <w:t xml:space="preserve">Оператор вправе направлять </w:t>
      </w:r>
      <w:r w:rsidRPr="000D5676">
        <w:rPr>
          <w:rFonts w:ascii="Times New Roman" w:hAnsi="Times New Roman" w:cs="Times New Roman"/>
          <w:color w:val="000000" w:themeColor="text1"/>
          <w:sz w:val="24"/>
          <w:szCs w:val="24"/>
          <w:lang w:eastAsia="ru-RU"/>
        </w:rPr>
        <w:t xml:space="preserve">Субъекту персональных данных </w:t>
      </w:r>
      <w:r w:rsidRPr="000D5676">
        <w:rPr>
          <w:rFonts w:ascii="Times New Roman" w:eastAsia="SimSun" w:hAnsi="Times New Roman" w:cs="Times New Roman"/>
          <w:color w:val="000000" w:themeColor="text1"/>
          <w:kern w:val="2"/>
          <w:sz w:val="24"/>
          <w:szCs w:val="24"/>
          <w:lang w:eastAsia="zh-CN" w:bidi="hi-IN"/>
        </w:rPr>
        <w:t xml:space="preserve">сообщения рекламно-информационного характера посредством электронной почты, СМС и </w:t>
      </w:r>
      <w:r w:rsidRPr="000D5676">
        <w:rPr>
          <w:rFonts w:ascii="Times New Roman" w:eastAsia="SimSun" w:hAnsi="Times New Roman" w:cs="Times New Roman"/>
          <w:color w:val="000000" w:themeColor="text1"/>
          <w:kern w:val="2"/>
          <w:sz w:val="24"/>
          <w:szCs w:val="24"/>
          <w:lang w:val="en-US" w:eastAsia="zh-CN" w:bidi="hi-IN"/>
        </w:rPr>
        <w:t>push</w:t>
      </w:r>
      <w:r w:rsidRPr="000D5676">
        <w:rPr>
          <w:rFonts w:ascii="Times New Roman" w:eastAsia="SimSun" w:hAnsi="Times New Roman" w:cs="Times New Roman"/>
          <w:color w:val="000000" w:themeColor="text1"/>
          <w:kern w:val="2"/>
          <w:sz w:val="24"/>
          <w:szCs w:val="24"/>
          <w:lang w:eastAsia="zh-CN" w:bidi="hi-IN"/>
        </w:rPr>
        <w:t xml:space="preserve">-уведомлений только при условии предварительного согласия на получение рекламы согласно части 1 статьи 18 Федерального закона от 13.03.2006 г. № 38-ФЗ «О рекламе». Согласие на получение сообщений рекламного характера от Оператора посредством электронной почты, СМС и </w:t>
      </w:r>
      <w:r w:rsidRPr="000D5676">
        <w:rPr>
          <w:rFonts w:ascii="Times New Roman" w:eastAsia="SimSun" w:hAnsi="Times New Roman" w:cs="Times New Roman"/>
          <w:color w:val="000000" w:themeColor="text1"/>
          <w:kern w:val="2"/>
          <w:sz w:val="24"/>
          <w:szCs w:val="24"/>
          <w:lang w:val="en-US" w:eastAsia="zh-CN" w:bidi="hi-IN"/>
        </w:rPr>
        <w:t>push</w:t>
      </w:r>
      <w:r w:rsidRPr="000D5676">
        <w:rPr>
          <w:rFonts w:ascii="Times New Roman" w:eastAsia="SimSun" w:hAnsi="Times New Roman" w:cs="Times New Roman"/>
          <w:color w:val="000000" w:themeColor="text1"/>
          <w:kern w:val="2"/>
          <w:sz w:val="24"/>
          <w:szCs w:val="24"/>
          <w:lang w:eastAsia="zh-CN" w:bidi="hi-IN"/>
        </w:rPr>
        <w:t>-уведомлений предоставляется в письменной форме, либо в электронной форме при проставлении галочки в соответствующем поле на Сайте.</w:t>
      </w:r>
      <w:r w:rsidRPr="000D5676">
        <w:rPr>
          <w:rFonts w:ascii="Times New Roman" w:eastAsia="Calibri" w:hAnsi="Times New Roman" w:cs="Times New Roman"/>
          <w:b/>
          <w:bCs/>
          <w:color w:val="000000" w:themeColor="text1"/>
          <w:sz w:val="24"/>
          <w:szCs w:val="24"/>
          <w:lang w:eastAsia="ru-RU"/>
        </w:rPr>
        <w:t xml:space="preserve"> </w:t>
      </w:r>
    </w:p>
    <w:p w14:paraId="39018BA9" w14:textId="77777777" w:rsidR="00681ED4" w:rsidRPr="000D5676" w:rsidRDefault="00681ED4" w:rsidP="00681ED4">
      <w:pPr>
        <w:pStyle w:val="a4"/>
        <w:autoSpaceDE w:val="0"/>
        <w:autoSpaceDN w:val="0"/>
        <w:adjustRightInd w:val="0"/>
        <w:spacing w:after="0" w:line="240" w:lineRule="auto"/>
        <w:ind w:left="0"/>
        <w:jc w:val="both"/>
        <w:rPr>
          <w:rFonts w:ascii="Times New Roman" w:eastAsia="Calibri" w:hAnsi="Times New Roman" w:cs="Times New Roman"/>
          <w:b/>
          <w:bCs/>
          <w:color w:val="000000" w:themeColor="text1"/>
          <w:sz w:val="24"/>
          <w:szCs w:val="24"/>
          <w:lang w:eastAsia="ru-RU"/>
        </w:rPr>
      </w:pPr>
    </w:p>
    <w:p w14:paraId="0B57ACB0" w14:textId="77777777" w:rsidR="00681ED4" w:rsidRPr="000D5676" w:rsidRDefault="00681ED4" w:rsidP="00681ED4">
      <w:pPr>
        <w:pStyle w:val="a4"/>
        <w:autoSpaceDE w:val="0"/>
        <w:autoSpaceDN w:val="0"/>
        <w:adjustRightInd w:val="0"/>
        <w:spacing w:after="0" w:line="240" w:lineRule="auto"/>
        <w:ind w:left="0"/>
        <w:jc w:val="both"/>
        <w:rPr>
          <w:rFonts w:ascii="Times New Roman" w:eastAsia="Calibri" w:hAnsi="Times New Roman" w:cs="Times New Roman"/>
          <w:b/>
          <w:bCs/>
          <w:color w:val="000000" w:themeColor="text1"/>
          <w:sz w:val="24"/>
          <w:szCs w:val="24"/>
          <w:lang w:eastAsia="ru-RU"/>
        </w:rPr>
      </w:pPr>
      <w:r w:rsidRPr="000D5676">
        <w:rPr>
          <w:rFonts w:ascii="Times New Roman" w:hAnsi="Times New Roman" w:cs="Times New Roman"/>
          <w:color w:val="000000" w:themeColor="text1"/>
          <w:sz w:val="24"/>
          <w:szCs w:val="24"/>
          <w:lang w:eastAsia="ru-RU"/>
        </w:rPr>
        <w:t xml:space="preserve">Субъект персональных данных </w:t>
      </w:r>
      <w:r w:rsidRPr="000D5676">
        <w:rPr>
          <w:rFonts w:ascii="Times New Roman" w:eastAsia="SimSun" w:hAnsi="Times New Roman" w:cs="Times New Roman"/>
          <w:color w:val="000000" w:themeColor="text1"/>
          <w:kern w:val="2"/>
          <w:sz w:val="24"/>
          <w:szCs w:val="24"/>
          <w:lang w:eastAsia="zh-CN" w:bidi="hi-IN"/>
        </w:rPr>
        <w:t xml:space="preserve">вправе отказаться от получения сообщений рекламного характера, пройдя по соответствующей ссылке в получаемых от Оператора электронных письмах, направив уведомление об отказе от получения сообщений рекламного характера в службу поддержки по адресу места нахождения Оператора: 614107, Пермский край, </w:t>
      </w:r>
      <w:proofErr w:type="spellStart"/>
      <w:r w:rsidRPr="000D5676">
        <w:rPr>
          <w:rFonts w:ascii="Times New Roman" w:eastAsia="SimSun" w:hAnsi="Times New Roman" w:cs="Times New Roman"/>
          <w:color w:val="000000" w:themeColor="text1"/>
          <w:kern w:val="2"/>
          <w:sz w:val="24"/>
          <w:szCs w:val="24"/>
          <w:lang w:eastAsia="zh-CN" w:bidi="hi-IN"/>
        </w:rPr>
        <w:t>г.о</w:t>
      </w:r>
      <w:proofErr w:type="spellEnd"/>
      <w:r w:rsidRPr="000D5676">
        <w:rPr>
          <w:rFonts w:ascii="Times New Roman" w:eastAsia="SimSun" w:hAnsi="Times New Roman" w:cs="Times New Roman"/>
          <w:color w:val="000000" w:themeColor="text1"/>
          <w:kern w:val="2"/>
          <w:sz w:val="24"/>
          <w:szCs w:val="24"/>
          <w:lang w:eastAsia="zh-CN" w:bidi="hi-IN"/>
        </w:rPr>
        <w:t xml:space="preserve">. Пермский, г. Пермь, ул. Хрустальная, д. 7, офис 303 </w:t>
      </w:r>
      <w:r w:rsidRPr="000D5676">
        <w:rPr>
          <w:rFonts w:ascii="Times New Roman" w:hAnsi="Times New Roman" w:cs="Times New Roman"/>
          <w:sz w:val="24"/>
          <w:szCs w:val="24"/>
        </w:rPr>
        <w:t xml:space="preserve">или путем обращения к Оператору с соответствующим запросом по электронной почте </w:t>
      </w:r>
      <w:proofErr w:type="spellStart"/>
      <w:r w:rsidRPr="000D5676">
        <w:rPr>
          <w:rFonts w:ascii="Times New Roman" w:hAnsi="Times New Roman" w:cs="Times New Roman"/>
          <w:sz w:val="24"/>
          <w:szCs w:val="24"/>
          <w:lang w:val="en-US"/>
        </w:rPr>
        <w:t>leies</w:t>
      </w:r>
      <w:proofErr w:type="spellEnd"/>
      <w:r w:rsidRPr="000D5676">
        <w:rPr>
          <w:rFonts w:ascii="Times New Roman" w:hAnsi="Times New Roman" w:cs="Times New Roman"/>
          <w:sz w:val="24"/>
          <w:szCs w:val="24"/>
        </w:rPr>
        <w:t>@</w:t>
      </w:r>
      <w:proofErr w:type="spellStart"/>
      <w:r w:rsidRPr="000D5676">
        <w:rPr>
          <w:rFonts w:ascii="Times New Roman" w:hAnsi="Times New Roman" w:cs="Times New Roman"/>
          <w:sz w:val="24"/>
          <w:szCs w:val="24"/>
          <w:lang w:val="en-US"/>
        </w:rPr>
        <w:t>yourich</w:t>
      </w:r>
      <w:proofErr w:type="spellEnd"/>
      <w:r w:rsidRPr="000D5676">
        <w:rPr>
          <w:rFonts w:ascii="Times New Roman" w:hAnsi="Times New Roman" w:cs="Times New Roman"/>
          <w:sz w:val="24"/>
          <w:szCs w:val="24"/>
        </w:rPr>
        <w:t>.</w:t>
      </w:r>
      <w:proofErr w:type="spellStart"/>
      <w:r w:rsidRPr="000D5676">
        <w:rPr>
          <w:rFonts w:ascii="Times New Roman" w:hAnsi="Times New Roman" w:cs="Times New Roman"/>
          <w:sz w:val="24"/>
          <w:szCs w:val="24"/>
          <w:lang w:val="en-US"/>
        </w:rPr>
        <w:t>ru</w:t>
      </w:r>
      <w:proofErr w:type="spellEnd"/>
      <w:r w:rsidRPr="000D5676">
        <w:rPr>
          <w:rFonts w:ascii="Times New Roman" w:hAnsi="Times New Roman" w:cs="Times New Roman"/>
          <w:sz w:val="24"/>
          <w:szCs w:val="24"/>
        </w:rPr>
        <w:t>.</w:t>
      </w:r>
    </w:p>
    <w:p w14:paraId="3D888AB1" w14:textId="77777777" w:rsidR="00681ED4" w:rsidRPr="000D5676" w:rsidRDefault="00681ED4" w:rsidP="00681ED4">
      <w:pPr>
        <w:pStyle w:val="a4"/>
        <w:autoSpaceDE w:val="0"/>
        <w:autoSpaceDN w:val="0"/>
        <w:adjustRightInd w:val="0"/>
        <w:spacing w:after="0" w:line="240" w:lineRule="auto"/>
        <w:ind w:left="0"/>
        <w:jc w:val="both"/>
        <w:rPr>
          <w:rFonts w:ascii="Times New Roman" w:eastAsia="Calibri" w:hAnsi="Times New Roman" w:cs="Times New Roman"/>
          <w:b/>
          <w:bCs/>
          <w:color w:val="000000" w:themeColor="text1"/>
          <w:sz w:val="24"/>
          <w:szCs w:val="24"/>
          <w:lang w:eastAsia="ru-RU"/>
        </w:rPr>
      </w:pPr>
    </w:p>
    <w:p w14:paraId="3A3D8F54" w14:textId="77777777" w:rsidR="00681ED4" w:rsidRPr="000D5676" w:rsidRDefault="00681ED4" w:rsidP="00681ED4">
      <w:pPr>
        <w:pStyle w:val="a4"/>
        <w:numPr>
          <w:ilvl w:val="1"/>
          <w:numId w:val="12"/>
        </w:numPr>
        <w:autoSpaceDE w:val="0"/>
        <w:autoSpaceDN w:val="0"/>
        <w:adjustRightInd w:val="0"/>
        <w:spacing w:after="0" w:line="240" w:lineRule="auto"/>
        <w:ind w:left="0" w:firstLine="0"/>
        <w:jc w:val="both"/>
        <w:rPr>
          <w:rFonts w:ascii="Times New Roman" w:eastAsia="Calibri" w:hAnsi="Times New Roman" w:cs="Times New Roman"/>
          <w:b/>
          <w:bCs/>
          <w:color w:val="000000" w:themeColor="text1"/>
          <w:sz w:val="24"/>
          <w:szCs w:val="24"/>
          <w:lang w:eastAsia="ru-RU"/>
        </w:rPr>
      </w:pPr>
      <w:r w:rsidRPr="000D5676">
        <w:rPr>
          <w:rFonts w:ascii="Times New Roman" w:eastAsia="SimSun" w:hAnsi="Times New Roman" w:cs="Times New Roman"/>
          <w:color w:val="000000" w:themeColor="text1"/>
          <w:kern w:val="2"/>
          <w:sz w:val="24"/>
          <w:szCs w:val="24"/>
          <w:lang w:eastAsia="zh-CN" w:bidi="hi-IN"/>
        </w:rPr>
        <w:t xml:space="preserve">Во исполнение требований части 2 статьи 18.1 Закона о персональных данных настоящая Политика размещается по адресу местонахождения Оператора, а также публикуется в свободном доступе в информационно-телекоммуникационной сети «Интернет» на Сайте по адресу: </w:t>
      </w:r>
      <w:r w:rsidRPr="000D5676">
        <w:rPr>
          <w:rFonts w:ascii="Times New Roman" w:hAnsi="Times New Roman" w:cs="Times New Roman"/>
          <w:sz w:val="24"/>
          <w:szCs w:val="24"/>
        </w:rPr>
        <w:t>https://yourich.ru/.</w:t>
      </w:r>
    </w:p>
    <w:p w14:paraId="3B52E2A8" w14:textId="77777777" w:rsidR="00E2562E" w:rsidRDefault="00E2562E" w:rsidP="00681ED4">
      <w:pPr>
        <w:pStyle w:val="a4"/>
        <w:autoSpaceDE w:val="0"/>
        <w:autoSpaceDN w:val="0"/>
        <w:adjustRightInd w:val="0"/>
        <w:spacing w:after="0" w:line="240" w:lineRule="auto"/>
        <w:ind w:left="0"/>
        <w:jc w:val="both"/>
      </w:pPr>
    </w:p>
    <w:sectPr w:rsidR="00E256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4F68"/>
    <w:multiLevelType w:val="hybridMultilevel"/>
    <w:tmpl w:val="4244A9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0B5C6858"/>
    <w:multiLevelType w:val="hybridMultilevel"/>
    <w:tmpl w:val="65FA8A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112E3C3C"/>
    <w:multiLevelType w:val="hybridMultilevel"/>
    <w:tmpl w:val="F45885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16BD7F07"/>
    <w:multiLevelType w:val="hybridMultilevel"/>
    <w:tmpl w:val="1F066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47309A"/>
    <w:multiLevelType w:val="hybridMultilevel"/>
    <w:tmpl w:val="C8109ACC"/>
    <w:lvl w:ilvl="0" w:tplc="04190001">
      <w:start w:val="1"/>
      <w:numFmt w:val="bullet"/>
      <w:lvlText w:val=""/>
      <w:lvlJc w:val="left"/>
      <w:pPr>
        <w:ind w:left="720" w:hanging="360"/>
      </w:pPr>
      <w:rPr>
        <w:rFonts w:ascii="Symbol" w:hAnsi="Symbol" w:hint="default"/>
      </w:rPr>
    </w:lvl>
    <w:lvl w:ilvl="1" w:tplc="FF76FBE2">
      <w:start w:val="2"/>
      <w:numFmt w:val="bullet"/>
      <w:lvlText w:val="·"/>
      <w:lvlJc w:val="left"/>
      <w:pPr>
        <w:ind w:left="1580" w:hanging="500"/>
      </w:pPr>
      <w:rPr>
        <w:rFonts w:ascii="Times New Roman" w:eastAsia="SimSu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1A833D75"/>
    <w:multiLevelType w:val="multilevel"/>
    <w:tmpl w:val="D8781DFC"/>
    <w:lvl w:ilvl="0">
      <w:start w:val="3"/>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131"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F6B73B9"/>
    <w:multiLevelType w:val="hybridMultilevel"/>
    <w:tmpl w:val="E76CD5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35455C73"/>
    <w:multiLevelType w:val="multilevel"/>
    <w:tmpl w:val="B1FA58F8"/>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64E0242"/>
    <w:multiLevelType w:val="hybridMultilevel"/>
    <w:tmpl w:val="BD1A2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7BD1119"/>
    <w:multiLevelType w:val="multilevel"/>
    <w:tmpl w:val="413ADC74"/>
    <w:lvl w:ilvl="0">
      <w:start w:val="8"/>
      <w:numFmt w:val="decimal"/>
      <w:lvlText w:val="%1."/>
      <w:lvlJc w:val="left"/>
      <w:pPr>
        <w:ind w:left="360" w:hanging="360"/>
      </w:pPr>
      <w:rPr>
        <w:rFonts w:eastAsia="SimSun" w:hint="default"/>
        <w:b w:val="0"/>
      </w:rPr>
    </w:lvl>
    <w:lvl w:ilvl="1">
      <w:start w:val="1"/>
      <w:numFmt w:val="decimal"/>
      <w:lvlText w:val="%1.%2."/>
      <w:lvlJc w:val="left"/>
      <w:pPr>
        <w:ind w:left="360" w:hanging="360"/>
      </w:pPr>
      <w:rPr>
        <w:rFonts w:eastAsia="SimSun" w:hint="default"/>
        <w:b w:val="0"/>
      </w:rPr>
    </w:lvl>
    <w:lvl w:ilvl="2">
      <w:start w:val="1"/>
      <w:numFmt w:val="decimal"/>
      <w:lvlText w:val="%1.%2.%3."/>
      <w:lvlJc w:val="left"/>
      <w:pPr>
        <w:ind w:left="720" w:hanging="720"/>
      </w:pPr>
      <w:rPr>
        <w:rFonts w:eastAsia="SimSun" w:hint="default"/>
        <w:b w:val="0"/>
      </w:rPr>
    </w:lvl>
    <w:lvl w:ilvl="3">
      <w:start w:val="1"/>
      <w:numFmt w:val="decimal"/>
      <w:lvlText w:val="%1.%2.%3.%4."/>
      <w:lvlJc w:val="left"/>
      <w:pPr>
        <w:ind w:left="720" w:hanging="720"/>
      </w:pPr>
      <w:rPr>
        <w:rFonts w:eastAsia="SimSun" w:hint="default"/>
        <w:b w:val="0"/>
      </w:rPr>
    </w:lvl>
    <w:lvl w:ilvl="4">
      <w:start w:val="1"/>
      <w:numFmt w:val="decimal"/>
      <w:lvlText w:val="%1.%2.%3.%4.%5."/>
      <w:lvlJc w:val="left"/>
      <w:pPr>
        <w:ind w:left="1080" w:hanging="1080"/>
      </w:pPr>
      <w:rPr>
        <w:rFonts w:eastAsia="SimSun" w:hint="default"/>
        <w:b w:val="0"/>
      </w:rPr>
    </w:lvl>
    <w:lvl w:ilvl="5">
      <w:start w:val="1"/>
      <w:numFmt w:val="decimal"/>
      <w:lvlText w:val="%1.%2.%3.%4.%5.%6."/>
      <w:lvlJc w:val="left"/>
      <w:pPr>
        <w:ind w:left="1080" w:hanging="1080"/>
      </w:pPr>
      <w:rPr>
        <w:rFonts w:eastAsia="SimSun" w:hint="default"/>
        <w:b w:val="0"/>
      </w:rPr>
    </w:lvl>
    <w:lvl w:ilvl="6">
      <w:start w:val="1"/>
      <w:numFmt w:val="decimal"/>
      <w:lvlText w:val="%1.%2.%3.%4.%5.%6.%7."/>
      <w:lvlJc w:val="left"/>
      <w:pPr>
        <w:ind w:left="1440" w:hanging="1440"/>
      </w:pPr>
      <w:rPr>
        <w:rFonts w:eastAsia="SimSun" w:hint="default"/>
        <w:b w:val="0"/>
      </w:rPr>
    </w:lvl>
    <w:lvl w:ilvl="7">
      <w:start w:val="1"/>
      <w:numFmt w:val="decimal"/>
      <w:lvlText w:val="%1.%2.%3.%4.%5.%6.%7.%8."/>
      <w:lvlJc w:val="left"/>
      <w:pPr>
        <w:ind w:left="1440" w:hanging="1440"/>
      </w:pPr>
      <w:rPr>
        <w:rFonts w:eastAsia="SimSun" w:hint="default"/>
        <w:b w:val="0"/>
      </w:rPr>
    </w:lvl>
    <w:lvl w:ilvl="8">
      <w:start w:val="1"/>
      <w:numFmt w:val="decimal"/>
      <w:lvlText w:val="%1.%2.%3.%4.%5.%6.%7.%8.%9."/>
      <w:lvlJc w:val="left"/>
      <w:pPr>
        <w:ind w:left="1800" w:hanging="1800"/>
      </w:pPr>
      <w:rPr>
        <w:rFonts w:eastAsia="SimSun" w:hint="default"/>
        <w:b w:val="0"/>
      </w:rPr>
    </w:lvl>
  </w:abstractNum>
  <w:abstractNum w:abstractNumId="10">
    <w:nsid w:val="425D378C"/>
    <w:multiLevelType w:val="multilevel"/>
    <w:tmpl w:val="B1FA58F8"/>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93C27AD"/>
    <w:multiLevelType w:val="multilevel"/>
    <w:tmpl w:val="C9627006"/>
    <w:lvl w:ilvl="0">
      <w:start w:val="4"/>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5284BE7"/>
    <w:multiLevelType w:val="multilevel"/>
    <w:tmpl w:val="41387068"/>
    <w:lvl w:ilvl="0">
      <w:start w:val="6"/>
      <w:numFmt w:val="decimal"/>
      <w:lvlText w:val="%1."/>
      <w:lvlJc w:val="left"/>
      <w:pPr>
        <w:ind w:left="360" w:hanging="360"/>
      </w:pPr>
      <w:rPr>
        <w:rFonts w:eastAsia="SimSun" w:hint="default"/>
        <w:b w:val="0"/>
      </w:rPr>
    </w:lvl>
    <w:lvl w:ilvl="1">
      <w:start w:val="1"/>
      <w:numFmt w:val="decimal"/>
      <w:lvlText w:val="%1.%2."/>
      <w:lvlJc w:val="left"/>
      <w:pPr>
        <w:ind w:left="360" w:hanging="360"/>
      </w:pPr>
      <w:rPr>
        <w:rFonts w:eastAsia="SimSun" w:hint="default"/>
        <w:b w:val="0"/>
      </w:rPr>
    </w:lvl>
    <w:lvl w:ilvl="2">
      <w:start w:val="1"/>
      <w:numFmt w:val="decimal"/>
      <w:lvlText w:val="%1.%2.%3."/>
      <w:lvlJc w:val="left"/>
      <w:pPr>
        <w:ind w:left="720" w:hanging="720"/>
      </w:pPr>
      <w:rPr>
        <w:rFonts w:eastAsia="SimSun" w:hint="default"/>
        <w:b w:val="0"/>
      </w:rPr>
    </w:lvl>
    <w:lvl w:ilvl="3">
      <w:start w:val="1"/>
      <w:numFmt w:val="decimal"/>
      <w:lvlText w:val="%1.%2.%3.%4."/>
      <w:lvlJc w:val="left"/>
      <w:pPr>
        <w:ind w:left="720" w:hanging="720"/>
      </w:pPr>
      <w:rPr>
        <w:rFonts w:eastAsia="SimSun" w:hint="default"/>
        <w:b w:val="0"/>
      </w:rPr>
    </w:lvl>
    <w:lvl w:ilvl="4">
      <w:start w:val="1"/>
      <w:numFmt w:val="decimal"/>
      <w:lvlText w:val="%1.%2.%3.%4.%5."/>
      <w:lvlJc w:val="left"/>
      <w:pPr>
        <w:ind w:left="1080" w:hanging="1080"/>
      </w:pPr>
      <w:rPr>
        <w:rFonts w:eastAsia="SimSun" w:hint="default"/>
        <w:b w:val="0"/>
      </w:rPr>
    </w:lvl>
    <w:lvl w:ilvl="5">
      <w:start w:val="1"/>
      <w:numFmt w:val="decimal"/>
      <w:lvlText w:val="%1.%2.%3.%4.%5.%6."/>
      <w:lvlJc w:val="left"/>
      <w:pPr>
        <w:ind w:left="1080" w:hanging="1080"/>
      </w:pPr>
      <w:rPr>
        <w:rFonts w:eastAsia="SimSun" w:hint="default"/>
        <w:b w:val="0"/>
      </w:rPr>
    </w:lvl>
    <w:lvl w:ilvl="6">
      <w:start w:val="1"/>
      <w:numFmt w:val="decimal"/>
      <w:lvlText w:val="%1.%2.%3.%4.%5.%6.%7."/>
      <w:lvlJc w:val="left"/>
      <w:pPr>
        <w:ind w:left="1440" w:hanging="1440"/>
      </w:pPr>
      <w:rPr>
        <w:rFonts w:eastAsia="SimSun" w:hint="default"/>
        <w:b w:val="0"/>
      </w:rPr>
    </w:lvl>
    <w:lvl w:ilvl="7">
      <w:start w:val="1"/>
      <w:numFmt w:val="decimal"/>
      <w:lvlText w:val="%1.%2.%3.%4.%5.%6.%7.%8."/>
      <w:lvlJc w:val="left"/>
      <w:pPr>
        <w:ind w:left="1440" w:hanging="1440"/>
      </w:pPr>
      <w:rPr>
        <w:rFonts w:eastAsia="SimSun" w:hint="default"/>
        <w:b w:val="0"/>
      </w:rPr>
    </w:lvl>
    <w:lvl w:ilvl="8">
      <w:start w:val="1"/>
      <w:numFmt w:val="decimal"/>
      <w:lvlText w:val="%1.%2.%3.%4.%5.%6.%7.%8.%9."/>
      <w:lvlJc w:val="left"/>
      <w:pPr>
        <w:ind w:left="1800" w:hanging="1800"/>
      </w:pPr>
      <w:rPr>
        <w:rFonts w:eastAsia="SimSun" w:hint="default"/>
        <w:b w:val="0"/>
      </w:rPr>
    </w:lvl>
  </w:abstractNum>
  <w:abstractNum w:abstractNumId="13">
    <w:nsid w:val="7E7F1B59"/>
    <w:multiLevelType w:val="hybridMultilevel"/>
    <w:tmpl w:val="9B463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8"/>
  </w:num>
  <w:num w:numId="7">
    <w:abstractNumId w:val="13"/>
  </w:num>
  <w:num w:numId="8">
    <w:abstractNumId w:val="3"/>
  </w:num>
  <w:num w:numId="9">
    <w:abstractNumId w:val="5"/>
  </w:num>
  <w:num w:numId="10">
    <w:abstractNumId w:val="12"/>
  </w:num>
  <w:num w:numId="11">
    <w:abstractNumId w:val="10"/>
  </w:num>
  <w:num w:numId="12">
    <w:abstractNumId w:val="9"/>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E0"/>
    <w:rsid w:val="001F1112"/>
    <w:rsid w:val="002206E0"/>
    <w:rsid w:val="00411673"/>
    <w:rsid w:val="005426E1"/>
    <w:rsid w:val="00644F1A"/>
    <w:rsid w:val="00681ED4"/>
    <w:rsid w:val="007A5096"/>
    <w:rsid w:val="00A83378"/>
    <w:rsid w:val="00AD67D4"/>
    <w:rsid w:val="00E25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6E0"/>
    <w:pPr>
      <w:widowControl w:val="0"/>
      <w:spacing w:line="256" w:lineRule="auto"/>
    </w:pPr>
    <w:rPr>
      <w:rFonts w:ascii="Calibri" w:eastAsia="Calibri" w:hAnsi="Calibri"/>
      <w:color w:val="00000A"/>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206E0"/>
    <w:pPr>
      <w:spacing w:after="0" w:line="240" w:lineRule="auto"/>
    </w:pPr>
  </w:style>
  <w:style w:type="paragraph" w:styleId="a4">
    <w:name w:val="List Paragraph"/>
    <w:basedOn w:val="a"/>
    <w:uiPriority w:val="34"/>
    <w:qFormat/>
    <w:rsid w:val="002206E0"/>
    <w:pPr>
      <w:widowControl/>
      <w:spacing w:line="259" w:lineRule="auto"/>
      <w:ind w:left="720"/>
      <w:contextualSpacing/>
    </w:pPr>
    <w:rPr>
      <w:rFonts w:asciiTheme="minorHAnsi" w:eastAsiaTheme="minorHAnsi" w:hAnsiTheme="minorHAnsi"/>
      <w:color w:val="auto"/>
      <w:sz w:val="22"/>
    </w:rPr>
  </w:style>
  <w:style w:type="paragraph" w:customStyle="1" w:styleId="1">
    <w:name w:val="Абзац списка1"/>
    <w:basedOn w:val="a"/>
    <w:uiPriority w:val="34"/>
    <w:qFormat/>
    <w:rsid w:val="002206E0"/>
    <w:pPr>
      <w:ind w:left="720" w:firstLine="709"/>
      <w:contextualSpacing/>
    </w:pPr>
  </w:style>
  <w:style w:type="character" w:styleId="a5">
    <w:name w:val="Hyperlink"/>
    <w:basedOn w:val="a0"/>
    <w:uiPriority w:val="99"/>
    <w:semiHidden/>
    <w:unhideWhenUsed/>
    <w:rsid w:val="002206E0"/>
    <w:rPr>
      <w:rFonts w:ascii="Times New Roman" w:hAnsi="Times New Roman" w:cs="Times New Roman" w:hint="default"/>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6E0"/>
    <w:pPr>
      <w:widowControl w:val="0"/>
      <w:spacing w:line="256" w:lineRule="auto"/>
    </w:pPr>
    <w:rPr>
      <w:rFonts w:ascii="Calibri" w:eastAsia="Calibri" w:hAnsi="Calibri"/>
      <w:color w:val="00000A"/>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206E0"/>
    <w:pPr>
      <w:spacing w:after="0" w:line="240" w:lineRule="auto"/>
    </w:pPr>
  </w:style>
  <w:style w:type="paragraph" w:styleId="a4">
    <w:name w:val="List Paragraph"/>
    <w:basedOn w:val="a"/>
    <w:uiPriority w:val="34"/>
    <w:qFormat/>
    <w:rsid w:val="002206E0"/>
    <w:pPr>
      <w:widowControl/>
      <w:spacing w:line="259" w:lineRule="auto"/>
      <w:ind w:left="720"/>
      <w:contextualSpacing/>
    </w:pPr>
    <w:rPr>
      <w:rFonts w:asciiTheme="minorHAnsi" w:eastAsiaTheme="minorHAnsi" w:hAnsiTheme="minorHAnsi"/>
      <w:color w:val="auto"/>
      <w:sz w:val="22"/>
    </w:rPr>
  </w:style>
  <w:style w:type="paragraph" w:customStyle="1" w:styleId="1">
    <w:name w:val="Абзац списка1"/>
    <w:basedOn w:val="a"/>
    <w:uiPriority w:val="34"/>
    <w:qFormat/>
    <w:rsid w:val="002206E0"/>
    <w:pPr>
      <w:ind w:left="720" w:firstLine="709"/>
      <w:contextualSpacing/>
    </w:pPr>
  </w:style>
  <w:style w:type="character" w:styleId="a5">
    <w:name w:val="Hyperlink"/>
    <w:basedOn w:val="a0"/>
    <w:uiPriority w:val="99"/>
    <w:semiHidden/>
    <w:unhideWhenUsed/>
    <w:rsid w:val="002206E0"/>
    <w:rPr>
      <w:rFonts w:ascii="Times New Roman" w:hAnsi="Times New Roman" w:cs="Times New Roman" w:hint="default"/>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5359</Words>
  <Characters>30552</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Филиппович</dc:creator>
  <cp:keywords/>
  <dc:description/>
  <cp:lastModifiedBy>Хрущев Владимир Викторович</cp:lastModifiedBy>
  <cp:revision>8</cp:revision>
  <dcterms:created xsi:type="dcterms:W3CDTF">2021-05-11T14:03:00Z</dcterms:created>
  <dcterms:modified xsi:type="dcterms:W3CDTF">2022-07-25T07:02:00Z</dcterms:modified>
</cp:coreProperties>
</file>