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A4B" w:rsidRPr="00395B0B" w:rsidRDefault="008B7A4B" w:rsidP="000D150A">
      <w:pPr>
        <w:widowControl/>
        <w:rPr>
          <w:rFonts w:ascii="Times New Roman" w:eastAsia="Times New Roman" w:hAnsi="Times New Roman" w:cs="Times New Roman"/>
          <w:lang w:val="ru-RU" w:eastAsia="ru-RU"/>
        </w:rPr>
        <w:sectPr w:rsidR="008B7A4B" w:rsidRPr="00395B0B">
          <w:pgSz w:w="11909" w:h="16840"/>
          <w:pgMar w:top="1440" w:right="1440" w:bottom="1440" w:left="1440" w:header="720" w:footer="720" w:gutter="0"/>
          <w:cols w:space="720"/>
          <w:docGrid w:linePitch="360"/>
        </w:sectPr>
      </w:pPr>
    </w:p>
    <w:p w:rsidR="008B7A4B" w:rsidRDefault="008B7A4B" w:rsidP="00395B0B">
      <w:pPr>
        <w:spacing w:after="80"/>
        <w:ind w:right="-284"/>
        <w:rPr>
          <w:rFonts w:ascii="Times New Roman" w:hAnsi="Times New Roman" w:cs="Times New Roman"/>
          <w:lang w:val="ru-RU"/>
        </w:rPr>
      </w:pPr>
    </w:p>
    <w:p w:rsidR="000D150A" w:rsidRPr="000D150A" w:rsidRDefault="00F77DCC" w:rsidP="000D150A">
      <w:pPr>
        <w:spacing w:after="80"/>
        <w:ind w:right="-284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Техническое задание </w:t>
      </w:r>
    </w:p>
    <w:p w:rsidR="008B7A4B" w:rsidRDefault="008B7A4B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B7A4B" w:rsidRDefault="00F77DCC">
      <w:pPr>
        <w:pStyle w:val="1"/>
        <w:keepNext/>
        <w:keepLines/>
        <w:widowControl/>
        <w:tabs>
          <w:tab w:val="left" w:pos="284"/>
        </w:tabs>
        <w:rPr>
          <w:rFonts w:cs="Times New Roman"/>
          <w:b w:val="0"/>
          <w:lang w:val="ru-RU"/>
        </w:rPr>
      </w:pPr>
      <w:r>
        <w:rPr>
          <w:rFonts w:cs="Times New Roman"/>
          <w:lang w:val="ru-RU"/>
        </w:rPr>
        <w:t>1. Общие данные</w:t>
      </w:r>
    </w:p>
    <w:p w:rsidR="008B7A4B" w:rsidRDefault="008B7A4B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B7A4B" w:rsidRDefault="00F77DCC">
      <w:pPr>
        <w:pStyle w:val="2"/>
        <w:keepNext/>
        <w:keepLines/>
        <w:widowControl/>
        <w:numPr>
          <w:ilvl w:val="1"/>
          <w:numId w:val="2"/>
        </w:numPr>
        <w:tabs>
          <w:tab w:val="left" w:pos="851"/>
        </w:tabs>
        <w:spacing w:before="0"/>
        <w:ind w:left="0" w:firstLine="284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Наименование Проекта</w:t>
      </w:r>
    </w:p>
    <w:p w:rsidR="008B7A4B" w:rsidRDefault="008B7A4B">
      <w:pPr>
        <w:pStyle w:val="2"/>
        <w:keepNext/>
        <w:keepLines/>
        <w:widowControl/>
        <w:tabs>
          <w:tab w:val="left" w:pos="851"/>
        </w:tabs>
        <w:spacing w:before="0"/>
        <w:ind w:left="284"/>
        <w:jc w:val="both"/>
        <w:rPr>
          <w:rFonts w:cs="Times New Roman"/>
          <w:lang w:val="ru-RU"/>
        </w:rPr>
      </w:pPr>
    </w:p>
    <w:p w:rsidR="008B7A4B" w:rsidRDefault="00F77DCC">
      <w:pPr>
        <w:pStyle w:val="2"/>
        <w:keepNext/>
        <w:keepLines/>
        <w:widowControl/>
        <w:tabs>
          <w:tab w:val="left" w:pos="851"/>
        </w:tabs>
        <w:spacing w:before="0"/>
        <w:ind w:left="0"/>
        <w:jc w:val="both"/>
        <w:rPr>
          <w:rFonts w:cs="Times New Roman"/>
          <w:b w:val="0"/>
          <w:i w:val="0"/>
          <w:lang w:val="ru-RU"/>
        </w:rPr>
      </w:pPr>
      <w:r>
        <w:rPr>
          <w:rFonts w:cs="Times New Roman"/>
          <w:b w:val="0"/>
          <w:i w:val="0"/>
          <w:lang w:val="ru-RU"/>
        </w:rPr>
        <w:t>Разработка мультисенсорной платформы для применения в тепличном хозяйстве</w:t>
      </w:r>
    </w:p>
    <w:p w:rsidR="008B7A4B" w:rsidRDefault="008B7A4B">
      <w:pPr>
        <w:pStyle w:val="2"/>
        <w:keepNext/>
        <w:keepLines/>
        <w:widowControl/>
        <w:tabs>
          <w:tab w:val="left" w:pos="851"/>
        </w:tabs>
        <w:spacing w:before="0"/>
        <w:ind w:left="284"/>
        <w:jc w:val="both"/>
        <w:rPr>
          <w:rFonts w:cs="Times New Roman"/>
          <w:b w:val="0"/>
          <w:i w:val="0"/>
          <w:lang w:val="ru-RU"/>
        </w:rPr>
      </w:pPr>
    </w:p>
    <w:p w:rsidR="008B7A4B" w:rsidRDefault="00F77DCC">
      <w:pPr>
        <w:keepNext/>
        <w:keepLines/>
        <w:widowControl/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851"/>
        </w:tabs>
        <w:ind w:left="0" w:firstLine="284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Цель Проекта</w:t>
      </w:r>
    </w:p>
    <w:p w:rsidR="008B7A4B" w:rsidRDefault="00F77DCC">
      <w:pPr>
        <w:pStyle w:val="western"/>
        <w:spacing w:after="0" w:line="240" w:lineRule="auto"/>
        <w:ind w:left="-2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В ходе работ по проекту будут разработан</w:t>
      </w:r>
      <w:r w:rsidR="00395B0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Мобильный робот оснащенный программно-алгоритмической системой компьютерного зрения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для оценки урожайности на основе адаптации таких методов как, например, преобразование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Хафа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или RANSAC, оптимизированных для их запуска на бортовых вычислительных устройствах мобильной мультисенсорной платформы. </w:t>
      </w:r>
    </w:p>
    <w:p w:rsidR="008B7A4B" w:rsidRPr="00C1645A" w:rsidRDefault="008B7A4B">
      <w:pPr>
        <w:pStyle w:val="2"/>
        <w:rPr>
          <w:highlight w:val="white"/>
          <w:lang w:val="ru-RU"/>
        </w:rPr>
      </w:pPr>
    </w:p>
    <w:p w:rsidR="008B7A4B" w:rsidRDefault="00F77DCC">
      <w:pPr>
        <w:pStyle w:val="2"/>
        <w:rPr>
          <w:highlight w:val="white"/>
        </w:rPr>
      </w:pPr>
      <w:r>
        <w:rPr>
          <w:highlight w:val="white"/>
          <w:lang w:val="ru-RU"/>
        </w:rPr>
        <w:t xml:space="preserve">2. </w:t>
      </w:r>
      <w:r>
        <w:rPr>
          <w:i w:val="0"/>
          <w:highlight w:val="white"/>
          <w:lang w:val="ru-RU"/>
        </w:rPr>
        <w:t>Общие требования</w:t>
      </w:r>
      <w:r>
        <w:rPr>
          <w:highlight w:val="white"/>
          <w:lang w:val="ru-RU"/>
        </w:rPr>
        <w:t xml:space="preserve"> </w:t>
      </w:r>
    </w:p>
    <w:p w:rsidR="008B7A4B" w:rsidRDefault="00F77DCC">
      <w:pPr>
        <w:pStyle w:val="2"/>
        <w:rPr>
          <w:highlight w:val="white"/>
          <w:lang w:val="ru-RU"/>
        </w:rPr>
      </w:pPr>
      <w:r>
        <w:rPr>
          <w:highlight w:val="white"/>
          <w:lang w:val="ru-RU"/>
        </w:rPr>
        <w:t>2.1. Функциональные требования</w:t>
      </w:r>
    </w:p>
    <w:p w:rsidR="00395B0B" w:rsidRPr="00395B0B" w:rsidRDefault="00395B0B" w:rsidP="00395B0B">
      <w:pPr>
        <w:pStyle w:val="2"/>
        <w:rPr>
          <w:highlight w:val="white"/>
        </w:rPr>
      </w:pPr>
    </w:p>
    <w:p w:rsidR="006E3516" w:rsidRPr="00395B0B" w:rsidRDefault="006E3516" w:rsidP="00395B0B">
      <w:pPr>
        <w:pStyle w:val="afd"/>
        <w:numPr>
          <w:ilvl w:val="0"/>
          <w:numId w:val="9"/>
        </w:numPr>
        <w:spacing w:line="240" w:lineRule="auto"/>
        <w:rPr>
          <w:sz w:val="24"/>
          <w:lang w:val="ru-RU"/>
        </w:rPr>
      </w:pPr>
      <w:r w:rsidRPr="00395B0B">
        <w:rPr>
          <w:sz w:val="24"/>
          <w:lang w:val="ru-RU"/>
        </w:rPr>
        <w:t>Изделие должно осуществлять поступательное движение вправо, влево, вперед и назад, а также осуществлять движение по дуге</w:t>
      </w:r>
      <w:r w:rsidR="00395B0B">
        <w:rPr>
          <w:sz w:val="24"/>
          <w:lang w:val="ru-RU"/>
        </w:rPr>
        <w:t>.</w:t>
      </w:r>
    </w:p>
    <w:p w:rsidR="006E3516" w:rsidRPr="00395B0B" w:rsidRDefault="006E3516" w:rsidP="00395B0B">
      <w:pPr>
        <w:pStyle w:val="afd"/>
        <w:numPr>
          <w:ilvl w:val="0"/>
          <w:numId w:val="9"/>
        </w:numPr>
        <w:spacing w:line="240" w:lineRule="auto"/>
        <w:rPr>
          <w:sz w:val="24"/>
          <w:lang w:val="ru-RU"/>
        </w:rPr>
      </w:pPr>
      <w:r w:rsidRPr="00395B0B">
        <w:rPr>
          <w:sz w:val="24"/>
          <w:lang w:val="ru-RU"/>
        </w:rPr>
        <w:t>Изделие должно осуществлять заезд на рельсы, съезд с рельсов, движение по рельсам и движение по бетонной полосе.</w:t>
      </w:r>
    </w:p>
    <w:p w:rsidR="006E3516" w:rsidRPr="00395B0B" w:rsidRDefault="006E3516" w:rsidP="00395B0B">
      <w:pPr>
        <w:pStyle w:val="afd"/>
        <w:numPr>
          <w:ilvl w:val="0"/>
          <w:numId w:val="9"/>
        </w:numPr>
        <w:spacing w:line="240" w:lineRule="auto"/>
        <w:rPr>
          <w:sz w:val="24"/>
          <w:lang w:val="ru-RU"/>
        </w:rPr>
      </w:pPr>
      <w:r w:rsidRPr="00395B0B">
        <w:rPr>
          <w:sz w:val="24"/>
          <w:lang w:val="ru-RU"/>
        </w:rPr>
        <w:t>Изделие должно определять числа плодовых тел томатов.</w:t>
      </w:r>
    </w:p>
    <w:p w:rsidR="008B7A4B" w:rsidRDefault="008B7A4B">
      <w:pPr>
        <w:pStyle w:val="western"/>
        <w:spacing w:after="0" w:line="240" w:lineRule="auto"/>
        <w:ind w:left="-2"/>
        <w:jc w:val="both"/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</w:p>
    <w:p w:rsidR="008B7A4B" w:rsidRDefault="00F77DCC">
      <w:pPr>
        <w:pStyle w:val="2"/>
        <w:rPr>
          <w:highlight w:val="white"/>
        </w:rPr>
      </w:pPr>
      <w:r>
        <w:rPr>
          <w:highlight w:val="white"/>
          <w:lang w:val="ru-RU"/>
        </w:rPr>
        <w:t>2.2. Технические требования</w:t>
      </w:r>
    </w:p>
    <w:p w:rsidR="008B7A4B" w:rsidRDefault="00F77DCC">
      <w:pPr>
        <w:pStyle w:val="western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Масса от 70 до 140 кг</w:t>
      </w:r>
    </w:p>
    <w:p w:rsidR="008B7A4B" w:rsidRDefault="00F77DCC">
      <w:pPr>
        <w:pStyle w:val="western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Габариты: ширина </w:t>
      </w:r>
      <w:r w:rsidR="006E3516">
        <w:rPr>
          <w:rFonts w:ascii="Times New Roman" w:hAnsi="Times New Roman" w:cs="Times New Roman"/>
          <w:sz w:val="24"/>
          <w:szCs w:val="24"/>
          <w:lang w:val="ru-RU"/>
        </w:rPr>
        <w:t>не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более </w:t>
      </w:r>
      <w:r w:rsidR="006E3516">
        <w:rPr>
          <w:rFonts w:ascii="Times New Roman" w:hAnsi="Times New Roman" w:cs="Times New Roman"/>
          <w:sz w:val="24"/>
          <w:szCs w:val="24"/>
          <w:lang w:val="ru-RU"/>
        </w:rPr>
        <w:t>750 мм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длина не более </w:t>
      </w:r>
      <w:r w:rsidR="006E3516">
        <w:rPr>
          <w:rFonts w:ascii="Times New Roman" w:hAnsi="Times New Roman" w:cs="Times New Roman"/>
          <w:sz w:val="24"/>
          <w:szCs w:val="24"/>
          <w:lang w:val="ru-RU"/>
        </w:rPr>
        <w:t>1500 мм</w:t>
      </w:r>
    </w:p>
    <w:p w:rsidR="008B7A4B" w:rsidRPr="00C1645A" w:rsidRDefault="008B7A4B">
      <w:pPr>
        <w:pStyle w:val="western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</w:p>
    <w:p w:rsidR="008B7A4B" w:rsidRPr="00C1645A" w:rsidRDefault="00F77DCC">
      <w:pPr>
        <w:pStyle w:val="2"/>
        <w:rPr>
          <w:highlight w:val="white"/>
          <w:lang w:val="ru-RU"/>
        </w:rPr>
      </w:pPr>
      <w:r>
        <w:rPr>
          <w:highlight w:val="white"/>
          <w:lang w:val="ru-RU"/>
        </w:rPr>
        <w:t>2.3. Список разрешенного Исполнителем при выполнении Проекта программного обеспечения, распространяемого на основе открытых (свободных) лицензий для использования Исполнителем при выполнении Проекта</w:t>
      </w:r>
    </w:p>
    <w:p w:rsidR="008B7A4B" w:rsidRDefault="00F77DCC">
      <w:pPr>
        <w:pStyle w:val="western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Matlab</w:t>
      </w:r>
      <w:proofErr w:type="spellEnd"/>
    </w:p>
    <w:p w:rsidR="008B7A4B" w:rsidRDefault="00F77DCC">
      <w:pPr>
        <w:pStyle w:val="western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Python</w:t>
      </w:r>
      <w:proofErr w:type="spellEnd"/>
    </w:p>
    <w:p w:rsidR="008B7A4B" w:rsidRPr="000D150A" w:rsidRDefault="008B7A4B" w:rsidP="000D150A">
      <w:pPr>
        <w:keepNext/>
        <w:keepLines/>
        <w:tabs>
          <w:tab w:val="left" w:pos="851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:rsidR="008B7A4B" w:rsidRDefault="00F77DCC">
      <w:pPr>
        <w:pStyle w:val="1"/>
        <w:rPr>
          <w:lang w:val="ru-RU"/>
        </w:rPr>
      </w:pPr>
      <w:r>
        <w:rPr>
          <w:lang w:val="ru-RU"/>
        </w:rPr>
        <w:t>3. Состав</w:t>
      </w:r>
      <w:r w:rsidR="000D150A">
        <w:rPr>
          <w:lang w:val="ru-RU"/>
        </w:rPr>
        <w:t xml:space="preserve"> и </w:t>
      </w:r>
      <w:bookmarkStart w:id="0" w:name="_GoBack"/>
      <w:bookmarkEnd w:id="0"/>
      <w:r>
        <w:rPr>
          <w:lang w:val="ru-RU"/>
        </w:rPr>
        <w:t>содержание</w:t>
      </w:r>
      <w:r w:rsidR="000D150A">
        <w:rPr>
          <w:lang w:val="ru-RU"/>
        </w:rPr>
        <w:t xml:space="preserve"> </w:t>
      </w:r>
      <w:r>
        <w:rPr>
          <w:lang w:val="ru-RU"/>
        </w:rPr>
        <w:t>выполнения Проекта</w:t>
      </w:r>
    </w:p>
    <w:tbl>
      <w:tblPr>
        <w:tblStyle w:val="afa"/>
        <w:tblW w:w="4858" w:type="pct"/>
        <w:tblLook w:val="04A0" w:firstRow="1" w:lastRow="0" w:firstColumn="1" w:lastColumn="0" w:noHBand="0" w:noVBand="1"/>
      </w:tblPr>
      <w:tblGrid>
        <w:gridCol w:w="964"/>
        <w:gridCol w:w="5835"/>
        <w:gridCol w:w="6378"/>
      </w:tblGrid>
      <w:tr w:rsidR="00395B0B" w:rsidTr="000D150A">
        <w:trPr>
          <w:trHeight w:val="490"/>
          <w:tblHeader/>
        </w:trPr>
        <w:tc>
          <w:tcPr>
            <w:tcW w:w="366" w:type="pct"/>
            <w:vMerge w:val="restart"/>
          </w:tcPr>
          <w:p w:rsidR="00395B0B" w:rsidRDefault="00395B0B">
            <w:pPr>
              <w:widowControl/>
              <w:contextualSpacing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ru-RU" w:eastAsia="ru-RU"/>
              </w:rPr>
              <w:t>№</w:t>
            </w:r>
          </w:p>
          <w:p w:rsidR="00395B0B" w:rsidRDefault="00395B0B">
            <w:pPr>
              <w:widowControl/>
              <w:contextualSpacing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ru-RU" w:eastAsia="ru-RU"/>
              </w:rPr>
              <w:t>этапа</w:t>
            </w:r>
          </w:p>
          <w:p w:rsidR="00395B0B" w:rsidRDefault="00395B0B">
            <w:pPr>
              <w:widowControl/>
              <w:contextualSpacing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ru-RU" w:eastAsia="ru-RU"/>
              </w:rPr>
              <w:t>(кал.</w:t>
            </w:r>
          </w:p>
          <w:p w:rsidR="00395B0B" w:rsidRDefault="00395B0B">
            <w:pPr>
              <w:widowControl/>
              <w:contextualSpacing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ru-RU" w:eastAsia="ru-RU"/>
              </w:rPr>
              <w:t>план)</w:t>
            </w:r>
          </w:p>
        </w:tc>
        <w:tc>
          <w:tcPr>
            <w:tcW w:w="2214" w:type="pct"/>
            <w:vMerge w:val="restart"/>
          </w:tcPr>
          <w:p w:rsidR="00395B0B" w:rsidRDefault="00395B0B">
            <w:pPr>
              <w:widowControl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 w:eastAsia="ru-RU"/>
              </w:rPr>
              <w:t xml:space="preserve">Наименование этапа и содержание работ. </w:t>
            </w:r>
          </w:p>
        </w:tc>
        <w:tc>
          <w:tcPr>
            <w:tcW w:w="2420" w:type="pct"/>
            <w:vMerge w:val="restart"/>
          </w:tcPr>
          <w:p w:rsidR="00395B0B" w:rsidRDefault="00395B0B">
            <w:pPr>
              <w:widowControl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 w:eastAsia="ru-RU"/>
              </w:rPr>
              <w:t>Отчетные документы, Ожидаемые результаты</w:t>
            </w:r>
          </w:p>
        </w:tc>
      </w:tr>
      <w:tr w:rsidR="00395B0B" w:rsidTr="000D150A">
        <w:trPr>
          <w:trHeight w:val="276"/>
          <w:tblHeader/>
        </w:trPr>
        <w:tc>
          <w:tcPr>
            <w:tcW w:w="366" w:type="pct"/>
            <w:vMerge/>
          </w:tcPr>
          <w:p w:rsidR="00395B0B" w:rsidRDefault="00395B0B">
            <w:pPr>
              <w:widowControl/>
              <w:contextualSpacing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2214" w:type="pct"/>
            <w:vMerge/>
          </w:tcPr>
          <w:p w:rsidR="00395B0B" w:rsidRDefault="00395B0B">
            <w:pPr>
              <w:widowControl/>
              <w:contextualSpacing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2420" w:type="pct"/>
            <w:vMerge/>
          </w:tcPr>
          <w:p w:rsidR="00395B0B" w:rsidRDefault="00395B0B">
            <w:pPr>
              <w:widowControl/>
              <w:ind w:firstLine="601"/>
              <w:contextualSpacing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</w:tr>
      <w:tr w:rsidR="00395B0B" w:rsidRPr="00395B0B" w:rsidTr="000D150A">
        <w:tc>
          <w:tcPr>
            <w:tcW w:w="366" w:type="pct"/>
          </w:tcPr>
          <w:p w:rsidR="00395B0B" w:rsidRDefault="00395B0B">
            <w:pPr>
              <w:widowControl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214" w:type="pct"/>
          </w:tcPr>
          <w:p w:rsidR="00395B0B" w:rsidRDefault="00395B0B">
            <w:pPr>
              <w:widowControl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Системная архитектура. </w:t>
            </w:r>
          </w:p>
          <w:p w:rsidR="00395B0B" w:rsidRDefault="00395B0B">
            <w:pPr>
              <w:pStyle w:val="western"/>
              <w:spacing w:after="0"/>
              <w:ind w:hanging="2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Разработка системной архитектуры мультисенсорной мобильной платформы.</w:t>
            </w:r>
          </w:p>
        </w:tc>
        <w:tc>
          <w:tcPr>
            <w:tcW w:w="2420" w:type="pct"/>
          </w:tcPr>
          <w:p w:rsidR="00395B0B" w:rsidRDefault="00395B0B">
            <w:pPr>
              <w:pStyle w:val="western"/>
              <w:spacing w:after="0"/>
              <w:ind w:hanging="2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Техническая документация, включающая:</w:t>
            </w:r>
          </w:p>
          <w:p w:rsidR="00395B0B" w:rsidRDefault="00395B0B" w:rsidP="00395B0B">
            <w:pPr>
              <w:pStyle w:val="western"/>
              <w:numPr>
                <w:ilvl w:val="3"/>
                <w:numId w:val="6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Спецификацию</w:t>
            </w:r>
          </w:p>
          <w:p w:rsidR="00395B0B" w:rsidRDefault="00395B0B" w:rsidP="00395B0B">
            <w:pPr>
              <w:pStyle w:val="western"/>
              <w:numPr>
                <w:ilvl w:val="3"/>
                <w:numId w:val="6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Сборочный чертеж</w:t>
            </w:r>
          </w:p>
          <w:p w:rsidR="00395B0B" w:rsidRPr="000D150A" w:rsidRDefault="00395B0B" w:rsidP="000D150A">
            <w:pPr>
              <w:pStyle w:val="western"/>
              <w:numPr>
                <w:ilvl w:val="3"/>
                <w:numId w:val="6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Принципиальную электрическую схему</w:t>
            </w:r>
          </w:p>
          <w:p w:rsidR="00395B0B" w:rsidRDefault="00395B0B">
            <w:pPr>
              <w:widowControl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395B0B" w:rsidRPr="00395B0B" w:rsidTr="000D150A">
        <w:tc>
          <w:tcPr>
            <w:tcW w:w="366" w:type="pct"/>
          </w:tcPr>
          <w:p w:rsidR="00395B0B" w:rsidRDefault="00395B0B">
            <w:pPr>
              <w:widowControl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214" w:type="pct"/>
          </w:tcPr>
          <w:p w:rsidR="00395B0B" w:rsidRDefault="00395B0B">
            <w:pPr>
              <w:widowControl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Разработка и конструирование Мобильного робота оснащенного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программно-алгоритмической системой компьютерного зрения</w:t>
            </w:r>
          </w:p>
          <w:p w:rsidR="00395B0B" w:rsidRDefault="00395B0B">
            <w:pPr>
              <w:pStyle w:val="western"/>
              <w:spacing w:after="0"/>
              <w:ind w:hanging="2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Подбор компонентов</w:t>
            </w:r>
            <w:r w:rsidR="000D15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платформы </w:t>
            </w:r>
            <w:proofErr w:type="gramStart"/>
            <w:r w:rsidR="000D15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сенсоров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0D15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соответствии с алгоритмами для системы управления и системы компьютерного зрения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Подготовка тестового полигона для предварительной апробации мультисенсорной платформы, в который входит помещение имитацией трубных рельс реальной теплицы. Также в полигон входит имитация растений и плодов. Разработка алгоритмов компьютерного зрения для оценки урожайности и их оптимизация, адаптация и внедрение на бортовые вычислители мобильной платформы.</w:t>
            </w:r>
          </w:p>
        </w:tc>
        <w:tc>
          <w:tcPr>
            <w:tcW w:w="2420" w:type="pct"/>
          </w:tcPr>
          <w:p w:rsidR="00395B0B" w:rsidRDefault="00395B0B">
            <w:pPr>
              <w:widowControl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обранная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мультисенсорная платформа с функционирующими датчиками (например, камерами с активной подсветкой), подготовленный тестовый полигон. </w:t>
            </w:r>
          </w:p>
        </w:tc>
      </w:tr>
      <w:tr w:rsidR="000D150A" w:rsidRPr="00395B0B" w:rsidTr="000D150A">
        <w:tc>
          <w:tcPr>
            <w:tcW w:w="366" w:type="pct"/>
          </w:tcPr>
          <w:p w:rsidR="000D150A" w:rsidRDefault="000D150A">
            <w:pPr>
              <w:widowControl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2214" w:type="pct"/>
          </w:tcPr>
          <w:p w:rsidR="000D150A" w:rsidRDefault="000D150A">
            <w:pPr>
              <w:widowControl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Проведение испытаний </w:t>
            </w:r>
          </w:p>
          <w:p w:rsidR="000D150A" w:rsidRDefault="000D150A">
            <w:pPr>
              <w:widowControl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:rsidR="000D150A" w:rsidRDefault="000D150A">
            <w:pPr>
              <w:widowControl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lastRenderedPageBreak/>
              <w:t>Проверка соответствия Мобильного робота функциональным и техническим требованиям на тестовом полигоне. При необходимости внесение изменений в платформу и/или программно-алгоритмические системы.</w:t>
            </w:r>
          </w:p>
        </w:tc>
        <w:tc>
          <w:tcPr>
            <w:tcW w:w="2420" w:type="pct"/>
          </w:tcPr>
          <w:p w:rsidR="000D150A" w:rsidRPr="000D150A" w:rsidRDefault="000D150A">
            <w:pPr>
              <w:widowControl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Программа методики испытаний. Протоколов</w:t>
            </w:r>
          </w:p>
        </w:tc>
      </w:tr>
    </w:tbl>
    <w:p w:rsidR="008B7A4B" w:rsidRDefault="008B7A4B">
      <w:pPr>
        <w:pStyle w:val="1"/>
        <w:keepNext/>
        <w:widowControl/>
        <w:tabs>
          <w:tab w:val="left" w:pos="284"/>
        </w:tabs>
        <w:ind w:left="0"/>
        <w:rPr>
          <w:rFonts w:cs="Times New Roman"/>
          <w:lang w:val="de-DE"/>
        </w:rPr>
      </w:pPr>
    </w:p>
    <w:p w:rsidR="008B7A4B" w:rsidRDefault="008B7A4B">
      <w:pPr>
        <w:pStyle w:val="1"/>
        <w:keepNext/>
        <w:widowControl/>
        <w:tabs>
          <w:tab w:val="left" w:pos="284"/>
        </w:tabs>
        <w:jc w:val="both"/>
        <w:rPr>
          <w:rFonts w:cs="Times New Roman"/>
          <w:b w:val="0"/>
          <w:lang w:val="ru-RU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642"/>
        <w:gridCol w:w="6930"/>
      </w:tblGrid>
      <w:tr w:rsidR="008B7A4B" w:rsidRPr="000D150A">
        <w:trPr>
          <w:trHeight w:val="2538"/>
        </w:trPr>
        <w:tc>
          <w:tcPr>
            <w:tcW w:w="2447" w:type="pct"/>
          </w:tcPr>
          <w:p w:rsidR="008B7A4B" w:rsidRPr="00395B0B" w:rsidRDefault="008B7A4B" w:rsidP="00395B0B">
            <w:pPr>
              <w:keepNext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2553" w:type="pct"/>
          </w:tcPr>
          <w:p w:rsidR="008B7A4B" w:rsidRDefault="008B7A4B">
            <w:pPr>
              <w:keepNext/>
              <w:rPr>
                <w:rFonts w:ascii="Times New Roman" w:hAnsi="Times New Roman" w:cs="Times New Roman"/>
                <w:color w:val="000000"/>
                <w:lang w:val="ru-RU"/>
              </w:rPr>
            </w:pPr>
          </w:p>
          <w:p w:rsidR="008B7A4B" w:rsidRPr="00395B0B" w:rsidRDefault="008B7A4B" w:rsidP="00395B0B">
            <w:pPr>
              <w:keepNext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</w:p>
        </w:tc>
      </w:tr>
    </w:tbl>
    <w:p w:rsidR="008B7A4B" w:rsidRPr="000D150A" w:rsidRDefault="008B7A4B">
      <w:pPr>
        <w:rPr>
          <w:lang w:val="ru-RU"/>
        </w:rPr>
      </w:pPr>
    </w:p>
    <w:sectPr w:rsidR="008B7A4B" w:rsidRPr="000D150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18D1" w:rsidRDefault="00AE18D1">
      <w:r>
        <w:separator/>
      </w:r>
    </w:p>
  </w:endnote>
  <w:endnote w:type="continuationSeparator" w:id="0">
    <w:p w:rsidR="00AE18D1" w:rsidRDefault="00AE1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18D1" w:rsidRDefault="00AE18D1">
      <w:r>
        <w:separator/>
      </w:r>
    </w:p>
  </w:footnote>
  <w:footnote w:type="continuationSeparator" w:id="0">
    <w:p w:rsidR="00AE18D1" w:rsidRDefault="00AE18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1E0D"/>
    <w:multiLevelType w:val="hybridMultilevel"/>
    <w:tmpl w:val="FDA439D8"/>
    <w:lvl w:ilvl="0" w:tplc="5DA26E92">
      <w:start w:val="1"/>
      <w:numFmt w:val="decimal"/>
      <w:lvlText w:val="%1."/>
      <w:lvlJc w:val="left"/>
      <w:pPr>
        <w:ind w:left="718" w:hanging="360"/>
      </w:pPr>
    </w:lvl>
    <w:lvl w:ilvl="1" w:tplc="4DD2E74E">
      <w:start w:val="1"/>
      <w:numFmt w:val="decimal"/>
      <w:lvlText w:val="%2."/>
      <w:lvlJc w:val="left"/>
      <w:pPr>
        <w:ind w:left="1438" w:hanging="360"/>
      </w:pPr>
    </w:lvl>
    <w:lvl w:ilvl="2" w:tplc="173CB916">
      <w:start w:val="1"/>
      <w:numFmt w:val="lowerRoman"/>
      <w:lvlText w:val="%3."/>
      <w:lvlJc w:val="right"/>
      <w:pPr>
        <w:ind w:left="2158" w:hanging="180"/>
      </w:pPr>
    </w:lvl>
    <w:lvl w:ilvl="3" w:tplc="3384CD1A">
      <w:start w:val="1"/>
      <w:numFmt w:val="decimal"/>
      <w:lvlText w:val="%4."/>
      <w:lvlJc w:val="left"/>
      <w:pPr>
        <w:ind w:left="2878" w:hanging="360"/>
      </w:pPr>
    </w:lvl>
    <w:lvl w:ilvl="4" w:tplc="DACA0602">
      <w:start w:val="1"/>
      <w:numFmt w:val="lowerLetter"/>
      <w:lvlText w:val="%5."/>
      <w:lvlJc w:val="left"/>
      <w:pPr>
        <w:ind w:left="3598" w:hanging="360"/>
      </w:pPr>
    </w:lvl>
    <w:lvl w:ilvl="5" w:tplc="B664AF2C">
      <w:start w:val="1"/>
      <w:numFmt w:val="lowerRoman"/>
      <w:lvlText w:val="%6."/>
      <w:lvlJc w:val="right"/>
      <w:pPr>
        <w:ind w:left="4318" w:hanging="180"/>
      </w:pPr>
    </w:lvl>
    <w:lvl w:ilvl="6" w:tplc="B364792E">
      <w:start w:val="1"/>
      <w:numFmt w:val="decimal"/>
      <w:lvlText w:val="%7."/>
      <w:lvlJc w:val="left"/>
      <w:pPr>
        <w:ind w:left="5038" w:hanging="360"/>
      </w:pPr>
    </w:lvl>
    <w:lvl w:ilvl="7" w:tplc="44FCC444">
      <w:start w:val="1"/>
      <w:numFmt w:val="lowerLetter"/>
      <w:lvlText w:val="%8."/>
      <w:lvlJc w:val="left"/>
      <w:pPr>
        <w:ind w:left="5758" w:hanging="360"/>
      </w:pPr>
    </w:lvl>
    <w:lvl w:ilvl="8" w:tplc="15EC7508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02A76DD5"/>
    <w:multiLevelType w:val="hybridMultilevel"/>
    <w:tmpl w:val="9CFC135C"/>
    <w:lvl w:ilvl="0" w:tplc="2EE0AA32">
      <w:start w:val="1"/>
      <w:numFmt w:val="decimal"/>
      <w:lvlText w:val="%1."/>
      <w:lvlJc w:val="left"/>
      <w:pPr>
        <w:ind w:left="707" w:hanging="360"/>
      </w:pPr>
    </w:lvl>
    <w:lvl w:ilvl="1" w:tplc="EC566400">
      <w:start w:val="1"/>
      <w:numFmt w:val="lowerLetter"/>
      <w:lvlText w:val="%2."/>
      <w:lvlJc w:val="left"/>
      <w:pPr>
        <w:ind w:left="1427" w:hanging="360"/>
      </w:pPr>
    </w:lvl>
    <w:lvl w:ilvl="2" w:tplc="B52CECA6">
      <w:start w:val="1"/>
      <w:numFmt w:val="lowerRoman"/>
      <w:lvlText w:val="%3."/>
      <w:lvlJc w:val="right"/>
      <w:pPr>
        <w:ind w:left="2147" w:hanging="180"/>
      </w:pPr>
    </w:lvl>
    <w:lvl w:ilvl="3" w:tplc="6002C536">
      <w:start w:val="1"/>
      <w:numFmt w:val="decimal"/>
      <w:lvlText w:val="%4."/>
      <w:lvlJc w:val="left"/>
      <w:pPr>
        <w:ind w:left="2867" w:hanging="360"/>
      </w:pPr>
    </w:lvl>
    <w:lvl w:ilvl="4" w:tplc="3D72C2FC">
      <w:start w:val="1"/>
      <w:numFmt w:val="lowerLetter"/>
      <w:lvlText w:val="%5."/>
      <w:lvlJc w:val="left"/>
      <w:pPr>
        <w:ind w:left="3587" w:hanging="360"/>
      </w:pPr>
    </w:lvl>
    <w:lvl w:ilvl="5" w:tplc="AF70E7C6">
      <w:start w:val="1"/>
      <w:numFmt w:val="lowerRoman"/>
      <w:lvlText w:val="%6."/>
      <w:lvlJc w:val="right"/>
      <w:pPr>
        <w:ind w:left="4307" w:hanging="180"/>
      </w:pPr>
    </w:lvl>
    <w:lvl w:ilvl="6" w:tplc="1A9EA70C">
      <w:start w:val="1"/>
      <w:numFmt w:val="decimal"/>
      <w:lvlText w:val="%7."/>
      <w:lvlJc w:val="left"/>
      <w:pPr>
        <w:ind w:left="5027" w:hanging="360"/>
      </w:pPr>
    </w:lvl>
    <w:lvl w:ilvl="7" w:tplc="FD94DC6E">
      <w:start w:val="1"/>
      <w:numFmt w:val="lowerLetter"/>
      <w:lvlText w:val="%8."/>
      <w:lvlJc w:val="left"/>
      <w:pPr>
        <w:ind w:left="5747" w:hanging="360"/>
      </w:pPr>
    </w:lvl>
    <w:lvl w:ilvl="8" w:tplc="E51E75D2">
      <w:start w:val="1"/>
      <w:numFmt w:val="lowerRoman"/>
      <w:lvlText w:val="%9."/>
      <w:lvlJc w:val="right"/>
      <w:pPr>
        <w:ind w:left="6467" w:hanging="180"/>
      </w:pPr>
    </w:lvl>
  </w:abstractNum>
  <w:abstractNum w:abstractNumId="2" w15:restartNumberingAfterBreak="0">
    <w:nsid w:val="0B63071E"/>
    <w:multiLevelType w:val="hybridMultilevel"/>
    <w:tmpl w:val="8312CF74"/>
    <w:lvl w:ilvl="0" w:tplc="0D1E89D4">
      <w:start w:val="1"/>
      <w:numFmt w:val="decimal"/>
      <w:lvlText w:val="%1."/>
      <w:lvlJc w:val="left"/>
      <w:pPr>
        <w:ind w:left="707" w:hanging="360"/>
      </w:pPr>
    </w:lvl>
    <w:lvl w:ilvl="1" w:tplc="0E5077D6">
      <w:start w:val="1"/>
      <w:numFmt w:val="lowerLetter"/>
      <w:lvlText w:val="%2."/>
      <w:lvlJc w:val="left"/>
      <w:pPr>
        <w:ind w:left="1427" w:hanging="360"/>
      </w:pPr>
    </w:lvl>
    <w:lvl w:ilvl="2" w:tplc="F222AC8A">
      <w:start w:val="1"/>
      <w:numFmt w:val="lowerRoman"/>
      <w:lvlText w:val="%3."/>
      <w:lvlJc w:val="right"/>
      <w:pPr>
        <w:ind w:left="2147" w:hanging="180"/>
      </w:pPr>
    </w:lvl>
    <w:lvl w:ilvl="3" w:tplc="C5BC414C">
      <w:start w:val="1"/>
      <w:numFmt w:val="decimal"/>
      <w:lvlText w:val="%4."/>
      <w:lvlJc w:val="left"/>
      <w:pPr>
        <w:ind w:left="2867" w:hanging="360"/>
      </w:pPr>
    </w:lvl>
    <w:lvl w:ilvl="4" w:tplc="5B7AEE30">
      <w:start w:val="1"/>
      <w:numFmt w:val="lowerLetter"/>
      <w:lvlText w:val="%5."/>
      <w:lvlJc w:val="left"/>
      <w:pPr>
        <w:ind w:left="3587" w:hanging="360"/>
      </w:pPr>
    </w:lvl>
    <w:lvl w:ilvl="5" w:tplc="4918AB4C">
      <w:start w:val="1"/>
      <w:numFmt w:val="lowerRoman"/>
      <w:lvlText w:val="%6."/>
      <w:lvlJc w:val="right"/>
      <w:pPr>
        <w:ind w:left="4307" w:hanging="180"/>
      </w:pPr>
    </w:lvl>
    <w:lvl w:ilvl="6" w:tplc="0E761E96">
      <w:start w:val="1"/>
      <w:numFmt w:val="decimal"/>
      <w:lvlText w:val="%7."/>
      <w:lvlJc w:val="left"/>
      <w:pPr>
        <w:ind w:left="5027" w:hanging="360"/>
      </w:pPr>
    </w:lvl>
    <w:lvl w:ilvl="7" w:tplc="C960F6CA">
      <w:start w:val="1"/>
      <w:numFmt w:val="lowerLetter"/>
      <w:lvlText w:val="%8."/>
      <w:lvlJc w:val="left"/>
      <w:pPr>
        <w:ind w:left="5747" w:hanging="360"/>
      </w:pPr>
    </w:lvl>
    <w:lvl w:ilvl="8" w:tplc="614C0BDE">
      <w:start w:val="1"/>
      <w:numFmt w:val="lowerRoman"/>
      <w:lvlText w:val="%9."/>
      <w:lvlJc w:val="right"/>
      <w:pPr>
        <w:ind w:left="6467" w:hanging="180"/>
      </w:pPr>
    </w:lvl>
  </w:abstractNum>
  <w:abstractNum w:abstractNumId="3" w15:restartNumberingAfterBreak="0">
    <w:nsid w:val="2C364B27"/>
    <w:multiLevelType w:val="multilevel"/>
    <w:tmpl w:val="F1888E48"/>
    <w:lvl w:ilvl="0">
      <w:start w:val="1"/>
      <w:numFmt w:val="decimal"/>
      <w:suff w:val="space"/>
      <w:lvlText w:val="%1."/>
      <w:lvlJc w:val="left"/>
      <w:pPr>
        <w:ind w:left="8862" w:hanging="357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8862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2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2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58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582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9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942" w:hanging="1440"/>
      </w:pPr>
      <w:rPr>
        <w:rFonts w:hint="default"/>
      </w:rPr>
    </w:lvl>
  </w:abstractNum>
  <w:abstractNum w:abstractNumId="4" w15:restartNumberingAfterBreak="0">
    <w:nsid w:val="30E171E3"/>
    <w:multiLevelType w:val="hybridMultilevel"/>
    <w:tmpl w:val="A5ECD5F6"/>
    <w:lvl w:ilvl="0" w:tplc="F4642320">
      <w:start w:val="1"/>
      <w:numFmt w:val="decimal"/>
      <w:lvlText w:val="%1."/>
      <w:lvlJc w:val="left"/>
      <w:pPr>
        <w:ind w:left="720" w:hanging="360"/>
      </w:pPr>
    </w:lvl>
    <w:lvl w:ilvl="1" w:tplc="0A7EC782">
      <w:start w:val="1"/>
      <w:numFmt w:val="lowerLetter"/>
      <w:lvlText w:val="%2."/>
      <w:lvlJc w:val="left"/>
      <w:pPr>
        <w:ind w:left="1440" w:hanging="360"/>
      </w:pPr>
    </w:lvl>
    <w:lvl w:ilvl="2" w:tplc="4C0CCB28">
      <w:start w:val="1"/>
      <w:numFmt w:val="lowerRoman"/>
      <w:lvlText w:val="%3."/>
      <w:lvlJc w:val="right"/>
      <w:pPr>
        <w:ind w:left="2160" w:hanging="180"/>
      </w:pPr>
    </w:lvl>
    <w:lvl w:ilvl="3" w:tplc="57724C08">
      <w:start w:val="1"/>
      <w:numFmt w:val="decimal"/>
      <w:lvlText w:val="%4."/>
      <w:lvlJc w:val="left"/>
      <w:pPr>
        <w:ind w:left="2880" w:hanging="360"/>
      </w:pPr>
    </w:lvl>
    <w:lvl w:ilvl="4" w:tplc="2C5E5CE8">
      <w:start w:val="1"/>
      <w:numFmt w:val="lowerLetter"/>
      <w:lvlText w:val="%5."/>
      <w:lvlJc w:val="left"/>
      <w:pPr>
        <w:ind w:left="3600" w:hanging="360"/>
      </w:pPr>
    </w:lvl>
    <w:lvl w:ilvl="5" w:tplc="A656DBC2">
      <w:start w:val="1"/>
      <w:numFmt w:val="lowerRoman"/>
      <w:lvlText w:val="%6."/>
      <w:lvlJc w:val="right"/>
      <w:pPr>
        <w:ind w:left="4320" w:hanging="180"/>
      </w:pPr>
    </w:lvl>
    <w:lvl w:ilvl="6" w:tplc="24040702">
      <w:start w:val="1"/>
      <w:numFmt w:val="decimal"/>
      <w:lvlText w:val="%7."/>
      <w:lvlJc w:val="left"/>
      <w:pPr>
        <w:ind w:left="5040" w:hanging="360"/>
      </w:pPr>
    </w:lvl>
    <w:lvl w:ilvl="7" w:tplc="2E9EC456">
      <w:start w:val="1"/>
      <w:numFmt w:val="lowerLetter"/>
      <w:lvlText w:val="%8."/>
      <w:lvlJc w:val="left"/>
      <w:pPr>
        <w:ind w:left="5760" w:hanging="360"/>
      </w:pPr>
    </w:lvl>
    <w:lvl w:ilvl="8" w:tplc="C21663F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F651F"/>
    <w:multiLevelType w:val="hybridMultilevel"/>
    <w:tmpl w:val="2A962266"/>
    <w:lvl w:ilvl="0" w:tplc="F76C7BC0">
      <w:start w:val="1"/>
      <w:numFmt w:val="decimal"/>
      <w:lvlText w:val="%1."/>
      <w:lvlJc w:val="left"/>
      <w:pPr>
        <w:ind w:left="993" w:hanging="360"/>
      </w:pPr>
    </w:lvl>
    <w:lvl w:ilvl="1" w:tplc="E842E730">
      <w:start w:val="1"/>
      <w:numFmt w:val="lowerLetter"/>
      <w:lvlText w:val="%2."/>
      <w:lvlJc w:val="left"/>
      <w:pPr>
        <w:ind w:left="1726" w:hanging="360"/>
      </w:pPr>
    </w:lvl>
    <w:lvl w:ilvl="2" w:tplc="DC425CEE">
      <w:start w:val="1"/>
      <w:numFmt w:val="lowerRoman"/>
      <w:lvlText w:val="%3."/>
      <w:lvlJc w:val="right"/>
      <w:pPr>
        <w:ind w:left="2446" w:hanging="180"/>
      </w:pPr>
    </w:lvl>
    <w:lvl w:ilvl="3" w:tplc="8B00F3E6">
      <w:start w:val="1"/>
      <w:numFmt w:val="decimal"/>
      <w:lvlText w:val="%4."/>
      <w:lvlJc w:val="left"/>
      <w:pPr>
        <w:ind w:left="3166" w:hanging="360"/>
      </w:pPr>
    </w:lvl>
    <w:lvl w:ilvl="4" w:tplc="44DE727E">
      <w:start w:val="1"/>
      <w:numFmt w:val="lowerLetter"/>
      <w:lvlText w:val="%5."/>
      <w:lvlJc w:val="left"/>
      <w:pPr>
        <w:ind w:left="3886" w:hanging="360"/>
      </w:pPr>
    </w:lvl>
    <w:lvl w:ilvl="5" w:tplc="D2102F12">
      <w:start w:val="1"/>
      <w:numFmt w:val="lowerRoman"/>
      <w:lvlText w:val="%6."/>
      <w:lvlJc w:val="right"/>
      <w:pPr>
        <w:ind w:left="4606" w:hanging="180"/>
      </w:pPr>
    </w:lvl>
    <w:lvl w:ilvl="6" w:tplc="0CFEEF44">
      <w:start w:val="1"/>
      <w:numFmt w:val="decimal"/>
      <w:lvlText w:val="%7."/>
      <w:lvlJc w:val="left"/>
      <w:pPr>
        <w:ind w:left="5326" w:hanging="360"/>
      </w:pPr>
    </w:lvl>
    <w:lvl w:ilvl="7" w:tplc="8C14727E">
      <w:start w:val="1"/>
      <w:numFmt w:val="lowerLetter"/>
      <w:lvlText w:val="%8."/>
      <w:lvlJc w:val="left"/>
      <w:pPr>
        <w:ind w:left="6046" w:hanging="360"/>
      </w:pPr>
    </w:lvl>
    <w:lvl w:ilvl="8" w:tplc="E926EA2C">
      <w:start w:val="1"/>
      <w:numFmt w:val="lowerRoman"/>
      <w:lvlText w:val="%9."/>
      <w:lvlJc w:val="right"/>
      <w:pPr>
        <w:ind w:left="6766" w:hanging="180"/>
      </w:pPr>
    </w:lvl>
  </w:abstractNum>
  <w:abstractNum w:abstractNumId="6" w15:restartNumberingAfterBreak="0">
    <w:nsid w:val="3BCA6814"/>
    <w:multiLevelType w:val="multilevel"/>
    <w:tmpl w:val="F4261BCC"/>
    <w:lvl w:ilvl="0">
      <w:start w:val="2"/>
      <w:numFmt w:val="decimal"/>
      <w:lvlText w:val="%1"/>
      <w:lvlJc w:val="left"/>
      <w:pPr>
        <w:ind w:left="362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7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66" w:hanging="1800"/>
      </w:pPr>
      <w:rPr>
        <w:rFonts w:hint="default"/>
      </w:rPr>
    </w:lvl>
  </w:abstractNum>
  <w:abstractNum w:abstractNumId="7" w15:restartNumberingAfterBreak="0">
    <w:nsid w:val="537C7A84"/>
    <w:multiLevelType w:val="hybridMultilevel"/>
    <w:tmpl w:val="E37A4480"/>
    <w:lvl w:ilvl="0" w:tplc="39E0BCEA">
      <w:start w:val="1"/>
      <w:numFmt w:val="decimal"/>
      <w:lvlText w:val="%1."/>
      <w:lvlJc w:val="left"/>
      <w:pPr>
        <w:ind w:left="707" w:hanging="360"/>
      </w:pPr>
    </w:lvl>
    <w:lvl w:ilvl="1" w:tplc="EB442556">
      <w:start w:val="1"/>
      <w:numFmt w:val="lowerLetter"/>
      <w:lvlText w:val="%2."/>
      <w:lvlJc w:val="left"/>
      <w:pPr>
        <w:ind w:left="1440" w:hanging="360"/>
      </w:pPr>
    </w:lvl>
    <w:lvl w:ilvl="2" w:tplc="DD64F9EA">
      <w:start w:val="1"/>
      <w:numFmt w:val="lowerRoman"/>
      <w:lvlText w:val="%3."/>
      <w:lvlJc w:val="right"/>
      <w:pPr>
        <w:ind w:left="2160" w:hanging="180"/>
      </w:pPr>
    </w:lvl>
    <w:lvl w:ilvl="3" w:tplc="50BA4E68">
      <w:start w:val="1"/>
      <w:numFmt w:val="decimal"/>
      <w:lvlText w:val="%4."/>
      <w:lvlJc w:val="left"/>
      <w:pPr>
        <w:ind w:left="2880" w:hanging="360"/>
      </w:pPr>
    </w:lvl>
    <w:lvl w:ilvl="4" w:tplc="7556DF12">
      <w:start w:val="1"/>
      <w:numFmt w:val="lowerLetter"/>
      <w:lvlText w:val="%5."/>
      <w:lvlJc w:val="left"/>
      <w:pPr>
        <w:ind w:left="3600" w:hanging="360"/>
      </w:pPr>
    </w:lvl>
    <w:lvl w:ilvl="5" w:tplc="40C88AE4">
      <w:start w:val="1"/>
      <w:numFmt w:val="lowerRoman"/>
      <w:lvlText w:val="%6."/>
      <w:lvlJc w:val="right"/>
      <w:pPr>
        <w:ind w:left="4320" w:hanging="180"/>
      </w:pPr>
    </w:lvl>
    <w:lvl w:ilvl="6" w:tplc="CC6AB33A">
      <w:start w:val="1"/>
      <w:numFmt w:val="decimal"/>
      <w:lvlText w:val="%7."/>
      <w:lvlJc w:val="left"/>
      <w:pPr>
        <w:ind w:left="5040" w:hanging="360"/>
      </w:pPr>
    </w:lvl>
    <w:lvl w:ilvl="7" w:tplc="6EDC84D2">
      <w:start w:val="1"/>
      <w:numFmt w:val="lowerLetter"/>
      <w:lvlText w:val="%8."/>
      <w:lvlJc w:val="left"/>
      <w:pPr>
        <w:ind w:left="5760" w:hanging="360"/>
      </w:pPr>
    </w:lvl>
    <w:lvl w:ilvl="8" w:tplc="FFA0678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0767FC"/>
    <w:multiLevelType w:val="hybridMultilevel"/>
    <w:tmpl w:val="C568A3E8"/>
    <w:lvl w:ilvl="0" w:tplc="F6EEBD60">
      <w:start w:val="1"/>
      <w:numFmt w:val="decimal"/>
      <w:lvlText w:val="%1."/>
      <w:lvlJc w:val="left"/>
      <w:pPr>
        <w:ind w:left="1411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A4B"/>
    <w:rsid w:val="000D150A"/>
    <w:rsid w:val="0017588D"/>
    <w:rsid w:val="00395B0B"/>
    <w:rsid w:val="006E3516"/>
    <w:rsid w:val="008B7A4B"/>
    <w:rsid w:val="009A1D15"/>
    <w:rsid w:val="00AE18D1"/>
    <w:rsid w:val="00C1645A"/>
    <w:rsid w:val="00F7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DC73B"/>
  <w15:docId w15:val="{1A738D33-5DD0-F34B-990A-267F32776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pPr>
      <w:widowControl w:val="0"/>
      <w:spacing w:after="0" w:line="240" w:lineRule="auto"/>
    </w:pPr>
  </w:style>
  <w:style w:type="paragraph" w:styleId="1">
    <w:name w:val="heading 1"/>
    <w:basedOn w:val="a"/>
    <w:link w:val="10"/>
    <w:qFormat/>
    <w:pPr>
      <w:ind w:left="118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2">
    <w:name w:val="heading 2"/>
    <w:basedOn w:val="a"/>
    <w:link w:val="20"/>
    <w:qFormat/>
    <w:pPr>
      <w:spacing w:before="69"/>
      <w:ind w:left="118"/>
      <w:outlineLvl w:val="1"/>
    </w:pPr>
    <w:rPr>
      <w:rFonts w:ascii="Times New Roman" w:eastAsia="Times New Roman" w:hAnsi="Times New Roman"/>
      <w:b/>
      <w:bCs/>
      <w:i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character" w:customStyle="1" w:styleId="10">
    <w:name w:val="Заголовок 1 Знак"/>
    <w:basedOn w:val="a0"/>
    <w:link w:val="1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/>
      <w:b/>
      <w:bCs/>
      <w:i/>
      <w:sz w:val="24"/>
      <w:szCs w:val="24"/>
    </w:rPr>
  </w:style>
  <w:style w:type="paragraph" w:styleId="af8">
    <w:name w:val="List Paragraph"/>
    <w:basedOn w:val="a"/>
    <w:link w:val="af9"/>
    <w:uiPriority w:val="34"/>
    <w:qFormat/>
  </w:style>
  <w:style w:type="character" w:customStyle="1" w:styleId="af9">
    <w:name w:val="Абзац списка Знак"/>
    <w:link w:val="af8"/>
    <w:uiPriority w:val="34"/>
    <w:qFormat/>
  </w:style>
  <w:style w:type="table" w:styleId="afa">
    <w:name w:val="Table Grid"/>
    <w:basedOn w:val="a1"/>
    <w:uiPriority w:val="99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b">
    <w:name w:val="Статья"/>
    <w:pPr>
      <w:keepNext/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8"/>
      <w:szCs w:val="24"/>
      <w:lang w:val="ru-RU" w:eastAsia="ru-RU"/>
    </w:rPr>
  </w:style>
  <w:style w:type="paragraph" w:customStyle="1" w:styleId="Normal2">
    <w:name w:val="Normal2"/>
    <w:pPr>
      <w:widowControl w:val="0"/>
      <w:spacing w:after="0" w:line="260" w:lineRule="auto"/>
      <w:ind w:firstLine="500"/>
    </w:pPr>
    <w:rPr>
      <w:rFonts w:ascii="Arial" w:eastAsia="Times New Roman" w:hAnsi="Arial" w:cs="Arial"/>
      <w:lang w:val="ru-RU" w:eastAsia="ru-RU"/>
    </w:rPr>
  </w:style>
  <w:style w:type="paragraph" w:customStyle="1" w:styleId="afc">
    <w:name w:val="Шапка договора"/>
    <w:basedOn w:val="a"/>
    <w:pPr>
      <w:widowControl/>
      <w:spacing w:before="60" w:after="60"/>
      <w:jc w:val="center"/>
    </w:pPr>
    <w:rPr>
      <w:rFonts w:ascii="Times New Roman" w:eastAsia="Times New Roman" w:hAnsi="Times New Roman" w:cs="Times New Roman"/>
      <w:b/>
      <w:bCs/>
      <w:sz w:val="24"/>
      <w:szCs w:val="20"/>
      <w:lang w:val="ru-RU" w:eastAsia="ru-RU"/>
    </w:rPr>
  </w:style>
  <w:style w:type="paragraph" w:customStyle="1" w:styleId="Body">
    <w:name w:val="Body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60" w:line="288" w:lineRule="auto"/>
    </w:pPr>
    <w:rPr>
      <w:rFonts w:ascii="Arial Unicode MS" w:eastAsia="Arial Unicode MS" w:hAnsi="Tahoma" w:cs="Arial Unicode MS"/>
      <w:color w:val="000000"/>
      <w:sz w:val="20"/>
      <w:szCs w:val="20"/>
    </w:rPr>
  </w:style>
  <w:style w:type="paragraph" w:customStyle="1" w:styleId="western">
    <w:name w:val="western"/>
    <w:basedOn w:val="a"/>
    <w:pPr>
      <w:widowControl/>
      <w:spacing w:before="100" w:beforeAutospacing="1" w:after="115" w:line="276" w:lineRule="auto"/>
    </w:pPr>
    <w:rPr>
      <w:rFonts w:ascii="Calibri" w:eastAsia="Times New Roman" w:hAnsi="Calibri" w:cs="Calibri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fd">
    <w:name w:val="Основной"/>
    <w:basedOn w:val="a"/>
    <w:link w:val="afe"/>
    <w:qFormat/>
    <w:rsid w:val="006E3516"/>
    <w:pPr>
      <w:widowControl/>
      <w:overflowPunct w:val="0"/>
      <w:autoSpaceDE w:val="0"/>
      <w:spacing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customStyle="1" w:styleId="afe">
    <w:name w:val="Основной Знак"/>
    <w:link w:val="afd"/>
    <w:rsid w:val="006E3516"/>
    <w:rPr>
      <w:rFonts w:ascii="Times New Roman" w:eastAsia="Times New Roman" w:hAnsi="Times New Roman" w:cs="Times New Roman"/>
      <w:sz w:val="28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Narek Ananyan</dc:creator>
  <cp:keywords/>
  <dc:description/>
  <cp:lastModifiedBy>Yana Brovar</cp:lastModifiedBy>
  <cp:revision>2</cp:revision>
  <dcterms:created xsi:type="dcterms:W3CDTF">2022-12-05T16:06:00Z</dcterms:created>
  <dcterms:modified xsi:type="dcterms:W3CDTF">2022-12-05T16:06:00Z</dcterms:modified>
</cp:coreProperties>
</file>