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8B3652" w14:textId="77777777" w:rsidR="001777B3" w:rsidRPr="00A904F4" w:rsidRDefault="00A904F4" w:rsidP="00A904F4">
      <w:pPr>
        <w:pStyle w:val="Heading1"/>
        <w:jc w:val="center"/>
        <w:rPr>
          <w:b/>
        </w:rPr>
      </w:pPr>
      <w:r w:rsidRPr="00A904F4">
        <w:rPr>
          <w:b/>
        </w:rPr>
        <w:t>Radiotalasno uklanjanje promena na koži</w:t>
      </w:r>
    </w:p>
    <w:p w14:paraId="27AFE838" w14:textId="77777777" w:rsidR="00A904F4" w:rsidRDefault="00A904F4" w:rsidP="00A904F4">
      <w:pPr>
        <w:jc w:val="both"/>
        <w:rPr>
          <w:b/>
        </w:rPr>
      </w:pPr>
    </w:p>
    <w:p w14:paraId="226C6CB6" w14:textId="3F4ACA73" w:rsidR="00A904F4" w:rsidRDefault="00A904F4" w:rsidP="00A904F4">
      <w:pPr>
        <w:jc w:val="both"/>
      </w:pPr>
      <w:r>
        <w:rPr>
          <w:b/>
        </w:rPr>
        <w:t xml:space="preserve">Radiotalasno uklanjanje promena na koži </w:t>
      </w:r>
      <w:r>
        <w:t>predstavl</w:t>
      </w:r>
      <w:r w:rsidR="00A70D92">
        <w:t xml:space="preserve">ja vrstu dermatološkog zahvata, odnosno </w:t>
      </w:r>
      <w:r>
        <w:rPr>
          <w:b/>
        </w:rPr>
        <w:t>radi</w:t>
      </w:r>
      <w:r w:rsidR="00A70D92">
        <w:rPr>
          <w:b/>
        </w:rPr>
        <w:t>ofrekventne elektrohirurgije</w:t>
      </w:r>
      <w:r>
        <w:rPr>
          <w:b/>
        </w:rPr>
        <w:t xml:space="preserve"> </w:t>
      </w:r>
      <w:r>
        <w:t xml:space="preserve">koja je razvijena kako bi se promene </w:t>
      </w:r>
      <w:r w:rsidR="00FB55CB">
        <w:t>uklonile</w:t>
      </w:r>
      <w:r>
        <w:t xml:space="preserve"> uz minimalna oštećenja kože.</w:t>
      </w:r>
    </w:p>
    <w:p w14:paraId="349336B8" w14:textId="77777777" w:rsidR="00A904F4" w:rsidRDefault="00A904F4" w:rsidP="00A904F4">
      <w:pPr>
        <w:jc w:val="both"/>
      </w:pPr>
      <w:r>
        <w:t xml:space="preserve">Ova metoda ima direktan terapijski efekat na tkivo i postala je veoma zastupljena u </w:t>
      </w:r>
      <w:commentRangeStart w:id="0"/>
      <w:r w:rsidRPr="00A904F4">
        <w:rPr>
          <w:b/>
        </w:rPr>
        <w:t>dermatologiji</w:t>
      </w:r>
      <w:commentRangeEnd w:id="0"/>
      <w:r>
        <w:rPr>
          <w:rStyle w:val="CommentReference"/>
        </w:rPr>
        <w:commentReference w:id="0"/>
      </w:r>
      <w:r>
        <w:t xml:space="preserve">. </w:t>
      </w:r>
    </w:p>
    <w:p w14:paraId="0EA6F7F4" w14:textId="77777777" w:rsidR="00FB55CB" w:rsidRPr="00FB55CB" w:rsidRDefault="00FB55CB" w:rsidP="00FB55CB">
      <w:pPr>
        <w:pStyle w:val="Heading2"/>
        <w:rPr>
          <w:b/>
        </w:rPr>
      </w:pPr>
      <w:r w:rsidRPr="00FB55CB">
        <w:rPr>
          <w:b/>
        </w:rPr>
        <w:t xml:space="preserve">Koje promene na koži se mogu ukloniti </w:t>
      </w:r>
      <w:r>
        <w:rPr>
          <w:b/>
        </w:rPr>
        <w:t>radiotalasima</w:t>
      </w:r>
      <w:r w:rsidRPr="00FB55CB">
        <w:rPr>
          <w:b/>
        </w:rPr>
        <w:t>?</w:t>
      </w:r>
    </w:p>
    <w:p w14:paraId="36830D94" w14:textId="77777777" w:rsidR="00FB55CB" w:rsidRDefault="00FB55CB" w:rsidP="00A904F4">
      <w:pPr>
        <w:jc w:val="both"/>
      </w:pPr>
      <w:r>
        <w:rPr>
          <w:b/>
        </w:rPr>
        <w:t xml:space="preserve">Radiotalasna metoda </w:t>
      </w:r>
      <w:r>
        <w:t xml:space="preserve">koristi se za uklanjanje benignih kožnih lezija. To mogu biti ciste, meki fibromi, viseće bradavice, seboroične keratoze, hemangiomi i dr. </w:t>
      </w:r>
    </w:p>
    <w:p w14:paraId="5CACBA9C" w14:textId="77777777" w:rsidR="00FB55CB" w:rsidRPr="00FB55CB" w:rsidRDefault="00FB55CB" w:rsidP="00A904F4">
      <w:pPr>
        <w:jc w:val="both"/>
      </w:pPr>
      <w:r>
        <w:t xml:space="preserve">Jedine promene koje se ne smeju uklanjati radiotalasima jesu </w:t>
      </w:r>
      <w:r>
        <w:rPr>
          <w:b/>
        </w:rPr>
        <w:t>pigmentne promene (mladeži)</w:t>
      </w:r>
      <w:r>
        <w:t xml:space="preserve">, jer je za ovaj zahvat neophodna klasična hirurška intervencija, kojom se uklanja cela pigmentna promena. </w:t>
      </w:r>
    </w:p>
    <w:p w14:paraId="697FD653" w14:textId="77777777" w:rsidR="00A904F4" w:rsidRPr="007B77AB" w:rsidRDefault="00A904F4" w:rsidP="007B77AB">
      <w:pPr>
        <w:pStyle w:val="Heading2"/>
        <w:rPr>
          <w:b/>
        </w:rPr>
      </w:pPr>
      <w:r w:rsidRPr="007B77AB">
        <w:rPr>
          <w:b/>
        </w:rPr>
        <w:t>Kako se izvodi procedura radiotalasnog uklanjanja promena na koži?</w:t>
      </w:r>
    </w:p>
    <w:p w14:paraId="684E1E51" w14:textId="77777777" w:rsidR="00A904F4" w:rsidRDefault="00FB55CB" w:rsidP="00A904F4">
      <w:pPr>
        <w:jc w:val="both"/>
      </w:pPr>
      <w:r>
        <w:t xml:space="preserve">Na kožu se, pre same intervencije, nanosi anestetik u obliku kreme ili intradermalne injekcije ispod mesta koje treba tretirati. Najpre se vrši radiotalasno isecanje elektrodom, a potom se promena na koži uklanja sterilnom pincetom. </w:t>
      </w:r>
    </w:p>
    <w:p w14:paraId="17EE0669" w14:textId="77777777" w:rsidR="00FB55CB" w:rsidRPr="00FB55CB" w:rsidRDefault="00FB55CB" w:rsidP="00FB55CB">
      <w:pPr>
        <w:pStyle w:val="Heading2"/>
        <w:rPr>
          <w:b/>
        </w:rPr>
      </w:pPr>
      <w:r w:rsidRPr="00FB55CB">
        <w:rPr>
          <w:b/>
        </w:rPr>
        <w:t>Koliko traje procedura radiotalasnog uklanjanja promena</w:t>
      </w:r>
      <w:r>
        <w:rPr>
          <w:b/>
        </w:rPr>
        <w:t xml:space="preserve"> i da li je bolna</w:t>
      </w:r>
      <w:r w:rsidRPr="00FB55CB">
        <w:rPr>
          <w:b/>
        </w:rPr>
        <w:t>?</w:t>
      </w:r>
    </w:p>
    <w:p w14:paraId="21789CB9" w14:textId="7F6DEFCD" w:rsidR="00FB55CB" w:rsidRDefault="00990BCA" w:rsidP="00A904F4">
      <w:pPr>
        <w:jc w:val="both"/>
      </w:pPr>
      <w:r w:rsidRPr="00990BCA">
        <w:rPr>
          <w:b/>
        </w:rPr>
        <w:t>P</w:t>
      </w:r>
      <w:r w:rsidR="00A70D92" w:rsidRPr="00990BCA">
        <w:rPr>
          <w:b/>
        </w:rPr>
        <w:t>rocedura traje kratko</w:t>
      </w:r>
      <w:r w:rsidR="00A70D92">
        <w:t xml:space="preserve">, svega nekoliko sekundi, i može biti praćena minimalnim, gotovo neprimetnim krvarenjem. </w:t>
      </w:r>
    </w:p>
    <w:p w14:paraId="504E83A3" w14:textId="4042466D" w:rsidR="00A70D92" w:rsidRPr="00A70D92" w:rsidRDefault="00A70D92" w:rsidP="00A904F4">
      <w:pPr>
        <w:jc w:val="both"/>
      </w:pPr>
      <w:r>
        <w:t xml:space="preserve">S obzirom na to da se nekoliko minuta pred početak </w:t>
      </w:r>
      <w:r>
        <w:rPr>
          <w:b/>
        </w:rPr>
        <w:t>radiotalasnog uklanjanja promena</w:t>
      </w:r>
      <w:r>
        <w:t xml:space="preserve"> nanosi anestetik u obliku kreme (za uklanjanje manjih promena), odnosno </w:t>
      </w:r>
      <w:r w:rsidRPr="00A70D92">
        <w:t>interdermalni anestetik</w:t>
      </w:r>
      <w:r>
        <w:t xml:space="preserve"> </w:t>
      </w:r>
      <w:r w:rsidR="00990BCA">
        <w:t>(</w:t>
      </w:r>
      <w:r>
        <w:t>u slučaju uklanjanja većih promena</w:t>
      </w:r>
      <w:r w:rsidR="00990BCA">
        <w:t>)</w:t>
      </w:r>
      <w:r>
        <w:t xml:space="preserve">, </w:t>
      </w:r>
      <w:r w:rsidRPr="00990BCA">
        <w:rPr>
          <w:b/>
        </w:rPr>
        <w:t>procedura je bezbolna i prijatna za pacijenta</w:t>
      </w:r>
      <w:r>
        <w:t xml:space="preserve">. </w:t>
      </w:r>
    </w:p>
    <w:p w14:paraId="2B212FFD" w14:textId="4994A1EF" w:rsidR="00A904F4" w:rsidRPr="00A70D92" w:rsidRDefault="00A70D92" w:rsidP="00A70D92">
      <w:pPr>
        <w:pStyle w:val="Heading2"/>
        <w:rPr>
          <w:b/>
        </w:rPr>
      </w:pPr>
      <w:r w:rsidRPr="00A70D92">
        <w:rPr>
          <w:b/>
        </w:rPr>
        <w:t>Da li je potreban oporavak nakon radiotalasnog uklanjanja promena?</w:t>
      </w:r>
    </w:p>
    <w:p w14:paraId="3AFED497" w14:textId="7D31AC9B" w:rsidR="00A70D92" w:rsidRDefault="00A70D92" w:rsidP="00A904F4">
      <w:pPr>
        <w:jc w:val="both"/>
      </w:pPr>
      <w:r>
        <w:rPr>
          <w:b/>
        </w:rPr>
        <w:t xml:space="preserve">Dermatološki pregled kod naše </w:t>
      </w:r>
      <w:commentRangeStart w:id="1"/>
      <w:r>
        <w:rPr>
          <w:b/>
        </w:rPr>
        <w:t>dr ______________</w:t>
      </w:r>
      <w:r>
        <w:t xml:space="preserve"> </w:t>
      </w:r>
      <w:commentRangeEnd w:id="1"/>
      <w:r>
        <w:rPr>
          <w:rStyle w:val="CommentReference"/>
        </w:rPr>
        <w:commentReference w:id="1"/>
      </w:r>
      <w:r>
        <w:t>obavezan je korak pre same procedure. Nakon što dermatolog potvrdi da se promena može tretirati radio</w:t>
      </w:r>
      <w:r w:rsidR="00990BCA">
        <w:t>talasima, sledi intervencija nakon koje</w:t>
      </w:r>
      <w:r>
        <w:t xml:space="preserve"> nema potrebe za ušivanjem niti previjanjem. </w:t>
      </w:r>
    </w:p>
    <w:p w14:paraId="42E4718D" w14:textId="7A858AC7" w:rsidR="00A70D92" w:rsidRPr="00990BCA" w:rsidRDefault="00A70D92" w:rsidP="00A904F4">
      <w:pPr>
        <w:jc w:val="both"/>
        <w:rPr>
          <w:b/>
        </w:rPr>
      </w:pPr>
      <w:r>
        <w:t xml:space="preserve">Možete očekivati stvaranje manje ili veće kraste na tretiranom delu, </w:t>
      </w:r>
      <w:r w:rsidR="00990BCA">
        <w:t xml:space="preserve">koja potpuno otpadne u periodu od tri do 10 dana, </w:t>
      </w:r>
      <w:r>
        <w:t>pa se najčešće savetuje upotreba antibiotskih masti nekoliko dana</w:t>
      </w:r>
      <w:r w:rsidR="00990BCA">
        <w:t xml:space="preserve"> nakon procedure</w:t>
      </w:r>
      <w:r>
        <w:t>, dok tretirano mesto potpuno ne z</w:t>
      </w:r>
      <w:r w:rsidR="00990BCA">
        <w:t xml:space="preserve">araste. </w:t>
      </w:r>
      <w:r w:rsidR="00990BCA">
        <w:rPr>
          <w:b/>
        </w:rPr>
        <w:t xml:space="preserve">Želimo da naglasimo da radiotalasno uklanjanje promena na koži ne ostavlja ožiljke. </w:t>
      </w:r>
      <w:r>
        <w:t xml:space="preserve"> </w:t>
      </w:r>
    </w:p>
    <w:p w14:paraId="6139ED79" w14:textId="11313966" w:rsidR="00A70D92" w:rsidRDefault="00990BCA" w:rsidP="00A904F4">
      <w:pPr>
        <w:jc w:val="both"/>
      </w:pPr>
      <w:r>
        <w:t xml:space="preserve">Uz konsultaciju sa našim dermatologom, ovoj metodi mogu se podvrgnuti svi pacijenti. Izuzetak su </w:t>
      </w:r>
      <w:r w:rsidR="00A70D92">
        <w:t xml:space="preserve">trudnice i pacijenti kojima je ugrađen pejsmejker. </w:t>
      </w:r>
    </w:p>
    <w:p w14:paraId="2873AE16" w14:textId="7A7442ED" w:rsidR="00990BCA" w:rsidRPr="00990BCA" w:rsidRDefault="00990BCA" w:rsidP="00A904F4">
      <w:pPr>
        <w:jc w:val="both"/>
      </w:pPr>
      <w:r w:rsidRPr="00990BCA">
        <w:rPr>
          <w:b/>
        </w:rPr>
        <w:t>Pozovite nas ili nam pišite</w:t>
      </w:r>
      <w:r>
        <w:t xml:space="preserve"> i zakažite pregled i konsultacije sa našim dermatologom. </w:t>
      </w:r>
      <w:bookmarkStart w:id="2" w:name="_GoBack"/>
      <w:bookmarkEnd w:id="2"/>
    </w:p>
    <w:p w14:paraId="6925566B" w14:textId="587128E0" w:rsidR="00A70D92" w:rsidRDefault="00A70D92" w:rsidP="00A904F4">
      <w:pPr>
        <w:jc w:val="both"/>
      </w:pPr>
    </w:p>
    <w:p w14:paraId="083A09B2" w14:textId="5503C570" w:rsidR="00A70D92" w:rsidRPr="00A70D92" w:rsidRDefault="00A70D92" w:rsidP="00A904F4">
      <w:pPr>
        <w:jc w:val="both"/>
      </w:pPr>
    </w:p>
    <w:sectPr w:rsidR="00A70D92" w:rsidRPr="00A70D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9T08:38:00Z" w:initials="IF">
    <w:p w14:paraId="2F34BE58" w14:textId="77777777" w:rsidR="00A904F4" w:rsidRDefault="00A904F4">
      <w:pPr>
        <w:pStyle w:val="CommentText"/>
      </w:pPr>
      <w:r>
        <w:rPr>
          <w:rStyle w:val="CommentReference"/>
        </w:rPr>
        <w:annotationRef/>
      </w:r>
      <w:r>
        <w:t>Povezati sa tekstom o dermatologiji</w:t>
      </w:r>
    </w:p>
  </w:comment>
  <w:comment w:id="1" w:author="Ignjatović Family" w:date="2026-06-30T11:03:00Z" w:initials="IF">
    <w:p w14:paraId="2722A834" w14:textId="333BC96A" w:rsidR="00A70D92" w:rsidRDefault="00A70D92">
      <w:pPr>
        <w:pStyle w:val="CommentText"/>
      </w:pPr>
      <w:r>
        <w:rPr>
          <w:rStyle w:val="CommentReference"/>
        </w:rPr>
        <w:annotationRef/>
      </w:r>
      <w:r>
        <w:t>Može da se poveže sa doktorkinom biografijom. Ako ne, uvek može da se poveže sa tekstom o dermatološkom pregledu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F34BE58" w15:done="0"/>
  <w15:commentEx w15:paraId="2722A8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86"/>
    <w:rsid w:val="001777B3"/>
    <w:rsid w:val="007B77AB"/>
    <w:rsid w:val="00990BCA"/>
    <w:rsid w:val="009A1586"/>
    <w:rsid w:val="00A70D92"/>
    <w:rsid w:val="00A904F4"/>
    <w:rsid w:val="00FB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7CAC"/>
  <w15:chartTrackingRefBased/>
  <w15:docId w15:val="{2BCB78B1-BB49-49C6-8754-FEEC844B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4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9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A904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904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4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4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4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4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4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3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13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4</cp:revision>
  <dcterms:created xsi:type="dcterms:W3CDTF">2026-06-29T06:29:00Z</dcterms:created>
  <dcterms:modified xsi:type="dcterms:W3CDTF">2026-06-30T09:14:00Z</dcterms:modified>
</cp:coreProperties>
</file>