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2CB" w:rsidRPr="00AA26D7" w:rsidRDefault="00AA26D7" w:rsidP="00AA26D7">
      <w:pPr>
        <w:pStyle w:val="Heading1"/>
        <w:jc w:val="center"/>
        <w:rPr>
          <w:b/>
        </w:rPr>
      </w:pPr>
      <w:r w:rsidRPr="00AA26D7">
        <w:rPr>
          <w:b/>
        </w:rPr>
        <w:t xml:space="preserve">Higijenski tretmani lica: Za dubinsko čišćenje i </w:t>
      </w:r>
      <w:r>
        <w:rPr>
          <w:b/>
        </w:rPr>
        <w:t>regeneraciju</w:t>
      </w:r>
      <w:r w:rsidRPr="00AA26D7">
        <w:rPr>
          <w:b/>
        </w:rPr>
        <w:t xml:space="preserve"> kože</w:t>
      </w:r>
    </w:p>
    <w:p w:rsidR="00AA26D7" w:rsidRDefault="00AA26D7">
      <w:pPr>
        <w:rPr>
          <w:b/>
        </w:rPr>
      </w:pPr>
    </w:p>
    <w:p w:rsidR="00AA26D7" w:rsidRDefault="00AA26D7">
      <w:r>
        <w:t xml:space="preserve">Nema boljeg načina za </w:t>
      </w:r>
      <w:r w:rsidRPr="00AA26D7">
        <w:rPr>
          <w:b/>
        </w:rPr>
        <w:t>dubinsko čišćenje, hidrataciju i regeneraciju kože</w:t>
      </w:r>
      <w:r>
        <w:t xml:space="preserve"> od </w:t>
      </w:r>
      <w:r w:rsidRPr="00AA26D7">
        <w:rPr>
          <w:b/>
        </w:rPr>
        <w:t>higijenskog tretmana lica</w:t>
      </w:r>
      <w:r>
        <w:t xml:space="preserve">. Uz </w:t>
      </w:r>
      <w:hyperlink r:id="rId4" w:history="1">
        <w:r w:rsidR="001A0ABB" w:rsidRPr="001A0ABB">
          <w:rPr>
            <w:rStyle w:val="Hyperlink"/>
            <w:b/>
          </w:rPr>
          <w:t>biološke tretmane</w:t>
        </w:r>
      </w:hyperlink>
      <w:r>
        <w:t xml:space="preserve">, ovo je jedan od najboljih načina za </w:t>
      </w:r>
      <w:r w:rsidR="001A0ABB">
        <w:t>pravilnu, potpunu i redovnu negu kože</w:t>
      </w:r>
      <w:r>
        <w:t>.</w:t>
      </w:r>
    </w:p>
    <w:p w:rsidR="00AA26D7" w:rsidRPr="00AA26D7" w:rsidRDefault="00AA26D7" w:rsidP="00AA26D7">
      <w:pPr>
        <w:pStyle w:val="Heading2"/>
        <w:rPr>
          <w:b/>
        </w:rPr>
      </w:pPr>
      <w:r w:rsidRPr="00AA26D7">
        <w:rPr>
          <w:b/>
        </w:rPr>
        <w:t>Kako izgleda higijenski tretman lica?</w:t>
      </w:r>
    </w:p>
    <w:p w:rsidR="00AA26D7" w:rsidRDefault="00AA26D7">
      <w:r>
        <w:t xml:space="preserve">Higijenski tretman lica sastoji se iz </w:t>
      </w:r>
      <w:r w:rsidRPr="00AA26D7">
        <w:rPr>
          <w:b/>
        </w:rPr>
        <w:t>tri koraka: pilinga, čišćenja lica</w:t>
      </w:r>
      <w:r>
        <w:rPr>
          <w:b/>
        </w:rPr>
        <w:t xml:space="preserve"> (komedoekspresije)</w:t>
      </w:r>
      <w:r w:rsidRPr="00AA26D7">
        <w:rPr>
          <w:b/>
        </w:rPr>
        <w:t xml:space="preserve"> i hidratacije</w:t>
      </w:r>
      <w:r>
        <w:t>. Svaki od ovih koraka pomaže uspostavljanju balansa kože, sprečav</w:t>
      </w:r>
      <w:r w:rsidR="00062D5E">
        <w:t>a</w:t>
      </w:r>
      <w:r>
        <w:t xml:space="preserve"> pojavu bubuljica, mitisera i akni, i smanjuju vidljivost pora koje se intenzivira kada se napune nečistoćama i masnoćom. </w:t>
      </w:r>
    </w:p>
    <w:p w:rsidR="00AA26D7" w:rsidRDefault="001A0ABB">
      <w:r>
        <w:t>Kao i kod svakog od (u našoj ponudi) dostupnih</w:t>
      </w:r>
      <w:r w:rsidR="00AA26D7">
        <w:t xml:space="preserve"> </w:t>
      </w:r>
      <w:hyperlink r:id="rId5" w:history="1">
        <w:r w:rsidR="00AA26D7" w:rsidRPr="001A0ABB">
          <w:rPr>
            <w:rStyle w:val="Hyperlink"/>
          </w:rPr>
          <w:t>tretmana</w:t>
        </w:r>
        <w:r w:rsidRPr="001A0ABB">
          <w:rPr>
            <w:rStyle w:val="Hyperlink"/>
          </w:rPr>
          <w:t xml:space="preserve"> lica</w:t>
        </w:r>
      </w:hyperlink>
      <w:r w:rsidR="00AA26D7">
        <w:t xml:space="preserve">, i </w:t>
      </w:r>
      <w:r w:rsidR="00AA26D7">
        <w:rPr>
          <w:b/>
        </w:rPr>
        <w:t>higijenski tretman podrazumeva maksimalno personalizovan pristup potrebama vaše kože</w:t>
      </w:r>
      <w:r w:rsidR="00062D5E">
        <w:t>. S</w:t>
      </w:r>
      <w:r w:rsidR="00AA26D7">
        <w:t xml:space="preserve">vaki od ova tri koraka može biti jednostavan, sa bazičnim proizvodima, ili nešto kompleksniji, u zavisnosti od efekta koji je potrebno postići. </w:t>
      </w:r>
    </w:p>
    <w:p w:rsidR="00AA26D7" w:rsidRDefault="00AA26D7">
      <w:r>
        <w:t xml:space="preserve">Ta kompleksnost najčešće se ogleda u </w:t>
      </w:r>
      <w:r w:rsidRPr="00AA26D7">
        <w:rPr>
          <w:b/>
        </w:rPr>
        <w:t>izboru pilinga</w:t>
      </w:r>
      <w:r>
        <w:t xml:space="preserve">, koji se bira u zavisnosti od potreba kože, te može biti </w:t>
      </w:r>
      <w:r w:rsidRPr="00AA26D7">
        <w:rPr>
          <w:b/>
        </w:rPr>
        <w:t>mehanički, enzimski ili hemijski</w:t>
      </w:r>
      <w:r>
        <w:rPr>
          <w:b/>
        </w:rPr>
        <w:t xml:space="preserve">, </w:t>
      </w:r>
      <w:r>
        <w:t xml:space="preserve">ali i u </w:t>
      </w:r>
      <w:r>
        <w:rPr>
          <w:b/>
        </w:rPr>
        <w:t>izboru maski za negu i hidrataciju lica</w:t>
      </w:r>
      <w:r>
        <w:t xml:space="preserve">. </w:t>
      </w:r>
    </w:p>
    <w:p w:rsidR="00AA26D7" w:rsidRPr="00AA26D7" w:rsidRDefault="00AA26D7" w:rsidP="00AA26D7">
      <w:pPr>
        <w:pStyle w:val="Heading2"/>
        <w:rPr>
          <w:b/>
        </w:rPr>
      </w:pPr>
      <w:r w:rsidRPr="00AA26D7">
        <w:rPr>
          <w:b/>
        </w:rPr>
        <w:t>Kome su namenjeni higijenski tretmani lica?</w:t>
      </w:r>
    </w:p>
    <w:p w:rsidR="00AA26D7" w:rsidRDefault="00AA26D7">
      <w:r>
        <w:t xml:space="preserve">Iako su </w:t>
      </w:r>
      <w:r w:rsidRPr="00683741">
        <w:rPr>
          <w:b/>
        </w:rPr>
        <w:t>higijenski tretmani lica namenjeni svima</w:t>
      </w:r>
      <w:r>
        <w:t xml:space="preserve">, bez izuzetaka, </w:t>
      </w:r>
      <w:r w:rsidR="00683741">
        <w:t>najintenzivniju potrebu za njima imaju mlađe osobe, koje su u pubertetu, kao i osobe sa kombinovanom i masnom kožom, jer se primenom ovog tretmana održava balans i lep izgled kože.</w:t>
      </w:r>
    </w:p>
    <w:p w:rsidR="00062D5E" w:rsidRPr="00643E72" w:rsidRDefault="00062D5E">
      <w:pPr>
        <w:rPr>
          <w:b/>
        </w:rPr>
      </w:pPr>
      <w:r>
        <w:t xml:space="preserve">Preporučuje se primena jednom mesečno za problematičnu kožu, odnosno dva do četiri puta godišnje za normalnu kožu. </w:t>
      </w:r>
      <w:r w:rsidR="00643E72">
        <w:t xml:space="preserve">Dinamika zavisi od potreba vaše kože, pa je </w:t>
      </w:r>
      <w:r w:rsidR="00643E72">
        <w:rPr>
          <w:b/>
        </w:rPr>
        <w:t xml:space="preserve">savet da se o </w:t>
      </w:r>
      <w:r w:rsidR="001A0ABB">
        <w:rPr>
          <w:b/>
        </w:rPr>
        <w:t>najboljoj dinamici za vas</w:t>
      </w:r>
      <w:r w:rsidR="00643E72">
        <w:rPr>
          <w:b/>
        </w:rPr>
        <w:t xml:space="preserve"> </w:t>
      </w:r>
      <w:r w:rsidR="001A0ABB">
        <w:rPr>
          <w:b/>
        </w:rPr>
        <w:t>konsultujete</w:t>
      </w:r>
      <w:r w:rsidR="00643E72">
        <w:rPr>
          <w:b/>
        </w:rPr>
        <w:t xml:space="preserve"> sa našim kozmetičarkama. </w:t>
      </w:r>
    </w:p>
    <w:p w:rsidR="00683741" w:rsidRPr="00683741" w:rsidRDefault="00683741" w:rsidP="00683741">
      <w:pPr>
        <w:pStyle w:val="Heading2"/>
        <w:rPr>
          <w:b/>
        </w:rPr>
      </w:pPr>
      <w:r w:rsidRPr="00683741">
        <w:rPr>
          <w:b/>
        </w:rPr>
        <w:t xml:space="preserve">Šta treba </w:t>
      </w:r>
      <w:r>
        <w:rPr>
          <w:b/>
        </w:rPr>
        <w:t>raditi pre i posle</w:t>
      </w:r>
      <w:r w:rsidRPr="00683741">
        <w:rPr>
          <w:b/>
        </w:rPr>
        <w:t xml:space="preserve"> higijenskog tretmana lica?</w:t>
      </w:r>
    </w:p>
    <w:p w:rsidR="00683741" w:rsidRDefault="00683741">
      <w:r>
        <w:t xml:space="preserve">Za higijenski tretman lica nije potrebna bilo kakva priprema, dok je preporuka da se nakon tretmana </w:t>
      </w:r>
      <w:r>
        <w:rPr>
          <w:b/>
        </w:rPr>
        <w:t xml:space="preserve">lice zaštiti tečnim puderom </w:t>
      </w:r>
      <w:r w:rsidR="00643E72">
        <w:t>(ukoliko</w:t>
      </w:r>
      <w:r>
        <w:t xml:space="preserve"> odmah nastavljate sa svakodnevnim obavezama), odnosno </w:t>
      </w:r>
      <w:r>
        <w:rPr>
          <w:b/>
        </w:rPr>
        <w:t>da se ne umiva pre spavanja</w:t>
      </w:r>
      <w:r w:rsidR="00643E72">
        <w:t>,</w:t>
      </w:r>
      <w:r>
        <w:rPr>
          <w:b/>
        </w:rPr>
        <w:t xml:space="preserve"> </w:t>
      </w:r>
      <w:r>
        <w:t xml:space="preserve">ukoliko je tretman rađen u kasnim popodnevnim satima. </w:t>
      </w:r>
    </w:p>
    <w:p w:rsidR="00683741" w:rsidRDefault="001A0ABB">
      <w:r>
        <w:t>Ako</w:t>
      </w:r>
      <w:r w:rsidR="00683741">
        <w:t xml:space="preserve"> je u okviru tretmana rađen hemijski piling, obavezno je nanošenje SPF-a, kao i izbegavanje sunca, nekoliko dana.</w:t>
      </w:r>
    </w:p>
    <w:p w:rsidR="00643E72" w:rsidRDefault="00643E72">
      <w:r>
        <w:t xml:space="preserve">Nemojte se iznenaditi ukoliko primetite blago crvenilo </w:t>
      </w:r>
      <w:r w:rsidR="001A0ABB">
        <w:t>odmah nakon tretmana</w:t>
      </w:r>
      <w:r>
        <w:t xml:space="preserve">. To je potpuno normalna pojava koja nestaje nakon nekoliko sati ili jednog dana. </w:t>
      </w:r>
    </w:p>
    <w:p w:rsidR="00683741" w:rsidRPr="00683741" w:rsidRDefault="00683741" w:rsidP="00683741">
      <w:pPr>
        <w:pStyle w:val="Heading2"/>
        <w:rPr>
          <w:b/>
        </w:rPr>
      </w:pPr>
      <w:r w:rsidRPr="00683741">
        <w:rPr>
          <w:b/>
        </w:rPr>
        <w:t xml:space="preserve">Personalizovani pristup </w:t>
      </w:r>
      <w:r>
        <w:rPr>
          <w:b/>
        </w:rPr>
        <w:t>nezi vaše kože</w:t>
      </w:r>
    </w:p>
    <w:p w:rsidR="00683741" w:rsidRDefault="00683741">
      <w:r>
        <w:t>Budite slobodni da tokom</w:t>
      </w:r>
      <w:r w:rsidR="00643E72">
        <w:t xml:space="preserve"> ili nakon</w:t>
      </w:r>
      <w:r>
        <w:t xml:space="preserve"> tretmana naše </w:t>
      </w:r>
      <w:r w:rsidR="00643E72">
        <w:t xml:space="preserve">iskusne </w:t>
      </w:r>
      <w:r>
        <w:t xml:space="preserve">kozmetičarke pitate za savete i proizvode za negu lica koje ćete primenjivati </w:t>
      </w:r>
      <w:r w:rsidR="001A0ABB">
        <w:t xml:space="preserve">i nanositi </w:t>
      </w:r>
      <w:r w:rsidR="00643E72">
        <w:t>u narednim danima</w:t>
      </w:r>
      <w:r>
        <w:t xml:space="preserve">. </w:t>
      </w:r>
    </w:p>
    <w:p w:rsidR="00683741" w:rsidRDefault="00683741">
      <w:r>
        <w:t>Redovna nega lica neophodna je za pravilno održavanje zdravog izgleda kože i dužeg efekta</w:t>
      </w:r>
      <w:r w:rsidR="001A0ABB">
        <w:t xml:space="preserve"> tretmana</w:t>
      </w:r>
      <w:r w:rsidR="00062D5E">
        <w:t xml:space="preserve">, a naše </w:t>
      </w:r>
      <w:r w:rsidR="00643E72">
        <w:t>devojke</w:t>
      </w:r>
      <w:r w:rsidR="00062D5E">
        <w:t xml:space="preserve"> su tu da vam daju prave savete i upute vas u proizvode koji su najpogodniji za vas. </w:t>
      </w:r>
    </w:p>
    <w:p w:rsidR="001A0ABB" w:rsidRPr="001A0ABB" w:rsidRDefault="001A0ABB">
      <w:r>
        <w:t xml:space="preserve">Pogledajte </w:t>
      </w:r>
      <w:hyperlink r:id="rId6" w:history="1">
        <w:r w:rsidRPr="001A0ABB">
          <w:rPr>
            <w:rStyle w:val="Hyperlink"/>
            <w:b/>
          </w:rPr>
          <w:t>cenovnik naših usluga</w:t>
        </w:r>
      </w:hyperlink>
      <w:r>
        <w:t xml:space="preserve"> i zakažite </w:t>
      </w:r>
      <w:bookmarkStart w:id="0" w:name="_GoBack"/>
      <w:bookmarkEnd w:id="0"/>
      <w:r>
        <w:t>termin danas.</w:t>
      </w:r>
    </w:p>
    <w:p w:rsidR="00062D5E" w:rsidRPr="00683741" w:rsidRDefault="00062D5E"/>
    <w:p w:rsidR="00AA26D7" w:rsidRPr="00AA26D7" w:rsidRDefault="00AA26D7"/>
    <w:sectPr w:rsidR="00AA26D7" w:rsidRPr="00AA26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6CF"/>
    <w:rsid w:val="00062D5E"/>
    <w:rsid w:val="001A0ABB"/>
    <w:rsid w:val="00643E72"/>
    <w:rsid w:val="00683741"/>
    <w:rsid w:val="00AA26D7"/>
    <w:rsid w:val="00C302CB"/>
    <w:rsid w:val="00F5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86795"/>
  <w15:chartTrackingRefBased/>
  <w15:docId w15:val="{61E9CB42-B441-4541-9A62-53FE455C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6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6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26D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A26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pasvakidan.rs/cenovnik/" TargetMode="External"/><Relationship Id="rId5" Type="http://schemas.openxmlformats.org/officeDocument/2006/relationships/hyperlink" Target="https://lepasvakidan.rs/tretmani-lica" TargetMode="External"/><Relationship Id="rId4" Type="http://schemas.openxmlformats.org/officeDocument/2006/relationships/hyperlink" Target="https://lepasvakidan.rs/tretmani-lica/bioloski-tretman-li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4</cp:revision>
  <dcterms:created xsi:type="dcterms:W3CDTF">2026-06-03T18:42:00Z</dcterms:created>
  <dcterms:modified xsi:type="dcterms:W3CDTF">2026-06-03T19:26:00Z</dcterms:modified>
</cp:coreProperties>
</file>