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E7D" w:rsidRDefault="002A7E7D"/>
    <w:tbl>
      <w:tblPr>
        <w:tblW w:w="10065" w:type="dxa"/>
        <w:tblInd w:w="-483" w:type="dxa"/>
        <w:tblLayout w:type="fixed"/>
        <w:tblLook w:val="00A0"/>
      </w:tblPr>
      <w:tblGrid>
        <w:gridCol w:w="1985"/>
        <w:gridCol w:w="8080"/>
      </w:tblGrid>
      <w:tr w:rsidR="002A7E7D" w:rsidRPr="00DC52D2" w:rsidTr="00A8075E">
        <w:trPr>
          <w:trHeight w:val="1709"/>
        </w:trPr>
        <w:tc>
          <w:tcPr>
            <w:tcW w:w="1985" w:type="dxa"/>
          </w:tcPr>
          <w:p w:rsidR="002A7E7D" w:rsidRPr="00DC52D2" w:rsidRDefault="002A7E7D" w:rsidP="00BF5140">
            <w:pPr>
              <w:pStyle w:val="Header"/>
              <w:rPr>
                <w:b/>
                <w:i/>
                <w:sz w:val="16"/>
                <w:szCs w:val="16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6" type="#_x0000_t75" style="position:absolute;margin-left:6.75pt;margin-top:8.75pt;width:81.1pt;height:79.45pt;z-index:251657728;visibility:visible;mso-position-horizontal-relative:margin;mso-position-vertical-relative:margin">
                  <v:imagedata r:id="rId6" o:title=""/>
                  <w10:wrap type="square" anchorx="margin" anchory="margin"/>
                </v:shape>
              </w:pict>
            </w:r>
          </w:p>
        </w:tc>
        <w:tc>
          <w:tcPr>
            <w:tcW w:w="8080" w:type="dxa"/>
          </w:tcPr>
          <w:p w:rsidR="002A7E7D" w:rsidRPr="00DC52D2" w:rsidRDefault="002A7E7D" w:rsidP="00BF5140">
            <w:pPr>
              <w:pStyle w:val="Header"/>
              <w:rPr>
                <w:b/>
                <w:i/>
                <w:color w:val="C00000"/>
                <w:sz w:val="28"/>
                <w:szCs w:val="28"/>
              </w:rPr>
            </w:pPr>
            <w:r w:rsidRPr="00DC52D2">
              <w:rPr>
                <w:b/>
                <w:i/>
                <w:color w:val="C00000"/>
                <w:sz w:val="28"/>
                <w:szCs w:val="28"/>
              </w:rPr>
              <w:t>Общество с ограниченной ответственностью «ВСЕКРАН»</w:t>
            </w:r>
          </w:p>
          <w:p w:rsidR="002A7E7D" w:rsidRPr="00DC52D2" w:rsidRDefault="002A7E7D" w:rsidP="00BF5140">
            <w:pPr>
              <w:pStyle w:val="Header"/>
              <w:rPr>
                <w:b/>
                <w:i/>
                <w:sz w:val="16"/>
                <w:szCs w:val="16"/>
              </w:rPr>
            </w:pPr>
            <w:r w:rsidRPr="00DC52D2">
              <w:rPr>
                <w:b/>
                <w:i/>
                <w:sz w:val="18"/>
                <w:szCs w:val="18"/>
              </w:rPr>
              <w:t>_______________________________________________________________________________________</w:t>
            </w:r>
            <w:r w:rsidRPr="00DC52D2">
              <w:rPr>
                <w:b/>
                <w:i/>
                <w:sz w:val="16"/>
                <w:szCs w:val="16"/>
              </w:rPr>
              <w:t>Юридический адрес: 301205 Тульская обл., г. Советск ул. Октябрьская д.37;</w:t>
            </w:r>
          </w:p>
          <w:p w:rsidR="002A7E7D" w:rsidRPr="00DC52D2" w:rsidRDefault="002A7E7D" w:rsidP="00BF5140">
            <w:pPr>
              <w:pStyle w:val="Header"/>
              <w:rPr>
                <w:b/>
                <w:i/>
                <w:sz w:val="16"/>
                <w:szCs w:val="16"/>
              </w:rPr>
            </w:pPr>
            <w:r w:rsidRPr="00DC52D2">
              <w:rPr>
                <w:b/>
                <w:i/>
                <w:sz w:val="16"/>
                <w:szCs w:val="16"/>
              </w:rPr>
              <w:t>Почтовый адрес, 301205 Тульская обл., г. Советск ул. Октябрьская д.37;</w:t>
            </w:r>
          </w:p>
          <w:p w:rsidR="002A7E7D" w:rsidRPr="00605869" w:rsidRDefault="002A7E7D" w:rsidP="00BF5140">
            <w:pPr>
              <w:pStyle w:val="Header"/>
              <w:rPr>
                <w:b/>
                <w:i/>
                <w:sz w:val="16"/>
                <w:szCs w:val="16"/>
                <w:lang w:val="en-US"/>
              </w:rPr>
            </w:pPr>
            <w:r w:rsidRPr="00DC52D2">
              <w:rPr>
                <w:b/>
                <w:i/>
                <w:sz w:val="16"/>
                <w:szCs w:val="16"/>
              </w:rPr>
              <w:t>Т</w:t>
            </w:r>
            <w:r w:rsidRPr="00605869">
              <w:rPr>
                <w:b/>
                <w:i/>
                <w:sz w:val="16"/>
                <w:szCs w:val="16"/>
                <w:lang w:val="en-US"/>
              </w:rPr>
              <w:t>/</w:t>
            </w:r>
            <w:r w:rsidRPr="00DC52D2">
              <w:rPr>
                <w:b/>
                <w:i/>
                <w:sz w:val="16"/>
                <w:szCs w:val="16"/>
              </w:rPr>
              <w:t>ф</w:t>
            </w:r>
            <w:r w:rsidRPr="00605869">
              <w:rPr>
                <w:b/>
                <w:i/>
                <w:sz w:val="16"/>
                <w:szCs w:val="16"/>
                <w:lang w:val="en-US"/>
              </w:rPr>
              <w:t xml:space="preserve"> 8</w:t>
            </w:r>
            <w:r w:rsidRPr="00DC52D2">
              <w:rPr>
                <w:b/>
                <w:i/>
                <w:sz w:val="16"/>
                <w:szCs w:val="16"/>
                <w:lang w:val="en-US"/>
              </w:rPr>
              <w:t> </w:t>
            </w:r>
            <w:r w:rsidRPr="00605869">
              <w:rPr>
                <w:b/>
                <w:i/>
                <w:sz w:val="16"/>
                <w:szCs w:val="16"/>
                <w:lang w:val="en-US"/>
              </w:rPr>
              <w:t xml:space="preserve">953 43 98 123, </w:t>
            </w:r>
            <w:r w:rsidRPr="00DC52D2">
              <w:rPr>
                <w:b/>
                <w:i/>
                <w:sz w:val="16"/>
                <w:szCs w:val="16"/>
                <w:lang w:val="en-US"/>
              </w:rPr>
              <w:t>e</w:t>
            </w:r>
            <w:r w:rsidRPr="00605869">
              <w:rPr>
                <w:b/>
                <w:i/>
                <w:sz w:val="16"/>
                <w:szCs w:val="16"/>
                <w:lang w:val="en-US"/>
              </w:rPr>
              <w:t>-</w:t>
            </w:r>
            <w:r w:rsidRPr="00DC52D2">
              <w:rPr>
                <w:b/>
                <w:i/>
                <w:sz w:val="16"/>
                <w:szCs w:val="16"/>
                <w:lang w:val="en-US"/>
              </w:rPr>
              <w:t>mail</w:t>
            </w:r>
            <w:r w:rsidRPr="00605869">
              <w:rPr>
                <w:b/>
                <w:i/>
                <w:sz w:val="16"/>
                <w:szCs w:val="16"/>
                <w:lang w:val="en-US"/>
              </w:rPr>
              <w:t xml:space="preserve">: </w:t>
            </w:r>
            <w:r w:rsidRPr="00DC52D2">
              <w:rPr>
                <w:b/>
                <w:i/>
                <w:sz w:val="16"/>
                <w:szCs w:val="16"/>
                <w:lang w:val="en-US"/>
              </w:rPr>
              <w:t>Pov</w:t>
            </w:r>
            <w:r w:rsidRPr="00605869">
              <w:rPr>
                <w:b/>
                <w:i/>
                <w:sz w:val="16"/>
                <w:szCs w:val="16"/>
                <w:lang w:val="en-US"/>
              </w:rPr>
              <w:t>4872@</w:t>
            </w:r>
            <w:r w:rsidRPr="00DC52D2">
              <w:rPr>
                <w:b/>
                <w:i/>
                <w:sz w:val="16"/>
                <w:szCs w:val="16"/>
                <w:lang w:val="en-US"/>
              </w:rPr>
              <w:t>yandex</w:t>
            </w:r>
            <w:r w:rsidRPr="00605869">
              <w:rPr>
                <w:b/>
                <w:i/>
                <w:sz w:val="16"/>
                <w:szCs w:val="16"/>
                <w:lang w:val="en-US"/>
              </w:rPr>
              <w:t>.</w:t>
            </w:r>
            <w:r w:rsidRPr="00DC52D2">
              <w:rPr>
                <w:b/>
                <w:i/>
                <w:sz w:val="16"/>
                <w:szCs w:val="16"/>
                <w:lang w:val="en-US"/>
              </w:rPr>
              <w:t>ru</w:t>
            </w:r>
            <w:r w:rsidRPr="00605869">
              <w:rPr>
                <w:b/>
                <w:i/>
                <w:sz w:val="16"/>
                <w:szCs w:val="16"/>
                <w:lang w:val="en-US"/>
              </w:rPr>
              <w:t xml:space="preserve"> ; </w:t>
            </w:r>
            <w:hyperlink r:id="rId7" w:history="1">
              <w:r w:rsidRPr="00DC52D2">
                <w:rPr>
                  <w:rStyle w:val="Hyperlink"/>
                  <w:b/>
                  <w:i/>
                  <w:sz w:val="16"/>
                  <w:szCs w:val="16"/>
                  <w:lang w:val="en-US"/>
                </w:rPr>
                <w:t>www</w:t>
              </w:r>
              <w:r w:rsidRPr="00605869">
                <w:rPr>
                  <w:rStyle w:val="Hyperlink"/>
                  <w:b/>
                  <w:i/>
                  <w:sz w:val="16"/>
                  <w:szCs w:val="16"/>
                  <w:lang w:val="en-US"/>
                </w:rPr>
                <w:t>.</w:t>
              </w:r>
              <w:r w:rsidRPr="00DC52D2">
                <w:rPr>
                  <w:rStyle w:val="Hyperlink"/>
                  <w:b/>
                  <w:i/>
                  <w:sz w:val="16"/>
                  <w:szCs w:val="16"/>
                  <w:lang w:val="en-US"/>
                </w:rPr>
                <w:t>vsecrane</w:t>
              </w:r>
              <w:r w:rsidRPr="00605869">
                <w:rPr>
                  <w:rStyle w:val="Hyperlink"/>
                  <w:b/>
                  <w:i/>
                  <w:sz w:val="16"/>
                  <w:szCs w:val="16"/>
                  <w:lang w:val="en-US"/>
                </w:rPr>
                <w:t>.</w:t>
              </w:r>
              <w:r w:rsidRPr="00DC52D2">
                <w:rPr>
                  <w:rStyle w:val="Hyperlink"/>
                  <w:b/>
                  <w:i/>
                  <w:sz w:val="16"/>
                  <w:szCs w:val="16"/>
                  <w:lang w:val="en-US"/>
                </w:rPr>
                <w:t>ru</w:t>
              </w:r>
            </w:hyperlink>
            <w:r w:rsidRPr="00605869">
              <w:rPr>
                <w:b/>
                <w:i/>
                <w:sz w:val="16"/>
                <w:szCs w:val="16"/>
                <w:lang w:val="en-US"/>
              </w:rPr>
              <w:t>;</w:t>
            </w:r>
          </w:p>
          <w:p w:rsidR="002A7E7D" w:rsidRPr="00DC52D2" w:rsidRDefault="002A7E7D" w:rsidP="00BF5140">
            <w:pPr>
              <w:pStyle w:val="Header"/>
              <w:rPr>
                <w:b/>
                <w:i/>
                <w:sz w:val="16"/>
                <w:szCs w:val="16"/>
              </w:rPr>
            </w:pPr>
            <w:r w:rsidRPr="00DC52D2">
              <w:rPr>
                <w:b/>
                <w:i/>
                <w:sz w:val="16"/>
                <w:szCs w:val="16"/>
              </w:rPr>
              <w:t>ОГРН1187154008359, ИНН7118022139, КПП711801001;</w:t>
            </w:r>
          </w:p>
          <w:p w:rsidR="002A7E7D" w:rsidRPr="00DC52D2" w:rsidRDefault="002A7E7D" w:rsidP="00BF5140">
            <w:pPr>
              <w:pStyle w:val="Header"/>
              <w:rPr>
                <w:b/>
                <w:i/>
                <w:sz w:val="16"/>
                <w:szCs w:val="16"/>
              </w:rPr>
            </w:pPr>
            <w:r w:rsidRPr="00DC52D2">
              <w:rPr>
                <w:b/>
                <w:i/>
                <w:sz w:val="16"/>
                <w:szCs w:val="16"/>
              </w:rPr>
              <w:t xml:space="preserve">р/с № 40702810001080000404 в Тульский РФ АО «Россельхозбанк», </w:t>
            </w:r>
            <w:smartTag w:uri="urn:schemas-microsoft-com:office:smarttags" w:element="metricconverter">
              <w:smartTagPr>
                <w:attr w:name="ProductID" w:val="300041, г"/>
              </w:smartTagPr>
              <w:r w:rsidRPr="00DC52D2">
                <w:rPr>
                  <w:b/>
                  <w:i/>
                  <w:sz w:val="16"/>
                  <w:szCs w:val="16"/>
                </w:rPr>
                <w:t>300041, г</w:t>
              </w:r>
            </w:smartTag>
            <w:r w:rsidRPr="00DC52D2">
              <w:rPr>
                <w:b/>
                <w:i/>
                <w:sz w:val="16"/>
                <w:szCs w:val="16"/>
              </w:rPr>
              <w:t>. Тула, ул. Тургеневская;</w:t>
            </w:r>
          </w:p>
          <w:p w:rsidR="002A7E7D" w:rsidRPr="00DC52D2" w:rsidRDefault="002A7E7D" w:rsidP="00BF5140">
            <w:pPr>
              <w:pStyle w:val="Header"/>
              <w:rPr>
                <w:b/>
                <w:i/>
                <w:sz w:val="16"/>
                <w:szCs w:val="16"/>
              </w:rPr>
            </w:pPr>
            <w:r w:rsidRPr="00DC52D2">
              <w:rPr>
                <w:b/>
                <w:i/>
                <w:sz w:val="16"/>
                <w:szCs w:val="16"/>
              </w:rPr>
              <w:t>к/с № 30101810400000000715  отделение г. Тула,  БИК 047003715</w:t>
            </w:r>
          </w:p>
        </w:tc>
      </w:tr>
    </w:tbl>
    <w:p w:rsidR="002A7E7D" w:rsidRDefault="002A7E7D"/>
    <w:p w:rsidR="002A7E7D" w:rsidRDefault="002A7E7D"/>
    <w:p w:rsidR="002A7E7D" w:rsidRPr="00A8075E" w:rsidRDefault="002A7E7D">
      <w:pPr>
        <w:rPr>
          <w:b/>
          <w:i/>
          <w:u w:val="single"/>
        </w:rPr>
      </w:pPr>
      <w:r>
        <w:rPr>
          <w:noProof/>
        </w:rPr>
        <w:pict>
          <v:line id="_x0000_s1027" style="position:absolute;flip:x;z-index:251656704" from="320.25pt,145.25pt" to="348.7pt,191.6pt" o:allowincell="f" strokeweight=".5pt"/>
        </w:pict>
      </w:r>
      <w:r>
        <w:object w:dxaOrig="9540" w:dyaOrig="6737">
          <v:shape id="_x0000_i1025" type="#_x0000_t75" style="width:477.75pt;height:178.5pt" o:ole="" fillcolor="window">
            <v:imagedata r:id="rId8" o:title="" croptop="36178f" cropbottom="1527f" cropleft="687f" cropright="2968f"/>
          </v:shape>
          <o:OLEObject Type="Embed" ProgID="Word.Picture.8" ShapeID="_x0000_i1025" DrawAspect="Content" ObjectID="_1632660108" r:id="rId9"/>
        </w:object>
      </w:r>
      <w:r>
        <w:rPr>
          <w:sz w:val="24"/>
        </w:rPr>
        <w:t xml:space="preserve">                                                                                 </w:t>
      </w:r>
      <w:r>
        <w:rPr>
          <w:sz w:val="24"/>
          <w:u w:val="single"/>
        </w:rPr>
        <w:t xml:space="preserve"> </w:t>
      </w:r>
      <w:r w:rsidRPr="00A8075E">
        <w:rPr>
          <w:b/>
          <w:i/>
          <w:u w:val="single"/>
        </w:rPr>
        <w:t>Уровень головки</w:t>
      </w:r>
    </w:p>
    <w:p w:rsidR="002A7E7D" w:rsidRPr="00A8075E" w:rsidRDefault="002A7E7D">
      <w:pPr>
        <w:ind w:left="4956" w:firstLine="708"/>
        <w:rPr>
          <w:b/>
          <w:i/>
          <w:sz w:val="24"/>
          <w:u w:val="single"/>
        </w:rPr>
      </w:pPr>
      <w:r w:rsidRPr="00A8075E">
        <w:rPr>
          <w:b/>
          <w:i/>
          <w:u w:val="single"/>
        </w:rPr>
        <w:t xml:space="preserve">    рельса</w:t>
      </w:r>
    </w:p>
    <w:p w:rsidR="002A7E7D" w:rsidRDefault="002A7E7D"/>
    <w:tbl>
      <w:tblPr>
        <w:tblW w:w="0" w:type="auto"/>
        <w:tblInd w:w="8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268"/>
        <w:gridCol w:w="1064"/>
        <w:gridCol w:w="992"/>
        <w:gridCol w:w="1463"/>
        <w:gridCol w:w="1514"/>
      </w:tblGrid>
      <w:tr w:rsidR="002A7E7D" w:rsidRPr="00A8075E" w:rsidTr="00A8075E"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nil"/>
            </w:tcBorders>
          </w:tcPr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</w:p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Обозначение</w:t>
            </w: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</w:tcBorders>
          </w:tcPr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L,</w:t>
            </w:r>
          </w:p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</w:p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мм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</w:tcBorders>
          </w:tcPr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L</w:t>
            </w:r>
            <w:r w:rsidRPr="000F22AD">
              <w:rPr>
                <w:b/>
                <w:i/>
                <w:sz w:val="22"/>
                <w:szCs w:val="22"/>
                <w:vertAlign w:val="subscript"/>
              </w:rPr>
              <w:t>1</w:t>
            </w:r>
            <w:r w:rsidRPr="000F22AD">
              <w:rPr>
                <w:b/>
                <w:i/>
                <w:sz w:val="22"/>
                <w:szCs w:val="22"/>
              </w:rPr>
              <w:t>,</w:t>
            </w:r>
          </w:p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</w:p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мм</w:t>
            </w:r>
          </w:p>
        </w:tc>
        <w:tc>
          <w:tcPr>
            <w:tcW w:w="1463" w:type="dxa"/>
            <w:tcBorders>
              <w:top w:val="single" w:sz="12" w:space="0" w:color="auto"/>
              <w:left w:val="nil"/>
              <w:bottom w:val="nil"/>
            </w:tcBorders>
          </w:tcPr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Масса крана,</w:t>
            </w:r>
          </w:p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</w:p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т</w:t>
            </w:r>
          </w:p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Нагрузка на колесо крана,</w:t>
            </w:r>
          </w:p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кН</w:t>
            </w:r>
          </w:p>
        </w:tc>
      </w:tr>
      <w:tr w:rsidR="002A7E7D" w:rsidRPr="00A8075E" w:rsidTr="00A8075E">
        <w:tc>
          <w:tcPr>
            <w:tcW w:w="2268" w:type="dxa"/>
            <w:tcBorders>
              <w:left w:val="single" w:sz="6" w:space="0" w:color="auto"/>
            </w:tcBorders>
          </w:tcPr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К 20/5.00.00.000</w:t>
            </w:r>
          </w:p>
        </w:tc>
        <w:tc>
          <w:tcPr>
            <w:tcW w:w="1064" w:type="dxa"/>
            <w:tcBorders>
              <w:left w:val="nil"/>
            </w:tcBorders>
          </w:tcPr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20000</w:t>
            </w:r>
          </w:p>
        </w:tc>
        <w:tc>
          <w:tcPr>
            <w:tcW w:w="992" w:type="dxa"/>
            <w:tcBorders>
              <w:left w:val="nil"/>
            </w:tcBorders>
          </w:tcPr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40560</w:t>
            </w:r>
          </w:p>
        </w:tc>
        <w:tc>
          <w:tcPr>
            <w:tcW w:w="1463" w:type="dxa"/>
            <w:tcBorders>
              <w:left w:val="nil"/>
            </w:tcBorders>
          </w:tcPr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80</w:t>
            </w:r>
          </w:p>
        </w:tc>
        <w:tc>
          <w:tcPr>
            <w:tcW w:w="1514" w:type="dxa"/>
            <w:tcBorders>
              <w:left w:val="nil"/>
              <w:right w:val="single" w:sz="6" w:space="0" w:color="auto"/>
            </w:tcBorders>
          </w:tcPr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220</w:t>
            </w:r>
          </w:p>
        </w:tc>
      </w:tr>
      <w:tr w:rsidR="002A7E7D" w:rsidRPr="00A8075E" w:rsidTr="00A8075E">
        <w:tc>
          <w:tcPr>
            <w:tcW w:w="2268" w:type="dxa"/>
            <w:tcBorders>
              <w:left w:val="single" w:sz="6" w:space="0" w:color="auto"/>
              <w:bottom w:val="single" w:sz="12" w:space="0" w:color="auto"/>
            </w:tcBorders>
          </w:tcPr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 xml:space="preserve">                                   -01</w:t>
            </w:r>
          </w:p>
        </w:tc>
        <w:tc>
          <w:tcPr>
            <w:tcW w:w="1064" w:type="dxa"/>
            <w:tcBorders>
              <w:left w:val="nil"/>
              <w:bottom w:val="single" w:sz="12" w:space="0" w:color="auto"/>
            </w:tcBorders>
          </w:tcPr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32000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</w:tcBorders>
          </w:tcPr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52560</w:t>
            </w:r>
          </w:p>
        </w:tc>
        <w:tc>
          <w:tcPr>
            <w:tcW w:w="1463" w:type="dxa"/>
            <w:tcBorders>
              <w:left w:val="nil"/>
              <w:bottom w:val="single" w:sz="12" w:space="0" w:color="auto"/>
            </w:tcBorders>
          </w:tcPr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90</w:t>
            </w:r>
          </w:p>
        </w:tc>
        <w:tc>
          <w:tcPr>
            <w:tcW w:w="1514" w:type="dxa"/>
            <w:tcBorders>
              <w:left w:val="nil"/>
              <w:bottom w:val="single" w:sz="12" w:space="0" w:color="auto"/>
              <w:right w:val="single" w:sz="6" w:space="0" w:color="auto"/>
            </w:tcBorders>
          </w:tcPr>
          <w:p w:rsidR="002A7E7D" w:rsidRPr="000F22AD" w:rsidRDefault="002A7E7D">
            <w:pPr>
              <w:jc w:val="center"/>
              <w:rPr>
                <w:b/>
                <w:i/>
                <w:sz w:val="22"/>
                <w:szCs w:val="22"/>
              </w:rPr>
            </w:pPr>
            <w:r w:rsidRPr="000F22AD">
              <w:rPr>
                <w:b/>
                <w:i/>
                <w:sz w:val="22"/>
                <w:szCs w:val="22"/>
              </w:rPr>
              <w:t>230</w:t>
            </w:r>
          </w:p>
        </w:tc>
      </w:tr>
    </w:tbl>
    <w:p w:rsidR="002A7E7D" w:rsidRPr="00A8075E" w:rsidRDefault="002A7E7D" w:rsidP="00A8075E">
      <w:pPr>
        <w:rPr>
          <w:b/>
          <w:i/>
          <w:sz w:val="22"/>
          <w:szCs w:val="22"/>
        </w:rPr>
      </w:pPr>
    </w:p>
    <w:p w:rsidR="002A7E7D" w:rsidRPr="00A8075E" w:rsidRDefault="002A7E7D">
      <w:pPr>
        <w:jc w:val="center"/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>ТЕХНИЧЕСКАЯ   ХАРАКТЕРИСТИКА</w:t>
      </w:r>
    </w:p>
    <w:p w:rsidR="002A7E7D" w:rsidRPr="00A8075E" w:rsidRDefault="002A7E7D" w:rsidP="000F22AD">
      <w:pPr>
        <w:ind w:firstLine="708"/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>1. Грузоподъемность, т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главного крюка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- 20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вспомогательного крюка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 xml:space="preserve">             </w:t>
      </w:r>
      <w:r w:rsidRPr="00A8075E">
        <w:rPr>
          <w:b/>
          <w:i/>
          <w:sz w:val="22"/>
          <w:szCs w:val="22"/>
        </w:rPr>
        <w:t>- 5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  <w:t>2. Группа режима работы крана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- 5К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  <w:t>3. Пролет, L, м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- 20 или 32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  <w:t>4. Вылет главного крюка на консолях, м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- 5,5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  <w:t>5. Высота подъема главного и вспомогательного крюка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  <w:t xml:space="preserve"> от уровня головки  подкранового рельса, м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- 10,5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  <w:t>6. Скорость, м/с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подъема главного крюка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- 0,125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подъема вспомогательного крюка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- 0,32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передвижения грузовой тележки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- 0,63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передвижения крана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- 0,8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  <w:t>7. Род тока и напряжения: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- переменный, 380 В, 50 Гц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  <w:t>8. Суммарная мощность электродвигателей (ПВ 40%), кВт</w:t>
      </w:r>
      <w:r w:rsidRPr="00A8075E">
        <w:rPr>
          <w:b/>
          <w:i/>
          <w:sz w:val="22"/>
          <w:szCs w:val="22"/>
        </w:rPr>
        <w:tab/>
        <w:t>- 98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  <w:t xml:space="preserve">9. Токоподвод ,м 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 xml:space="preserve">                                           зона обслуживания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- 160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длина поставляемого кабеля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- 80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  <w:t>10. Тип подкранового рельса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- Р43 по ГОСТ 7173-54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- Р50 по ГОСТ 7174-75</w:t>
      </w:r>
    </w:p>
    <w:p w:rsidR="002A7E7D" w:rsidRPr="00A8075E" w:rsidRDefault="002A7E7D">
      <w:pPr>
        <w:rPr>
          <w:b/>
          <w:i/>
          <w:sz w:val="22"/>
          <w:szCs w:val="22"/>
        </w:rPr>
      </w:pPr>
      <w:r w:rsidRPr="00A8075E">
        <w:rPr>
          <w:b/>
          <w:i/>
          <w:sz w:val="22"/>
          <w:szCs w:val="22"/>
        </w:rPr>
        <w:tab/>
        <w:t>11. Исполнение кабины</w:t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</w:r>
      <w:r w:rsidRPr="00A8075E">
        <w:rPr>
          <w:b/>
          <w:i/>
          <w:sz w:val="22"/>
          <w:szCs w:val="22"/>
        </w:rPr>
        <w:tab/>
        <w:t>- закрытая подвижная</w:t>
      </w:r>
    </w:p>
    <w:p w:rsidR="002A7E7D" w:rsidRDefault="002A7E7D">
      <w:pPr>
        <w:ind w:left="2124" w:firstLine="708"/>
      </w:pPr>
    </w:p>
    <w:p w:rsidR="002A7E7D" w:rsidRPr="00A8075E" w:rsidRDefault="002A7E7D">
      <w:pPr>
        <w:ind w:left="2124" w:firstLine="708"/>
        <w:rPr>
          <w:b/>
          <w:i/>
          <w:sz w:val="24"/>
          <w:szCs w:val="24"/>
        </w:rPr>
      </w:pPr>
      <w:r w:rsidRPr="00A8075E">
        <w:rPr>
          <w:b/>
          <w:i/>
          <w:sz w:val="24"/>
          <w:szCs w:val="24"/>
        </w:rPr>
        <w:t>ТЕХНИЧЕСКИЕ ТРЕБОВАНИЯ</w:t>
      </w:r>
    </w:p>
    <w:p w:rsidR="002A7E7D" w:rsidRPr="00A8075E" w:rsidRDefault="002A7E7D">
      <w:pPr>
        <w:rPr>
          <w:b/>
          <w:i/>
          <w:sz w:val="24"/>
          <w:szCs w:val="24"/>
        </w:rPr>
      </w:pPr>
    </w:p>
    <w:p w:rsidR="002A7E7D" w:rsidRPr="00A8075E" w:rsidRDefault="002A7E7D">
      <w:pPr>
        <w:pStyle w:val="BodyTextIndent"/>
        <w:rPr>
          <w:b/>
          <w:i/>
          <w:sz w:val="24"/>
          <w:szCs w:val="24"/>
        </w:rPr>
      </w:pPr>
      <w:r w:rsidRPr="00A8075E">
        <w:rPr>
          <w:b/>
          <w:i/>
          <w:sz w:val="24"/>
          <w:szCs w:val="24"/>
        </w:rPr>
        <w:t>1. Климатическое исполнение и категория размещения У1 по ГОСТ 15150-69 до  V ветрового               района включительно по ГОСТ 1451-77, в сейсмич</w:t>
      </w:r>
      <w:r w:rsidRPr="00A8075E">
        <w:rPr>
          <w:b/>
          <w:i/>
          <w:sz w:val="24"/>
          <w:szCs w:val="24"/>
        </w:rPr>
        <w:t>е</w:t>
      </w:r>
      <w:r w:rsidRPr="00A8075E">
        <w:rPr>
          <w:b/>
          <w:i/>
          <w:sz w:val="24"/>
          <w:szCs w:val="24"/>
        </w:rPr>
        <w:t>ских районах не более 6 баллов СН и ПII-7.</w:t>
      </w:r>
    </w:p>
    <w:p w:rsidR="002A7E7D" w:rsidRPr="00A8075E" w:rsidRDefault="002A7E7D">
      <w:pPr>
        <w:rPr>
          <w:b/>
          <w:i/>
          <w:sz w:val="24"/>
          <w:szCs w:val="24"/>
        </w:rPr>
      </w:pPr>
      <w:r w:rsidRPr="00A8075E">
        <w:rPr>
          <w:b/>
          <w:i/>
          <w:sz w:val="24"/>
          <w:szCs w:val="24"/>
        </w:rPr>
        <w:t xml:space="preserve">            2. Кран запрещается использовать во взрывопожароопасных и агрессивных средах.</w:t>
      </w:r>
    </w:p>
    <w:p w:rsidR="002A7E7D" w:rsidRPr="00A8075E" w:rsidRDefault="002A7E7D">
      <w:pPr>
        <w:rPr>
          <w:b/>
          <w:i/>
          <w:sz w:val="24"/>
          <w:szCs w:val="24"/>
        </w:rPr>
      </w:pPr>
      <w:r w:rsidRPr="00A8075E">
        <w:rPr>
          <w:b/>
          <w:i/>
          <w:sz w:val="24"/>
          <w:szCs w:val="24"/>
        </w:rPr>
        <w:t xml:space="preserve">            3. Кран оборудуется противоугонными устройствами и сигнализатором давления ветра.</w:t>
      </w:r>
    </w:p>
    <w:p w:rsidR="002A7E7D" w:rsidRDefault="002A7E7D">
      <w:pPr>
        <w:ind w:left="708" w:hanging="708"/>
        <w:rPr>
          <w:b/>
          <w:i/>
          <w:sz w:val="24"/>
          <w:szCs w:val="24"/>
        </w:rPr>
      </w:pPr>
      <w:r w:rsidRPr="00A8075E">
        <w:rPr>
          <w:b/>
          <w:i/>
          <w:sz w:val="24"/>
          <w:szCs w:val="24"/>
        </w:rPr>
        <w:t xml:space="preserve">            4. Данный чертеж не определяет конструкцию крана. </w:t>
      </w:r>
    </w:p>
    <w:p w:rsidR="002A7E7D" w:rsidRPr="00A8075E" w:rsidRDefault="002A7E7D" w:rsidP="00A8075E">
      <w:pPr>
        <w:ind w:left="708"/>
        <w:rPr>
          <w:b/>
          <w:i/>
          <w:sz w:val="24"/>
          <w:szCs w:val="24"/>
        </w:rPr>
      </w:pPr>
      <w:r w:rsidRPr="00A8075E">
        <w:rPr>
          <w:b/>
          <w:i/>
          <w:sz w:val="24"/>
          <w:szCs w:val="24"/>
        </w:rPr>
        <w:t xml:space="preserve">По согласованию Заказчика с Изготовителем  возможно изготовление крана с отличающимися параметрами от указанных в габаритном </w:t>
      </w:r>
    </w:p>
    <w:p w:rsidR="002A7E7D" w:rsidRPr="00A8075E" w:rsidRDefault="002A7E7D">
      <w:pPr>
        <w:ind w:left="708"/>
        <w:rPr>
          <w:b/>
          <w:i/>
          <w:sz w:val="24"/>
          <w:szCs w:val="24"/>
        </w:rPr>
      </w:pPr>
      <w:r w:rsidRPr="00A8075E">
        <w:rPr>
          <w:b/>
          <w:i/>
          <w:sz w:val="24"/>
          <w:szCs w:val="24"/>
        </w:rPr>
        <w:t>чертеже.</w:t>
      </w:r>
    </w:p>
    <w:p w:rsidR="002A7E7D" w:rsidRDefault="002A7E7D">
      <w:pPr>
        <w:rPr>
          <w:b/>
        </w:rPr>
      </w:pPr>
    </w:p>
    <w:p w:rsidR="002A7E7D" w:rsidRDefault="002A7E7D">
      <w:pPr>
        <w:rPr>
          <w:b/>
        </w:rPr>
      </w:pPr>
      <w:r>
        <w:rPr>
          <w:noProof/>
        </w:rPr>
        <w:pict>
          <v:rect id="_x0000_s1028" style="position:absolute;margin-left:5.15pt;margin-top:209.6pt;width:453.6pt;height:270pt;z-index:251658752;mso-position-horizontal-relative:margin;mso-position-vertical-relative:margin" fillcolor="black" strokeweight="2pt">
            <v:fill r:id="rId10" o:title="" type="pattern"/>
            <v:textbox inset="1pt,1pt,1pt,1pt">
              <w:txbxContent>
                <w:p w:rsidR="002A7E7D" w:rsidRDefault="002A7E7D" w:rsidP="00907DF5">
                  <w:pPr>
                    <w:jc w:val="center"/>
                    <w:rPr>
                      <w:b/>
                      <w:sz w:val="24"/>
                    </w:rPr>
                  </w:pPr>
                </w:p>
                <w:p w:rsidR="002A7E7D" w:rsidRDefault="002A7E7D" w:rsidP="00907DF5">
                  <w:pPr>
                    <w:jc w:val="center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СВЕДЕНИЯ,  СООБЩАЕМЫЕ  ЗАКАЗЧИКОМ</w:t>
                  </w:r>
                </w:p>
                <w:p w:rsidR="002A7E7D" w:rsidRDefault="002A7E7D" w:rsidP="00907DF5"/>
                <w:p w:rsidR="002A7E7D" w:rsidRDefault="002A7E7D" w:rsidP="00907DF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 Пролет крана, L, м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  <w:sz w:val="24"/>
                    </w:rPr>
                    <w:t>_________________________________</w:t>
                  </w:r>
                </w:p>
                <w:p w:rsidR="002A7E7D" w:rsidRDefault="002A7E7D" w:rsidP="00907DF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 Тип подкранового рельса_________________________________________________</w:t>
                  </w:r>
                </w:p>
                <w:p w:rsidR="002A7E7D" w:rsidRDefault="002A7E7D" w:rsidP="00907DF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3. Температура окружающей среды, град. С  </w:t>
                  </w:r>
                  <w:r>
                    <w:rPr>
                      <w:b/>
                      <w:sz w:val="24"/>
                    </w:rPr>
                    <w:tab/>
                    <w:t>_________________________________</w:t>
                  </w:r>
                </w:p>
                <w:p w:rsidR="002A7E7D" w:rsidRDefault="002A7E7D" w:rsidP="00907DF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________________________________________________________________________</w:t>
                  </w:r>
                </w:p>
                <w:p w:rsidR="002A7E7D" w:rsidRDefault="002A7E7D" w:rsidP="00907DF5">
                  <w:pPr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4. Наименование и размеры груза           </w:t>
                  </w:r>
                  <w:r>
                    <w:rPr>
                      <w:b/>
                      <w:i/>
                      <w:sz w:val="24"/>
                    </w:rPr>
                    <w:t xml:space="preserve">                  ____________________________</w:t>
                  </w:r>
                </w:p>
                <w:p w:rsidR="002A7E7D" w:rsidRDefault="002A7E7D" w:rsidP="00907DF5">
                  <w:pPr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__________________________________________________________________________</w:t>
                  </w:r>
                </w:p>
                <w:p w:rsidR="002A7E7D" w:rsidRDefault="002A7E7D" w:rsidP="00907DF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__________________________________________________________________________</w:t>
                  </w:r>
                </w:p>
                <w:p w:rsidR="002A7E7D" w:rsidRDefault="002A7E7D" w:rsidP="00907DF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 Дополнительные требования____________________________________________</w:t>
                  </w:r>
                </w:p>
                <w:p w:rsidR="002A7E7D" w:rsidRDefault="002A7E7D" w:rsidP="00907DF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____________________________________________________________________________________________________________________________________________________</w:t>
                  </w:r>
                </w:p>
                <w:p w:rsidR="002A7E7D" w:rsidRDefault="002A7E7D" w:rsidP="00907DF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__________________________________________________________________________</w:t>
                  </w:r>
                </w:p>
                <w:p w:rsidR="002A7E7D" w:rsidRDefault="002A7E7D" w:rsidP="00907DF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__________________________________________________________________________</w:t>
                  </w:r>
                </w:p>
                <w:p w:rsidR="002A7E7D" w:rsidRDefault="002A7E7D" w:rsidP="00907DF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____________________________________________________________________________________________________________________________________________________</w:t>
                  </w:r>
                </w:p>
                <w:p w:rsidR="002A7E7D" w:rsidRDefault="002A7E7D" w:rsidP="00907DF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__________________________________________________________________________</w:t>
                  </w:r>
                </w:p>
                <w:p w:rsidR="002A7E7D" w:rsidRDefault="002A7E7D" w:rsidP="00907DF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__________________________________________________________________________</w:t>
                  </w:r>
                </w:p>
                <w:p w:rsidR="002A7E7D" w:rsidRDefault="002A7E7D" w:rsidP="00907DF5"/>
              </w:txbxContent>
            </v:textbox>
            <w10:wrap anchorx="margin" anchory="margin"/>
          </v:rect>
        </w:pict>
      </w:r>
    </w:p>
    <w:p w:rsidR="002A7E7D" w:rsidRDefault="002A7E7D">
      <w:pPr>
        <w:rPr>
          <w:b/>
        </w:rPr>
      </w:pPr>
    </w:p>
    <w:p w:rsidR="002A7E7D" w:rsidRDefault="002A7E7D">
      <w:pPr>
        <w:rPr>
          <w:i/>
          <w:sz w:val="24"/>
        </w:rPr>
      </w:pPr>
    </w:p>
    <w:p w:rsidR="002A7E7D" w:rsidRDefault="002A7E7D">
      <w:pPr>
        <w:rPr>
          <w:i/>
          <w:sz w:val="24"/>
        </w:rPr>
      </w:pPr>
    </w:p>
    <w:p w:rsidR="002A7E7D" w:rsidRDefault="002A7E7D">
      <w:pPr>
        <w:rPr>
          <w:i/>
          <w:sz w:val="22"/>
        </w:rPr>
      </w:pPr>
    </w:p>
    <w:p w:rsidR="002A7E7D" w:rsidRDefault="002A7E7D">
      <w:pPr>
        <w:rPr>
          <w:i/>
        </w:rPr>
      </w:pPr>
    </w:p>
    <w:p w:rsidR="002A7E7D" w:rsidRDefault="002A7E7D">
      <w:pPr>
        <w:rPr>
          <w:i/>
        </w:rPr>
      </w:pPr>
    </w:p>
    <w:p w:rsidR="002A7E7D" w:rsidRDefault="002A7E7D">
      <w:pPr>
        <w:rPr>
          <w:i/>
        </w:rPr>
      </w:pPr>
    </w:p>
    <w:p w:rsidR="002A7E7D" w:rsidRDefault="002A7E7D">
      <w:pPr>
        <w:rPr>
          <w:i/>
        </w:rPr>
      </w:pPr>
    </w:p>
    <w:p w:rsidR="002A7E7D" w:rsidRDefault="002A7E7D">
      <w:pPr>
        <w:rPr>
          <w:i/>
        </w:rPr>
      </w:pPr>
    </w:p>
    <w:p w:rsidR="002A7E7D" w:rsidRDefault="002A7E7D">
      <w:pPr>
        <w:rPr>
          <w:i/>
        </w:rPr>
      </w:pPr>
    </w:p>
    <w:p w:rsidR="002A7E7D" w:rsidRDefault="002A7E7D">
      <w:pPr>
        <w:rPr>
          <w:i/>
        </w:rPr>
      </w:pPr>
    </w:p>
    <w:p w:rsidR="002A7E7D" w:rsidRDefault="002A7E7D">
      <w:pPr>
        <w:rPr>
          <w:i/>
        </w:rPr>
      </w:pPr>
    </w:p>
    <w:p w:rsidR="002A7E7D" w:rsidRDefault="002A7E7D">
      <w:pPr>
        <w:rPr>
          <w:i/>
        </w:rPr>
      </w:pPr>
    </w:p>
    <w:p w:rsidR="002A7E7D" w:rsidRDefault="002A7E7D">
      <w:pPr>
        <w:rPr>
          <w:i/>
        </w:rPr>
      </w:pPr>
    </w:p>
    <w:p w:rsidR="002A7E7D" w:rsidRDefault="002A7E7D">
      <w:pPr>
        <w:rPr>
          <w:i/>
        </w:rPr>
      </w:pPr>
    </w:p>
    <w:p w:rsidR="002A7E7D" w:rsidRDefault="002A7E7D">
      <w:pPr>
        <w:rPr>
          <w:i/>
        </w:rPr>
      </w:pPr>
    </w:p>
    <w:p w:rsidR="002A7E7D" w:rsidRDefault="002A7E7D">
      <w:pPr>
        <w:rPr>
          <w:i/>
        </w:rPr>
      </w:pPr>
    </w:p>
    <w:p w:rsidR="002A7E7D" w:rsidRDefault="002A7E7D">
      <w:pPr>
        <w:rPr>
          <w:i/>
        </w:rPr>
      </w:pPr>
    </w:p>
    <w:p w:rsidR="002A7E7D" w:rsidRDefault="002A7E7D">
      <w:pPr>
        <w:rPr>
          <w:i/>
        </w:rPr>
      </w:pPr>
    </w:p>
    <w:p w:rsidR="002A7E7D" w:rsidRDefault="002A7E7D">
      <w:pPr>
        <w:rPr>
          <w:b/>
          <w:sz w:val="24"/>
        </w:rPr>
      </w:pPr>
    </w:p>
    <w:p w:rsidR="002A7E7D" w:rsidRDefault="002A7E7D">
      <w:pPr>
        <w:rPr>
          <w:b/>
          <w:sz w:val="24"/>
        </w:rPr>
      </w:pPr>
    </w:p>
    <w:p w:rsidR="002A7E7D" w:rsidRDefault="002A7E7D">
      <w:pPr>
        <w:rPr>
          <w:b/>
          <w:sz w:val="24"/>
        </w:rPr>
      </w:pPr>
    </w:p>
    <w:p w:rsidR="002A7E7D" w:rsidRPr="00A8075E" w:rsidRDefault="002A7E7D" w:rsidP="00A8075E">
      <w:pPr>
        <w:ind w:left="426"/>
        <w:rPr>
          <w:b/>
          <w:i/>
          <w:sz w:val="24"/>
          <w:szCs w:val="24"/>
          <w:u w:val="single"/>
        </w:rPr>
      </w:pPr>
      <w:r w:rsidRPr="00A8075E">
        <w:rPr>
          <w:b/>
          <w:i/>
          <w:sz w:val="24"/>
          <w:szCs w:val="24"/>
          <w:u w:val="single"/>
        </w:rPr>
        <w:t>ВНИМАНИЕ! Краны не предназначены для эксплуатации во взрывоопасных и пожароопасных средах, в помещениях с парами кислот и щелочей, концентр</w:t>
      </w:r>
      <w:r w:rsidRPr="00A8075E">
        <w:rPr>
          <w:b/>
          <w:i/>
          <w:sz w:val="24"/>
          <w:szCs w:val="24"/>
          <w:u w:val="single"/>
        </w:rPr>
        <w:t>а</w:t>
      </w:r>
      <w:r w:rsidRPr="00A8075E">
        <w:rPr>
          <w:b/>
          <w:i/>
          <w:sz w:val="24"/>
          <w:szCs w:val="24"/>
          <w:u w:val="single"/>
        </w:rPr>
        <w:t>ции которых вызывают разрушение электрической изоляции, для транспо</w:t>
      </w:r>
      <w:r w:rsidRPr="00A8075E">
        <w:rPr>
          <w:b/>
          <w:i/>
          <w:sz w:val="24"/>
          <w:szCs w:val="24"/>
          <w:u w:val="single"/>
        </w:rPr>
        <w:t>р</w:t>
      </w:r>
      <w:r w:rsidRPr="00A8075E">
        <w:rPr>
          <w:b/>
          <w:i/>
          <w:sz w:val="24"/>
          <w:szCs w:val="24"/>
          <w:u w:val="single"/>
        </w:rPr>
        <w:t>тирования расплавленного металла, ядовитых веществ.</w:t>
      </w:r>
    </w:p>
    <w:p w:rsidR="002A7E7D" w:rsidRDefault="002A7E7D" w:rsidP="00A8075E">
      <w:pPr>
        <w:jc w:val="center"/>
        <w:rPr>
          <w:b/>
          <w:i/>
        </w:rPr>
      </w:pPr>
    </w:p>
    <w:p w:rsidR="002A7E7D" w:rsidRDefault="002A7E7D" w:rsidP="00A8075E">
      <w:pPr>
        <w:jc w:val="center"/>
        <w:rPr>
          <w:b/>
          <w:i/>
        </w:rPr>
      </w:pPr>
    </w:p>
    <w:p w:rsidR="002A7E7D" w:rsidRPr="00984952" w:rsidRDefault="002A7E7D" w:rsidP="00A8075E">
      <w:pPr>
        <w:jc w:val="center"/>
        <w:rPr>
          <w:b/>
          <w:i/>
        </w:rPr>
      </w:pPr>
      <w:r w:rsidRPr="00984952">
        <w:rPr>
          <w:b/>
          <w:i/>
        </w:rPr>
        <w:t>СВЕДЕНИЯ О ЗАКАЗЧИКЕ</w:t>
      </w:r>
    </w:p>
    <w:tbl>
      <w:tblPr>
        <w:tblW w:w="1020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070"/>
        <w:gridCol w:w="5137"/>
      </w:tblGrid>
      <w:tr w:rsidR="002A7E7D" w:rsidRPr="00984952" w:rsidTr="00BF5140">
        <w:trPr>
          <w:trHeight w:val="818"/>
        </w:trPr>
        <w:tc>
          <w:tcPr>
            <w:tcW w:w="5070" w:type="dxa"/>
            <w:vAlign w:val="center"/>
          </w:tcPr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  <w:r w:rsidRPr="00984952">
              <w:rPr>
                <w:b/>
                <w:i/>
              </w:rPr>
              <w:t>Полное наименование организации:</w:t>
            </w: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  <w:r w:rsidRPr="00984952">
              <w:rPr>
                <w:b/>
                <w:i/>
              </w:rPr>
              <w:t>______________________________________________</w:t>
            </w: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  <w:r w:rsidRPr="00984952">
              <w:rPr>
                <w:b/>
                <w:i/>
              </w:rPr>
              <w:t>Должность: ___________________________________</w:t>
            </w: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  <w:r w:rsidRPr="00984952">
              <w:rPr>
                <w:b/>
                <w:i/>
              </w:rPr>
              <w:t>Ф.И.О.: _______________________________________</w:t>
            </w: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  <w:r>
              <w:rPr>
                <w:b/>
                <w:i/>
              </w:rPr>
              <w:t>Тел/факс</w:t>
            </w:r>
            <w:r w:rsidRPr="00984952">
              <w:rPr>
                <w:b/>
                <w:i/>
              </w:rPr>
              <w:t>______________________________________</w:t>
            </w: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  <w:r w:rsidRPr="00984952">
              <w:rPr>
                <w:b/>
                <w:i/>
              </w:rPr>
              <w:t>м.п.                      Подпись:_______________________</w:t>
            </w:r>
          </w:p>
        </w:tc>
        <w:tc>
          <w:tcPr>
            <w:tcW w:w="5137" w:type="dxa"/>
            <w:vAlign w:val="center"/>
          </w:tcPr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  <w:r w:rsidRPr="00984952">
              <w:rPr>
                <w:b/>
                <w:i/>
              </w:rPr>
              <w:t>Согласовано: ООО «ВсеКран»:</w:t>
            </w: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  <w:r w:rsidRPr="00984952">
              <w:rPr>
                <w:b/>
                <w:i/>
              </w:rPr>
              <w:t>Должность: ___________________________________</w:t>
            </w: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  <w:r w:rsidRPr="00984952">
              <w:rPr>
                <w:b/>
                <w:i/>
              </w:rPr>
              <w:t>Ф.И.О.: _______________________________________</w:t>
            </w: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  <w:r w:rsidRPr="00984952">
              <w:rPr>
                <w:b/>
                <w:i/>
              </w:rPr>
              <w:t>Дата «____»_____________________20____г.</w:t>
            </w: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  <w:r>
              <w:rPr>
                <w:b/>
                <w:i/>
              </w:rPr>
              <w:t>Тел/факс</w:t>
            </w:r>
            <w:r>
              <w:t xml:space="preserve">: </w:t>
            </w:r>
            <w:r>
              <w:rPr>
                <w:b/>
                <w:i/>
                <w:u w:val="single"/>
              </w:rPr>
              <w:t>8</w:t>
            </w:r>
            <w:r>
              <w:rPr>
                <w:b/>
                <w:i/>
                <w:u w:val="single"/>
                <w:lang w:val="en-US"/>
              </w:rPr>
              <w:t> </w:t>
            </w:r>
            <w:r>
              <w:rPr>
                <w:b/>
                <w:i/>
                <w:u w:val="single"/>
              </w:rPr>
              <w:t>953 43 98</w:t>
            </w:r>
            <w:r>
              <w:rPr>
                <w:b/>
                <w:i/>
                <w:u w:val="single"/>
                <w:lang w:val="en-US"/>
              </w:rPr>
              <w:t> </w:t>
            </w:r>
            <w:r>
              <w:rPr>
                <w:b/>
                <w:i/>
                <w:u w:val="single"/>
              </w:rPr>
              <w:t xml:space="preserve">123; </w:t>
            </w:r>
            <w:hyperlink r:id="rId11" w:history="1">
              <w:r w:rsidRPr="00CD1E6B">
                <w:rPr>
                  <w:rStyle w:val="Hyperlink"/>
                  <w:b/>
                  <w:i/>
                  <w:color w:val="auto"/>
                  <w:lang w:val="en-US"/>
                </w:rPr>
                <w:t>www</w:t>
              </w:r>
              <w:r w:rsidRPr="00CD1E6B">
                <w:rPr>
                  <w:rStyle w:val="Hyperlink"/>
                  <w:b/>
                  <w:i/>
                  <w:color w:val="auto"/>
                </w:rPr>
                <w:t>.</w:t>
              </w:r>
              <w:r w:rsidRPr="00CD1E6B">
                <w:rPr>
                  <w:rStyle w:val="Hyperlink"/>
                  <w:b/>
                  <w:i/>
                  <w:color w:val="auto"/>
                  <w:lang w:val="en-US"/>
                </w:rPr>
                <w:t>vsecrane</w:t>
              </w:r>
              <w:r w:rsidRPr="00CD1E6B">
                <w:rPr>
                  <w:rStyle w:val="Hyperlink"/>
                  <w:b/>
                  <w:i/>
                  <w:color w:val="auto"/>
                </w:rPr>
                <w:t>.</w:t>
              </w:r>
              <w:r w:rsidRPr="00CD1E6B">
                <w:rPr>
                  <w:rStyle w:val="Hyperlink"/>
                  <w:b/>
                  <w:i/>
                  <w:color w:val="auto"/>
                  <w:lang w:val="en-US"/>
                </w:rPr>
                <w:t>ru</w:t>
              </w:r>
            </w:hyperlink>
            <w:r w:rsidRPr="00CD1E6B">
              <w:rPr>
                <w:b/>
                <w:i/>
                <w:u w:val="single"/>
              </w:rPr>
              <w:t>;</w:t>
            </w: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</w:p>
          <w:p w:rsidR="002A7E7D" w:rsidRPr="00984952" w:rsidRDefault="002A7E7D" w:rsidP="00BF5140">
            <w:pPr>
              <w:ind w:left="176"/>
              <w:rPr>
                <w:b/>
                <w:i/>
              </w:rPr>
            </w:pPr>
            <w:r w:rsidRPr="00984952">
              <w:rPr>
                <w:b/>
                <w:i/>
              </w:rPr>
              <w:t>м.п.                      Подпись:_______________________</w:t>
            </w:r>
          </w:p>
        </w:tc>
      </w:tr>
    </w:tbl>
    <w:p w:rsidR="002A7E7D" w:rsidRDefault="002A7E7D">
      <w:pPr>
        <w:rPr>
          <w:sz w:val="2"/>
        </w:rPr>
      </w:pPr>
    </w:p>
    <w:sectPr w:rsidR="002A7E7D" w:rsidSect="00AF165D">
      <w:pgSz w:w="11907" w:h="16840" w:code="9"/>
      <w:pgMar w:top="851" w:right="1418" w:bottom="1134" w:left="1418" w:header="720" w:footer="50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E7D" w:rsidRDefault="002A7E7D">
      <w:r>
        <w:separator/>
      </w:r>
    </w:p>
  </w:endnote>
  <w:endnote w:type="continuationSeparator" w:id="0">
    <w:p w:rsidR="002A7E7D" w:rsidRDefault="002A7E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E7D" w:rsidRDefault="002A7E7D">
      <w:r>
        <w:separator/>
      </w:r>
    </w:p>
  </w:footnote>
  <w:footnote w:type="continuationSeparator" w:id="0">
    <w:p w:rsidR="002A7E7D" w:rsidRDefault="002A7E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075E"/>
    <w:rsid w:val="000F22AD"/>
    <w:rsid w:val="002A7E7D"/>
    <w:rsid w:val="002B6604"/>
    <w:rsid w:val="0036321E"/>
    <w:rsid w:val="003D435B"/>
    <w:rsid w:val="004278D4"/>
    <w:rsid w:val="00605869"/>
    <w:rsid w:val="00814053"/>
    <w:rsid w:val="00907DF5"/>
    <w:rsid w:val="00984952"/>
    <w:rsid w:val="00A8075E"/>
    <w:rsid w:val="00A8121F"/>
    <w:rsid w:val="00AF165D"/>
    <w:rsid w:val="00BF5140"/>
    <w:rsid w:val="00CD1E6B"/>
    <w:rsid w:val="00DB5D85"/>
    <w:rsid w:val="00DC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053"/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rsid w:val="0081405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B5D85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81405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B5D85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814053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814053"/>
    <w:pPr>
      <w:ind w:left="708" w:hanging="108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DB5D85"/>
    <w:rPr>
      <w:rFonts w:cs="Times New Roman"/>
      <w:sz w:val="20"/>
      <w:szCs w:val="20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A8075E"/>
    <w:rPr>
      <w:rFonts w:cs="Times New Roman"/>
      <w:lang w:val="ru-RU" w:eastAsia="ru-RU" w:bidi="ar-SA"/>
    </w:rPr>
  </w:style>
  <w:style w:type="character" w:styleId="Hyperlink">
    <w:name w:val="Hyperlink"/>
    <w:basedOn w:val="DefaultParagraphFont"/>
    <w:uiPriority w:val="99"/>
    <w:rsid w:val="00A8075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vsecrane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vsecrane.ru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gi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495</Words>
  <Characters>2822</Characters>
  <Application>Microsoft Office Outlook</Application>
  <DocSecurity>0</DocSecurity>
  <Lines>0</Lines>
  <Paragraphs>0</Paragraphs>
  <ScaleCrop>false</ScaleCrop>
  <Company>Кран-УМЗ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	</dc:title>
  <dc:subject/>
  <dc:creator>ОГК ПТО</dc:creator>
  <cp:keywords/>
  <dc:description/>
  <cp:lastModifiedBy>StpDm</cp:lastModifiedBy>
  <cp:revision>6</cp:revision>
  <cp:lastPrinted>2001-04-13T10:30:00Z</cp:lastPrinted>
  <dcterms:created xsi:type="dcterms:W3CDTF">2019-10-15T10:28:00Z</dcterms:created>
  <dcterms:modified xsi:type="dcterms:W3CDTF">2019-10-15T12:55:00Z</dcterms:modified>
</cp:coreProperties>
</file>