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F7D2" w14:textId="2B38BE31" w:rsidR="00C313E3" w:rsidRPr="009127FA" w:rsidRDefault="007D4508" w:rsidP="009127FA">
      <w:pPr>
        <w:jc w:val="center"/>
        <w:rPr>
          <w:b/>
          <w:sz w:val="28"/>
          <w:lang w:val="uk-UA"/>
        </w:rPr>
      </w:pPr>
      <w:bookmarkStart w:id="0" w:name="_Hlk117776525"/>
      <w:bookmarkEnd w:id="0"/>
      <w:r w:rsidRPr="009127FA">
        <w:rPr>
          <w:b/>
          <w:sz w:val="28"/>
        </w:rPr>
        <w:t>ЛАБОРАТОРНА РОБОТА №</w:t>
      </w:r>
      <w:r w:rsidR="00704F0E" w:rsidRPr="009127FA">
        <w:rPr>
          <w:b/>
          <w:sz w:val="28"/>
          <w:lang w:val="uk-UA"/>
        </w:rPr>
        <w:t>5</w:t>
      </w:r>
    </w:p>
    <w:p w14:paraId="01CCAFD0" w14:textId="77777777" w:rsidR="00704F0E" w:rsidRPr="009127FA" w:rsidRDefault="00704F0E" w:rsidP="009127FA">
      <w:pPr>
        <w:pStyle w:val="Textlab"/>
        <w:ind w:firstLine="0"/>
        <w:jc w:val="center"/>
        <w:rPr>
          <w:b/>
          <w:sz w:val="28"/>
        </w:rPr>
      </w:pPr>
      <w:r w:rsidRPr="009127FA">
        <w:rPr>
          <w:b/>
          <w:sz w:val="28"/>
        </w:rPr>
        <w:t>ООП. Структури та інтерфейси</w:t>
      </w:r>
    </w:p>
    <w:p w14:paraId="5E94D637" w14:textId="442F7EEC" w:rsidR="0049581A" w:rsidRPr="00F701B8" w:rsidRDefault="00C313E3" w:rsidP="00704F0E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 w:eastAsia="en-US"/>
        </w:rPr>
      </w:pPr>
      <w:r w:rsidRPr="00F701B8">
        <w:rPr>
          <w:rFonts w:eastAsia="Calibri"/>
          <w:b/>
          <w:bCs/>
          <w:snapToGrid/>
          <w:sz w:val="28"/>
          <w:szCs w:val="28"/>
          <w:lang w:val="ru-RU" w:eastAsia="en-US"/>
        </w:rPr>
        <w:t xml:space="preserve">Мета </w:t>
      </w:r>
      <w:proofErr w:type="spellStart"/>
      <w:r w:rsidRPr="00F701B8">
        <w:rPr>
          <w:rFonts w:eastAsia="Calibri"/>
          <w:b/>
          <w:bCs/>
          <w:snapToGrid/>
          <w:sz w:val="28"/>
          <w:szCs w:val="28"/>
          <w:lang w:val="ru-RU" w:eastAsia="en-US"/>
        </w:rPr>
        <w:t>роботи</w:t>
      </w:r>
      <w:proofErr w:type="spellEnd"/>
      <w:r w:rsidRPr="00F701B8">
        <w:rPr>
          <w:rFonts w:eastAsia="Calibri"/>
          <w:b/>
          <w:bCs/>
          <w:snapToGrid/>
          <w:sz w:val="28"/>
          <w:szCs w:val="28"/>
          <w:lang w:val="ru-RU" w:eastAsia="en-US"/>
        </w:rPr>
        <w:t>:</w:t>
      </w:r>
      <w:r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засвоїти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принципи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проектування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та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оголошення</w:t>
      </w:r>
      <w:proofErr w:type="spellEnd"/>
      <w:r w:rsidR="003A69EB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структурта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інтерфейсів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;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вивчити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особливості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реалізації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структур та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їх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методів</w:t>
      </w:r>
      <w:proofErr w:type="spellEnd"/>
      <w:r w:rsidR="0049581A" w:rsidRPr="00F701B8">
        <w:rPr>
          <w:rFonts w:eastAsia="Calibri"/>
          <w:snapToGrid/>
          <w:sz w:val="28"/>
          <w:szCs w:val="28"/>
          <w:lang w:val="ru-RU" w:eastAsia="en-US"/>
        </w:rPr>
        <w:t>.</w:t>
      </w:r>
    </w:p>
    <w:p w14:paraId="12513FEE" w14:textId="731A5AEA" w:rsidR="0049581A" w:rsidRPr="009127FA" w:rsidRDefault="00EF30D1" w:rsidP="009127FA">
      <w:pPr>
        <w:spacing w:line="276" w:lineRule="auto"/>
        <w:jc w:val="center"/>
        <w:rPr>
          <w:b/>
          <w:sz w:val="28"/>
          <w:lang w:val="uk-UA"/>
        </w:rPr>
      </w:pPr>
      <w:r w:rsidRPr="009127FA">
        <w:rPr>
          <w:b/>
          <w:sz w:val="28"/>
          <w:lang w:val="uk-UA"/>
        </w:rPr>
        <w:t xml:space="preserve">Хід </w:t>
      </w:r>
      <w:r w:rsidR="005D44B3" w:rsidRPr="009127FA">
        <w:rPr>
          <w:b/>
          <w:sz w:val="28"/>
          <w:lang w:val="uk-UA"/>
        </w:rPr>
        <w:t>роботи</w:t>
      </w:r>
      <w:r w:rsidRPr="009127FA">
        <w:rPr>
          <w:b/>
          <w:sz w:val="28"/>
          <w:lang w:val="uk-UA"/>
        </w:rPr>
        <w:t>:</w:t>
      </w:r>
    </w:p>
    <w:p w14:paraId="551EB8CB" w14:textId="496B1908" w:rsidR="00704F0E" w:rsidRPr="009127FA" w:rsidRDefault="00704F0E" w:rsidP="009127FA">
      <w:pPr>
        <w:spacing w:line="276" w:lineRule="auto"/>
        <w:jc w:val="center"/>
        <w:rPr>
          <w:b/>
          <w:sz w:val="28"/>
          <w:lang w:val="uk-UA"/>
        </w:rPr>
      </w:pPr>
      <w:r w:rsidRPr="009127FA">
        <w:rPr>
          <w:b/>
          <w:sz w:val="28"/>
          <w:lang w:val="uk-UA"/>
        </w:rPr>
        <w:t>Варіант : непарний</w:t>
      </w:r>
    </w:p>
    <w:p w14:paraId="0131E695" w14:textId="5A30A72D" w:rsidR="0049581A" w:rsidRPr="009127FA" w:rsidRDefault="009127FA" w:rsidP="009127FA">
      <w:pPr>
        <w:pStyle w:val="ad"/>
        <w:spacing w:line="360" w:lineRule="auto"/>
        <w:ind w:left="644"/>
        <w:rPr>
          <w:rFonts w:ascii="Times New Roman" w:hAnsi="Times New Roman"/>
          <w:sz w:val="28"/>
          <w:szCs w:val="28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Завдання 1: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Оголосити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структуру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Product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представляє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інформацію</w:t>
      </w:r>
      <w:proofErr w:type="spellEnd"/>
      <w:r w:rsidR="00704F0E"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F0E" w:rsidRPr="009127FA">
        <w:rPr>
          <w:rFonts w:ascii="Times New Roman" w:hAnsi="Times New Roman"/>
          <w:sz w:val="28"/>
          <w:szCs w:val="28"/>
        </w:rPr>
        <w:t>про</w:t>
      </w:r>
      <w:r w:rsidR="00704F0E"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F0E" w:rsidRPr="009127FA">
        <w:rPr>
          <w:rFonts w:ascii="Times New Roman" w:hAnsi="Times New Roman"/>
          <w:sz w:val="28"/>
          <w:szCs w:val="28"/>
        </w:rPr>
        <w:t>один</w:t>
      </w:r>
      <w:r w:rsidR="00704F0E"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F0E" w:rsidRPr="009127FA">
        <w:rPr>
          <w:rFonts w:ascii="Times New Roman" w:hAnsi="Times New Roman"/>
          <w:sz w:val="28"/>
          <w:szCs w:val="28"/>
        </w:rPr>
        <w:t xml:space="preserve">товар,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який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зберігається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складі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Має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наступні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поля:</w:t>
      </w:r>
    </w:p>
    <w:p w14:paraId="68635194" w14:textId="27AC8F13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</w:rPr>
      </w:pPr>
      <w:r w:rsidRPr="009127FA">
        <w:rPr>
          <w:rFonts w:ascii="Times New Roman" w:hAnsi="Times New Roman"/>
          <w:noProof/>
        </w:rPr>
        <w:drawing>
          <wp:inline distT="0" distB="0" distL="0" distR="0" wp14:anchorId="4750BE8D" wp14:editId="7FAB10A5">
            <wp:extent cx="3648584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903D" w14:textId="14114915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  <w:b/>
          <w:lang w:val="uk-UA"/>
        </w:rPr>
      </w:pPr>
      <w:r w:rsidRPr="009127FA">
        <w:rPr>
          <w:rFonts w:ascii="Times New Roman" w:hAnsi="Times New Roman"/>
          <w:b/>
          <w:lang w:val="uk-UA"/>
        </w:rPr>
        <w:t xml:space="preserve">Результат роботи: </w:t>
      </w:r>
    </w:p>
    <w:p w14:paraId="07073BD9" w14:textId="49FD0B12" w:rsidR="00704F0E" w:rsidRPr="00212D0F" w:rsidRDefault="00212D0F" w:rsidP="00704F0E">
      <w:pPr>
        <w:pStyle w:val="ad"/>
        <w:spacing w:line="360" w:lineRule="auto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B9E9BB7" wp14:editId="5EC87DB7">
            <wp:extent cx="161925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DD25" w14:textId="76C2AB6F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127FA">
        <w:rPr>
          <w:rFonts w:ascii="Times New Roman" w:hAnsi="Times New Roman"/>
          <w:sz w:val="28"/>
          <w:szCs w:val="28"/>
        </w:rPr>
        <w:t>Оголоси</w:t>
      </w:r>
      <w:proofErr w:type="spellEnd"/>
      <w:r w:rsidR="009127FA">
        <w:rPr>
          <w:rFonts w:ascii="Times New Roman" w:hAnsi="Times New Roman"/>
          <w:sz w:val="28"/>
          <w:szCs w:val="28"/>
          <w:lang w:val="uk-UA"/>
        </w:rPr>
        <w:t>в</w:t>
      </w:r>
      <w:r w:rsidRPr="009127FA">
        <w:rPr>
          <w:rFonts w:ascii="Times New Roman" w:hAnsi="Times New Roman"/>
          <w:sz w:val="28"/>
          <w:szCs w:val="28"/>
        </w:rPr>
        <w:t xml:space="preserve"> структуру </w:t>
      </w:r>
      <w:proofErr w:type="spellStart"/>
      <w:r w:rsidRPr="009127FA">
        <w:rPr>
          <w:rFonts w:ascii="Times New Roman" w:hAnsi="Times New Roman"/>
          <w:sz w:val="28"/>
          <w:szCs w:val="28"/>
        </w:rPr>
        <w:t>Currency</w:t>
      </w:r>
      <w:proofErr w:type="spellEnd"/>
      <w:r w:rsidRPr="009127FA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9127FA">
        <w:rPr>
          <w:rFonts w:ascii="Times New Roman" w:hAnsi="Times New Roman"/>
          <w:sz w:val="28"/>
          <w:szCs w:val="28"/>
        </w:rPr>
        <w:t>містить</w:t>
      </w:r>
      <w:proofErr w:type="spellEnd"/>
      <w:r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sz w:val="28"/>
          <w:szCs w:val="28"/>
        </w:rPr>
        <w:t>наступні</w:t>
      </w:r>
      <w:proofErr w:type="spellEnd"/>
      <w:r w:rsidRPr="009127FA">
        <w:rPr>
          <w:rFonts w:ascii="Times New Roman" w:hAnsi="Times New Roman"/>
          <w:sz w:val="28"/>
          <w:szCs w:val="28"/>
        </w:rPr>
        <w:t xml:space="preserve"> поля:</w:t>
      </w:r>
    </w:p>
    <w:p w14:paraId="7F9643FE" w14:textId="331BCB36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</w:rPr>
      </w:pPr>
      <w:r w:rsidRPr="009127FA">
        <w:rPr>
          <w:rFonts w:ascii="Times New Roman" w:hAnsi="Times New Roman"/>
          <w:noProof/>
        </w:rPr>
        <w:drawing>
          <wp:inline distT="0" distB="0" distL="0" distR="0" wp14:anchorId="27E07093" wp14:editId="684B7D88">
            <wp:extent cx="4906060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A15A" w14:textId="77777777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  <w:b/>
          <w:lang w:val="uk-UA"/>
        </w:rPr>
      </w:pPr>
      <w:r w:rsidRPr="009127FA">
        <w:rPr>
          <w:rFonts w:ascii="Times New Roman" w:hAnsi="Times New Roman"/>
          <w:b/>
          <w:lang w:val="uk-UA"/>
        </w:rPr>
        <w:t xml:space="preserve">Результат роботи: </w:t>
      </w:r>
    </w:p>
    <w:p w14:paraId="4C4F934F" w14:textId="469A8F43" w:rsidR="00704F0E" w:rsidRPr="009127FA" w:rsidRDefault="00212D0F" w:rsidP="00704F0E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6E0D9" wp14:editId="159CA0B4">
            <wp:extent cx="176212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D8A2" w14:textId="703EF0C7" w:rsidR="00704F0E" w:rsidRPr="009127FA" w:rsidRDefault="009127FA" w:rsidP="00704F0E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2</w:t>
      </w: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F0E" w:rsidRPr="009127FA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кожної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структури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реалізува</w:t>
      </w:r>
      <w:r w:rsidR="0036666D" w:rsidRPr="009127FA">
        <w:rPr>
          <w:rFonts w:ascii="Times New Roman" w:hAnsi="Times New Roman"/>
          <w:sz w:val="28"/>
          <w:szCs w:val="28"/>
        </w:rPr>
        <w:t>в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конструктори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>:</w:t>
      </w:r>
    </w:p>
    <w:p w14:paraId="2DD09D68" w14:textId="0ADE6AA1" w:rsidR="00704F0E" w:rsidRPr="009127FA" w:rsidRDefault="00704F0E" w:rsidP="00704F0E">
      <w:pPr>
        <w:spacing w:line="360" w:lineRule="auto"/>
        <w:rPr>
          <w:lang w:val="uk-UA"/>
        </w:rPr>
      </w:pPr>
    </w:p>
    <w:p w14:paraId="11AD48DB" w14:textId="3FD0AD09" w:rsidR="00704F0E" w:rsidRPr="009127FA" w:rsidRDefault="00704F0E" w:rsidP="00704F0E">
      <w:pPr>
        <w:spacing w:line="360" w:lineRule="auto"/>
        <w:rPr>
          <w:lang w:val="uk-UA"/>
        </w:rPr>
      </w:pPr>
    </w:p>
    <w:p w14:paraId="438B03F1" w14:textId="47230DF1" w:rsidR="00704F0E" w:rsidRPr="009127FA" w:rsidRDefault="00704F0E" w:rsidP="00704F0E">
      <w:pPr>
        <w:spacing w:line="360" w:lineRule="auto"/>
        <w:rPr>
          <w:lang w:val="uk-UA"/>
        </w:rPr>
      </w:pPr>
    </w:p>
    <w:p w14:paraId="26DAA4C7" w14:textId="2CF0320C" w:rsidR="00704F0E" w:rsidRPr="009127FA" w:rsidRDefault="00704F0E" w:rsidP="00704F0E">
      <w:pPr>
        <w:spacing w:line="360" w:lineRule="auto"/>
        <w:rPr>
          <w:lang w:val="uk-UA"/>
        </w:rPr>
      </w:pPr>
    </w:p>
    <w:p w14:paraId="15BCC257" w14:textId="209E3FAA" w:rsidR="00704F0E" w:rsidRPr="009127FA" w:rsidRDefault="0036666D" w:rsidP="009127FA">
      <w:pPr>
        <w:spacing w:line="360" w:lineRule="auto"/>
        <w:ind w:left="851" w:hanging="142"/>
        <w:rPr>
          <w:lang w:val="uk-UA"/>
        </w:rPr>
      </w:pPr>
      <w:r w:rsidRPr="009127FA">
        <w:rPr>
          <w:lang w:val="uk-UA"/>
        </w:rPr>
        <w:tab/>
      </w:r>
    </w:p>
    <w:p w14:paraId="70F42624" w14:textId="71FD2942" w:rsidR="00704F0E" w:rsidRPr="00781969" w:rsidRDefault="00704F0E" w:rsidP="0036666D">
      <w:pPr>
        <w:spacing w:line="360" w:lineRule="auto"/>
        <w:ind w:left="709"/>
        <w:rPr>
          <w:lang w:val="en-US"/>
        </w:rPr>
      </w:pPr>
    </w:p>
    <w:p w14:paraId="74E32A24" w14:textId="7428A2B7" w:rsidR="00704F0E" w:rsidRPr="009127FA" w:rsidRDefault="00212D0F" w:rsidP="00212D0F">
      <w:pPr>
        <w:spacing w:line="360" w:lineRule="auto"/>
        <w:ind w:left="567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5F74A81" wp14:editId="0AF212CE">
            <wp:extent cx="5067300" cy="7277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5AB0" w14:textId="3A3FAB4C" w:rsidR="00704F0E" w:rsidRDefault="009127FA" w:rsidP="009127FA">
      <w:pPr>
        <w:pStyle w:val="ad"/>
        <w:spacing w:line="360" w:lineRule="auto"/>
        <w:ind w:left="644"/>
        <w:rPr>
          <w:rFonts w:ascii="Times New Roman" w:hAnsi="Times New Roman"/>
          <w:sz w:val="28"/>
          <w:szCs w:val="28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3</w:t>
      </w: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Реалізував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set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- та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get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методи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для кожного поля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Product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>.</w:t>
      </w:r>
      <w:r w:rsidR="00212D0F">
        <w:rPr>
          <w:rFonts w:ascii="Times New Roman" w:hAnsi="Times New Roman"/>
          <w:sz w:val="28"/>
          <w:szCs w:val="28"/>
        </w:rPr>
        <w:br/>
      </w:r>
      <w:r w:rsidR="00212D0F">
        <w:rPr>
          <w:noProof/>
        </w:rPr>
        <w:drawing>
          <wp:inline distT="0" distB="0" distL="0" distR="0" wp14:anchorId="0601D520" wp14:editId="0F59DFCE">
            <wp:extent cx="3267075" cy="3562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C73" w14:textId="0DBED0A0" w:rsidR="00212D0F" w:rsidRPr="00212D0F" w:rsidRDefault="00212D0F" w:rsidP="009127FA">
      <w:pPr>
        <w:pStyle w:val="ad"/>
        <w:spacing w:line="360" w:lineRule="auto"/>
        <w:ind w:left="644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563641" wp14:editId="426C5B4B">
            <wp:extent cx="2800350" cy="3609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1CC" w14:textId="73DFECBA" w:rsidR="0036666D" w:rsidRPr="009127FA" w:rsidRDefault="009127FA" w:rsidP="009127FA">
      <w:pPr>
        <w:pStyle w:val="ad"/>
        <w:spacing w:line="360" w:lineRule="auto"/>
        <w:ind w:left="644"/>
        <w:rPr>
          <w:rFonts w:ascii="Times New Roman" w:hAnsi="Times New Roman"/>
          <w:sz w:val="28"/>
          <w:szCs w:val="28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4</w:t>
      </w: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6666D" w:rsidRPr="009127FA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структурі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Product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створив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методи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>:</w:t>
      </w:r>
    </w:p>
    <w:p w14:paraId="7902BE5A" w14:textId="2C331D44" w:rsidR="0036666D" w:rsidRDefault="0036666D" w:rsidP="0036666D">
      <w:pPr>
        <w:pStyle w:val="ad"/>
        <w:spacing w:line="360" w:lineRule="auto"/>
        <w:ind w:left="644"/>
        <w:rPr>
          <w:rFonts w:ascii="Times New Roman" w:hAnsi="Times New Roman"/>
          <w:lang w:val="uk-UA"/>
        </w:rPr>
      </w:pPr>
      <w:r w:rsidRPr="009127FA">
        <w:rPr>
          <w:rFonts w:ascii="Times New Roman" w:hAnsi="Times New Roman"/>
          <w:noProof/>
          <w:lang w:val="uk-UA"/>
        </w:rPr>
        <w:drawing>
          <wp:inline distT="0" distB="0" distL="0" distR="0" wp14:anchorId="64583B06" wp14:editId="27DD395C">
            <wp:extent cx="4991797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62F0" w14:textId="68166A33" w:rsidR="0036666D" w:rsidRPr="00212D0F" w:rsidRDefault="00212D0F" w:rsidP="00212D0F">
      <w:pPr>
        <w:pStyle w:val="ad"/>
        <w:spacing w:line="360" w:lineRule="auto"/>
        <w:ind w:left="644"/>
        <w:rPr>
          <w:rFonts w:ascii="Times New Roman" w:hAnsi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41F813A1" wp14:editId="6515DC28">
            <wp:extent cx="3800475" cy="52482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5733" w14:textId="7D21ACB7" w:rsidR="00704F0E" w:rsidRPr="009127FA" w:rsidRDefault="009127FA" w:rsidP="009127FA">
      <w:pPr>
        <w:pStyle w:val="ad"/>
        <w:spacing w:line="360" w:lineRule="auto"/>
        <w:ind w:left="644"/>
        <w:rPr>
          <w:rFonts w:ascii="Times New Roman" w:hAnsi="Times New Roman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Реалізував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ф-ї:</w:t>
      </w:r>
    </w:p>
    <w:p w14:paraId="1A34AFFB" w14:textId="63E7BE58" w:rsidR="0036666D" w:rsidRPr="009127FA" w:rsidRDefault="0036666D" w:rsidP="0036666D">
      <w:pPr>
        <w:pStyle w:val="ad"/>
        <w:spacing w:line="360" w:lineRule="auto"/>
        <w:ind w:left="644"/>
        <w:rPr>
          <w:rFonts w:ascii="Times New Roman" w:hAnsi="Times New Roman"/>
          <w:lang w:val="uk-UA"/>
        </w:rPr>
      </w:pPr>
      <w:r w:rsidRPr="009127FA">
        <w:rPr>
          <w:rFonts w:ascii="Times New Roman" w:hAnsi="Times New Roman"/>
          <w:noProof/>
          <w:lang w:val="uk-UA"/>
        </w:rPr>
        <w:drawing>
          <wp:inline distT="0" distB="0" distL="0" distR="0" wp14:anchorId="7C6B5DFD" wp14:editId="3E01BE21">
            <wp:extent cx="4982270" cy="122889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D17A" w14:textId="1DF2A40B" w:rsidR="00F701B8" w:rsidRDefault="0036666D" w:rsidP="00704F0E">
      <w:pPr>
        <w:spacing w:line="360" w:lineRule="auto"/>
        <w:rPr>
          <w:noProof/>
        </w:rPr>
      </w:pPr>
      <w:r w:rsidRPr="009127FA">
        <w:rPr>
          <w:b/>
          <w:lang w:val="uk-UA"/>
        </w:rPr>
        <w:t>Результати роботи програми :</w:t>
      </w:r>
    </w:p>
    <w:p w14:paraId="79EF36B3" w14:textId="74B050D7" w:rsidR="00F701B8" w:rsidRPr="009127FA" w:rsidRDefault="000D0898" w:rsidP="00704F0E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2B1A490F" wp14:editId="2A718F28">
            <wp:extent cx="3105150" cy="16192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FD6" w14:textId="339A1AB1" w:rsidR="00704F0E" w:rsidRPr="009127FA" w:rsidRDefault="0036666D" w:rsidP="00704F0E">
      <w:pPr>
        <w:spacing w:line="360" w:lineRule="auto"/>
        <w:rPr>
          <w:lang w:val="uk-UA"/>
        </w:rPr>
      </w:pPr>
      <w:r w:rsidRPr="009127FA">
        <w:rPr>
          <w:noProof/>
        </w:rPr>
        <w:lastRenderedPageBreak/>
        <w:t xml:space="preserve"> </w:t>
      </w:r>
      <w:r w:rsidR="000D0898">
        <w:rPr>
          <w:noProof/>
        </w:rPr>
        <w:drawing>
          <wp:inline distT="0" distB="0" distL="0" distR="0" wp14:anchorId="39FEC434" wp14:editId="7DB9D8CD">
            <wp:extent cx="3143250" cy="240982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8743" w14:textId="1EA89237" w:rsidR="00704F0E" w:rsidRDefault="00704F0E" w:rsidP="00704F0E">
      <w:pPr>
        <w:spacing w:line="360" w:lineRule="auto"/>
        <w:rPr>
          <w:lang w:val="uk-UA"/>
        </w:rPr>
      </w:pPr>
    </w:p>
    <w:p w14:paraId="3A35B25F" w14:textId="172918C9" w:rsidR="00F701B8" w:rsidRDefault="00F701B8" w:rsidP="00704F0E">
      <w:pPr>
        <w:spacing w:line="360" w:lineRule="auto"/>
        <w:rPr>
          <w:lang w:val="uk-UA"/>
        </w:rPr>
      </w:pPr>
    </w:p>
    <w:p w14:paraId="65BB4CFC" w14:textId="0DA0B52D" w:rsidR="00F701B8" w:rsidRDefault="000D0898" w:rsidP="00704F0E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6953276F" wp14:editId="361CADFC">
            <wp:extent cx="4876800" cy="6000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734D" w14:textId="3CEACF8D" w:rsidR="00F701B8" w:rsidRPr="009127FA" w:rsidRDefault="00F701B8" w:rsidP="00704F0E">
      <w:pPr>
        <w:spacing w:line="360" w:lineRule="auto"/>
        <w:rPr>
          <w:lang w:val="uk-UA"/>
        </w:rPr>
      </w:pPr>
    </w:p>
    <w:p w14:paraId="113A6919" w14:textId="7530B67F" w:rsidR="0049581A" w:rsidRPr="009127FA" w:rsidRDefault="00AB7A73" w:rsidP="00AB7A73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9127FA">
        <w:rPr>
          <w:b/>
          <w:sz w:val="28"/>
          <w:szCs w:val="28"/>
        </w:rPr>
        <w:t>Контрольні</w:t>
      </w:r>
      <w:proofErr w:type="spellEnd"/>
      <w:r w:rsidRPr="009127FA">
        <w:rPr>
          <w:b/>
          <w:sz w:val="28"/>
          <w:szCs w:val="28"/>
        </w:rPr>
        <w:t xml:space="preserve"> </w:t>
      </w:r>
      <w:proofErr w:type="spellStart"/>
      <w:r w:rsidRPr="009127FA">
        <w:rPr>
          <w:b/>
          <w:sz w:val="28"/>
          <w:szCs w:val="28"/>
        </w:rPr>
        <w:t>питання</w:t>
      </w:r>
      <w:proofErr w:type="spellEnd"/>
    </w:p>
    <w:p w14:paraId="43369F5C" w14:textId="1D308BC0" w:rsidR="003A69EB" w:rsidRPr="009127FA" w:rsidRDefault="003A69EB" w:rsidP="003A69EB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127FA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таке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структура і для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чого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призначена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>?</w:t>
      </w:r>
    </w:p>
    <w:p w14:paraId="59BEE065" w14:textId="67DF1FB7" w:rsidR="003A69EB" w:rsidRPr="009127FA" w:rsidRDefault="006C4AF0" w:rsidP="009127FA">
      <w:pPr>
        <w:pStyle w:val="ad"/>
        <w:spacing w:line="360" w:lineRule="auto"/>
        <w:ind w:left="567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–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набір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різних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типів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зберігаються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якєдинецілетапередбачають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доступ до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окремих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Для доступу до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використовується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точкова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нотація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доцільно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використовувати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там, де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необхідно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об'єднатидані,що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відносяться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до одного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об'єкту</w:t>
      </w:r>
      <w:proofErr w:type="spellEnd"/>
    </w:p>
    <w:p w14:paraId="75D09F92" w14:textId="0701A034" w:rsidR="006C4AF0" w:rsidRPr="009127FA" w:rsidRDefault="006C4AF0" w:rsidP="006C4AF0">
      <w:pPr>
        <w:pStyle w:val="ad"/>
        <w:spacing w:line="360" w:lineRule="auto"/>
        <w:ind w:left="567" w:firstLine="348"/>
        <w:rPr>
          <w:rFonts w:ascii="Times New Roman" w:hAnsi="Times New Roman"/>
          <w:b/>
          <w:sz w:val="28"/>
          <w:szCs w:val="28"/>
        </w:rPr>
      </w:pPr>
      <w:r w:rsidRPr="009127F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46BAB1A" wp14:editId="3DC12267">
            <wp:extent cx="3619500" cy="1215404"/>
            <wp:effectExtent l="0" t="0" r="0" b="381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580" cy="12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ACDC" w14:textId="215BCC71" w:rsidR="003A69EB" w:rsidRPr="009127FA" w:rsidRDefault="003A69EB" w:rsidP="003A69EB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127FA">
        <w:rPr>
          <w:rFonts w:ascii="Times New Roman" w:hAnsi="Times New Roman"/>
          <w:b/>
          <w:sz w:val="28"/>
          <w:szCs w:val="28"/>
        </w:rPr>
        <w:t xml:space="preserve">Як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створюються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користувацький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тип? </w:t>
      </w:r>
    </w:p>
    <w:p w14:paraId="5D5F097A" w14:textId="77777777" w:rsidR="006C4AF0" w:rsidRPr="009127FA" w:rsidRDefault="003A69EB" w:rsidP="009127FA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r w:rsidRPr="009127FA">
        <w:rPr>
          <w:rFonts w:ascii="Times New Roman" w:hAnsi="Times New Roman"/>
          <w:i/>
          <w:iCs/>
          <w:sz w:val="28"/>
          <w:szCs w:val="28"/>
        </w:rPr>
        <w:t xml:space="preserve">Роль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класів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виконують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користувацькі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типи (в основному</w:t>
      </w:r>
      <w:r w:rsidR="006C4AF0"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>).</w:t>
      </w:r>
    </w:p>
    <w:p w14:paraId="60E6564D" w14:textId="1F39E9D5" w:rsidR="003A69EB" w:rsidRPr="009127FA" w:rsidRDefault="003A69EB" w:rsidP="006C4AF0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можуть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Метод –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це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особливого роду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функція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яка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викликається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відноснозначеннякористувацького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типу (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передається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методу,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викликається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).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Значенняпередається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за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вказівником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або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за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lastRenderedPageBreak/>
        <w:t>значенням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в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залежності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відтого,якоголошений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метод. Синтаксис методу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аналогічний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функції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тільки</w:t>
      </w:r>
      <w:proofErr w:type="spellEnd"/>
      <w:r w:rsidR="006C4AF0"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127FA">
        <w:rPr>
          <w:rFonts w:ascii="Times New Roman" w:hAnsi="Times New Roman"/>
          <w:i/>
          <w:iCs/>
          <w:sz w:val="28"/>
          <w:szCs w:val="28"/>
        </w:rPr>
        <w:t>перед</w:t>
      </w:r>
      <w:r w:rsidR="006C4AF0"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ім’ям</w:t>
      </w:r>
      <w:proofErr w:type="spellEnd"/>
      <w:r w:rsidR="006C4AF0"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127FA">
        <w:rPr>
          <w:rFonts w:ascii="Times New Roman" w:hAnsi="Times New Roman"/>
          <w:i/>
          <w:iCs/>
          <w:sz w:val="28"/>
          <w:szCs w:val="28"/>
        </w:rPr>
        <w:t xml:space="preserve">методу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вказується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користувацький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 до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він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відноситься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>.</w:t>
      </w:r>
    </w:p>
    <w:p w14:paraId="0BCC5D1C" w14:textId="67D09264" w:rsidR="006C4AF0" w:rsidRPr="009127FA" w:rsidRDefault="006C4AF0" w:rsidP="006C4AF0">
      <w:pPr>
        <w:pStyle w:val="ad"/>
        <w:spacing w:line="360" w:lineRule="auto"/>
        <w:ind w:left="709"/>
        <w:rPr>
          <w:rFonts w:ascii="Times New Roman" w:hAnsi="Times New Roman"/>
          <w:b/>
          <w:sz w:val="28"/>
          <w:szCs w:val="28"/>
        </w:rPr>
      </w:pPr>
      <w:r w:rsidRPr="009127F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78D04BB" wp14:editId="336C48C6">
            <wp:extent cx="2847975" cy="1116724"/>
            <wp:effectExtent l="0" t="0" r="0" b="762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1505" cy="11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17C0" w14:textId="5C309617" w:rsidR="003A69EB" w:rsidRPr="009127FA" w:rsidRDefault="003A69EB" w:rsidP="003A69EB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127FA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таке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ООП? </w:t>
      </w:r>
    </w:p>
    <w:p w14:paraId="4468E7EF" w14:textId="1BF9CCA6" w:rsidR="003A69EB" w:rsidRPr="009127FA" w:rsidRDefault="006C4AF0" w:rsidP="009127FA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Об'є́ктоорієнто́ване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програмува́ння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— одна з парадигм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програмування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яка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розглядає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програму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як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множину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«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об'єктів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»,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взаємодіють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між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собою. Основу ООП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складають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чотири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основні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концепції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: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інкапсуляція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успадкування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поліморфізм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абстракція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Однією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з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переваг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ООП є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краща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модульність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програмного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забезпечення</w:t>
      </w:r>
      <w:proofErr w:type="spellEnd"/>
    </w:p>
    <w:p w14:paraId="5335D4D5" w14:textId="4FFE4F81" w:rsidR="003A69EB" w:rsidRPr="009127FA" w:rsidRDefault="003A69EB" w:rsidP="006C4AF0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127FA">
        <w:rPr>
          <w:rFonts w:ascii="Times New Roman" w:hAnsi="Times New Roman"/>
          <w:b/>
          <w:sz w:val="28"/>
          <w:szCs w:val="28"/>
        </w:rPr>
        <w:t xml:space="preserve">Для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чого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використовується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вбудова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користувацьких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типів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>?</w:t>
      </w:r>
    </w:p>
    <w:p w14:paraId="190E2DC3" w14:textId="0AADA142" w:rsidR="006C4AF0" w:rsidRPr="009127FA" w:rsidRDefault="006C4AF0" w:rsidP="009127FA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Складові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типи на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основі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структур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можуть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включати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одинабобільшетипів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вигляді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вбудованих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Головна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зручність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такого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підходуполягаєвможливості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викликати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вбудованого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щодозначеннякористувацького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типу, так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якби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вони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були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власними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методами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цьоготипу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вбудованих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можна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перевизначать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просто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створюючи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дляструктури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в яку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вбудовують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нові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з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тими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ж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іменами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методивбудованого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поля</w:t>
      </w:r>
    </w:p>
    <w:p w14:paraId="154E6115" w14:textId="2D8B5D83" w:rsidR="00DD39A3" w:rsidRPr="009127FA" w:rsidRDefault="003A69EB" w:rsidP="006C4AF0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127FA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таке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інтерфейси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і для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чого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вони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призначені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>?</w:t>
      </w:r>
    </w:p>
    <w:p w14:paraId="771CF90D" w14:textId="78BF91E4" w:rsidR="006C4AF0" w:rsidRPr="009127FA" w:rsidRDefault="006C4AF0" w:rsidP="009127FA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Інтерфейс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–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це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який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визначає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сигнатури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одного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або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більшеметодів.Інтерфейси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є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повністю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абстрактними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тому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немає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ніякої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можливостістворювати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їх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екземпляри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Однак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є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можливість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створювати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змінні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зтипамиінтерфейсів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яким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потім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можна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присвоювати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значення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будь-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якогоконкретноготипу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володіє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методами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інтерфейсу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>.</w:t>
      </w:r>
    </w:p>
    <w:p w14:paraId="7C0C2F5C" w14:textId="1A673C91" w:rsidR="0049581A" w:rsidRPr="000D0898" w:rsidRDefault="00DD39A3" w:rsidP="000D0898">
      <w:pPr>
        <w:pStyle w:val="ad"/>
        <w:spacing w:line="360" w:lineRule="auto"/>
        <w:ind w:hanging="578"/>
        <w:rPr>
          <w:rFonts w:ascii="Times New Roman" w:hAnsi="Times New Roman"/>
          <w:b/>
          <w:sz w:val="28"/>
          <w:szCs w:val="28"/>
          <w:lang w:val="uk-UA"/>
        </w:rPr>
      </w:pPr>
      <w:r w:rsidRPr="009127FA"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 w:rsidR="009127F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127FA">
        <w:rPr>
          <w:rFonts w:ascii="Times New Roman" w:hAnsi="Times New Roman"/>
          <w:sz w:val="28"/>
          <w:szCs w:val="28"/>
          <w:lang w:val="uk-UA"/>
        </w:rPr>
        <w:t>з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асвоїв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принципи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проектування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оголошення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структура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вивчив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особливості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реалізації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структур та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їх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методів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>.</w:t>
      </w:r>
      <w:bookmarkStart w:id="1" w:name="_GoBack"/>
      <w:bookmarkEnd w:id="1"/>
    </w:p>
    <w:sectPr w:rsidR="0049581A" w:rsidRPr="000D0898" w:rsidSect="00054158">
      <w:headerReference w:type="default" r:id="rId23"/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90536" w14:textId="77777777" w:rsidR="00CC7740" w:rsidRDefault="00CC7740" w:rsidP="00B06596">
      <w:r>
        <w:separator/>
      </w:r>
    </w:p>
  </w:endnote>
  <w:endnote w:type="continuationSeparator" w:id="0">
    <w:p w14:paraId="7AF4DC83" w14:textId="77777777" w:rsidR="00CC7740" w:rsidRDefault="00CC774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E022A" w14:textId="77777777" w:rsidR="00CC7740" w:rsidRDefault="00CC7740" w:rsidP="00B06596">
      <w:r>
        <w:separator/>
      </w:r>
    </w:p>
  </w:footnote>
  <w:footnote w:type="continuationSeparator" w:id="0">
    <w:p w14:paraId="750CA44E" w14:textId="77777777" w:rsidR="00CC7740" w:rsidRDefault="00CC774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2BA8DC92" w:rsidR="00737355" w:rsidRPr="00AB7A73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2918E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5639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6666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3535C111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2BA8DC92" w:rsidR="00737355" w:rsidRPr="00AB7A73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2918E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5639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6666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3535C111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57F972E2" w:rsidR="002F4B71" w:rsidRPr="00AB7A73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2918E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5639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36666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691F90E0" w:rsidR="002F4B71" w:rsidRPr="00D37761" w:rsidRDefault="002918E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514C4" w14:textId="682AD6CF" w:rsidR="002F4B71" w:rsidRPr="00E86809" w:rsidRDefault="00E86809" w:rsidP="00FD75B4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6AAC0973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AB7A73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</w:t>
                            </w:r>
                            <w:r w:rsidR="0036666D">
                              <w:rPr>
                                <w:sz w:val="28"/>
                                <w:szCs w:val="30"/>
                                <w:lang w:val="uk-UA"/>
                              </w:rPr>
                              <w:t>5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4A7EB3E0" w:rsidR="002F4B71" w:rsidRPr="006C4AF0" w:rsidRDefault="006C4AF0" w:rsidP="00FD75B4">
                            <w:pPr>
                              <w:pStyle w:val="a7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49310E9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="002918EC">
                              <w:rPr>
                                <w:szCs w:val="28"/>
                                <w:lang w:val="ru-RU"/>
                              </w:rPr>
                              <w:t>0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CgWU6PAAkAAEB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0B95E26A" w14:textId="57F972E2" w:rsidR="002F4B71" w:rsidRPr="00AB7A73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2918E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5639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36666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691F90E0" w:rsidR="002F4B71" w:rsidRPr="00D37761" w:rsidRDefault="002918E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74E514C4" w14:textId="682AD6CF" w:rsidR="002F4B71" w:rsidRPr="00E86809" w:rsidRDefault="00E86809" w:rsidP="00FD75B4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6AAC0973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AB7A73">
                        <w:rPr>
                          <w:sz w:val="28"/>
                          <w:szCs w:val="30"/>
                          <w:lang w:val="uk-UA"/>
                        </w:rPr>
                        <w:t xml:space="preserve"> </w:t>
                      </w:r>
                      <w:r w:rsidR="0036666D">
                        <w:rPr>
                          <w:sz w:val="28"/>
                          <w:szCs w:val="30"/>
                          <w:lang w:val="uk-UA"/>
                        </w:rPr>
                        <w:t>5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4A7EB3E0" w:rsidR="002F4B71" w:rsidRPr="006C4AF0" w:rsidRDefault="006C4AF0" w:rsidP="00FD75B4">
                      <w:pPr>
                        <w:pStyle w:val="a7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A7A5B8A" w14:textId="49310E9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</w:t>
                      </w:r>
                      <w:r w:rsidR="002918EC">
                        <w:rPr>
                          <w:szCs w:val="28"/>
                          <w:lang w:val="ru-RU"/>
                        </w:rPr>
                        <w:t>0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1821E6"/>
    <w:multiLevelType w:val="hybridMultilevel"/>
    <w:tmpl w:val="8FF8C3C4"/>
    <w:lvl w:ilvl="0" w:tplc="069AB2C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68011B"/>
    <w:multiLevelType w:val="hybridMultilevel"/>
    <w:tmpl w:val="1D802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A4CEF"/>
    <w:multiLevelType w:val="hybridMultilevel"/>
    <w:tmpl w:val="58B486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60069"/>
    <w:multiLevelType w:val="hybridMultilevel"/>
    <w:tmpl w:val="548A9324"/>
    <w:lvl w:ilvl="0" w:tplc="45F887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6D18D2"/>
    <w:multiLevelType w:val="hybridMultilevel"/>
    <w:tmpl w:val="D8DADBC4"/>
    <w:lvl w:ilvl="0" w:tplc="2FC867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35F8E"/>
    <w:multiLevelType w:val="hybridMultilevel"/>
    <w:tmpl w:val="A822B8A2"/>
    <w:lvl w:ilvl="0" w:tplc="5E5C7AE2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1"/>
  </w:num>
  <w:num w:numId="6">
    <w:abstractNumId w:val="9"/>
  </w:num>
  <w:num w:numId="7">
    <w:abstractNumId w:val="26"/>
  </w:num>
  <w:num w:numId="8">
    <w:abstractNumId w:val="2"/>
  </w:num>
  <w:num w:numId="9">
    <w:abstractNumId w:val="27"/>
  </w:num>
  <w:num w:numId="10">
    <w:abstractNumId w:val="25"/>
  </w:num>
  <w:num w:numId="11">
    <w:abstractNumId w:val="38"/>
  </w:num>
  <w:num w:numId="12">
    <w:abstractNumId w:val="20"/>
  </w:num>
  <w:num w:numId="13">
    <w:abstractNumId w:val="14"/>
  </w:num>
  <w:num w:numId="14">
    <w:abstractNumId w:val="13"/>
  </w:num>
  <w:num w:numId="15">
    <w:abstractNumId w:val="30"/>
  </w:num>
  <w:num w:numId="16">
    <w:abstractNumId w:val="24"/>
  </w:num>
  <w:num w:numId="17">
    <w:abstractNumId w:val="3"/>
  </w:num>
  <w:num w:numId="18">
    <w:abstractNumId w:val="12"/>
  </w:num>
  <w:num w:numId="19">
    <w:abstractNumId w:val="18"/>
  </w:num>
  <w:num w:numId="20">
    <w:abstractNumId w:val="8"/>
  </w:num>
  <w:num w:numId="21">
    <w:abstractNumId w:val="35"/>
  </w:num>
  <w:num w:numId="22">
    <w:abstractNumId w:val="0"/>
  </w:num>
  <w:num w:numId="23">
    <w:abstractNumId w:val="34"/>
  </w:num>
  <w:num w:numId="24">
    <w:abstractNumId w:val="37"/>
  </w:num>
  <w:num w:numId="25">
    <w:abstractNumId w:val="21"/>
  </w:num>
  <w:num w:numId="26">
    <w:abstractNumId w:val="28"/>
  </w:num>
  <w:num w:numId="27">
    <w:abstractNumId w:val="10"/>
  </w:num>
  <w:num w:numId="28">
    <w:abstractNumId w:val="36"/>
  </w:num>
  <w:num w:numId="29">
    <w:abstractNumId w:val="15"/>
  </w:num>
  <w:num w:numId="30">
    <w:abstractNumId w:val="39"/>
  </w:num>
  <w:num w:numId="31">
    <w:abstractNumId w:val="32"/>
  </w:num>
  <w:num w:numId="32">
    <w:abstractNumId w:val="22"/>
  </w:num>
  <w:num w:numId="33">
    <w:abstractNumId w:val="5"/>
  </w:num>
  <w:num w:numId="34">
    <w:abstractNumId w:val="11"/>
  </w:num>
  <w:num w:numId="35">
    <w:abstractNumId w:val="4"/>
  </w:num>
  <w:num w:numId="36">
    <w:abstractNumId w:val="7"/>
  </w:num>
  <w:num w:numId="37">
    <w:abstractNumId w:val="23"/>
  </w:num>
  <w:num w:numId="38">
    <w:abstractNumId w:val="33"/>
  </w:num>
  <w:num w:numId="39">
    <w:abstractNumId w:val="29"/>
  </w:num>
  <w:num w:numId="40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956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0898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2F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2D0F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8EC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98"/>
    <w:rsid w:val="003563C9"/>
    <w:rsid w:val="00360607"/>
    <w:rsid w:val="00360657"/>
    <w:rsid w:val="00360983"/>
    <w:rsid w:val="00363A76"/>
    <w:rsid w:val="00365D9D"/>
    <w:rsid w:val="0036666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9EB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81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2A4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E75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4AF0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F0E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67E80"/>
    <w:rsid w:val="0077132A"/>
    <w:rsid w:val="007720F3"/>
    <w:rsid w:val="00774E80"/>
    <w:rsid w:val="00774F16"/>
    <w:rsid w:val="00775808"/>
    <w:rsid w:val="00775A77"/>
    <w:rsid w:val="007775E4"/>
    <w:rsid w:val="00781969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51F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7FA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8DB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B7A73"/>
    <w:rsid w:val="00AC04E6"/>
    <w:rsid w:val="00AC0CDB"/>
    <w:rsid w:val="00AC0E1C"/>
    <w:rsid w:val="00AC0EFB"/>
    <w:rsid w:val="00AC2AC2"/>
    <w:rsid w:val="00AC36EE"/>
    <w:rsid w:val="00AC4069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CA1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8F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865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3E3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7740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9B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08CE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9A3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A68"/>
    <w:rsid w:val="00E77B52"/>
    <w:rsid w:val="00E80EC7"/>
    <w:rsid w:val="00E8219C"/>
    <w:rsid w:val="00E83DDC"/>
    <w:rsid w:val="00E8441A"/>
    <w:rsid w:val="00E85EAA"/>
    <w:rsid w:val="00E86375"/>
    <w:rsid w:val="00E865EA"/>
    <w:rsid w:val="00E86809"/>
    <w:rsid w:val="00E87BDE"/>
    <w:rsid w:val="00E91461"/>
    <w:rsid w:val="00E91806"/>
    <w:rsid w:val="00E92823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59A7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1B8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86857-0F2A-4084-9ACC-CDFB47AD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raf1x</cp:lastModifiedBy>
  <cp:revision>7</cp:revision>
  <cp:lastPrinted>2022-10-02T16:40:00Z</cp:lastPrinted>
  <dcterms:created xsi:type="dcterms:W3CDTF">2022-12-18T17:44:00Z</dcterms:created>
  <dcterms:modified xsi:type="dcterms:W3CDTF">2023-06-29T10:04:00Z</dcterms:modified>
</cp:coreProperties>
</file>