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c318dcc013749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38</vt:lpwstr>
  </op:property>
</op:Properties>
</file>