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a65354febd8407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{
  "settings": {
    "columns": {
      "qqqq": {
        "title": "qqqq",
        "sort": false,
        "filter": false
      },
      "wwww": {
        "title": "wwww",
        "sort": false,
        "filter": false
      },
      "zzzz": {
        "title": "zzzz",
        "sort": false,
        "filter": false
      }
    },
    "mode": "inline"
  },
  "data": [
    {
      "qqqq": "regerg",
      "wwww": "ergerg",
      "zzzz": "ergerg"
    },
    {
      "qqqq": "gfd",
      "wwww": "ggerg",
      "zzzz": "ergerg"
    }
  ]
}</w:t>
      </w:r>
      <w:bookmarkEnd w:id="0"/>
    </w:p>
    <w:p>
      <w:bookmarkStart w:name="HolmesWakes" w:id="1"/>
      <w:r>
        <w:t>gfd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gfd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gfd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gfd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gfd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10</vt:lpwstr>
  </op:property>
</op:Properties>
</file>