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B63" w:rsidRDefault="00FF2B63" w:rsidP="00FF2B63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FF2B63" w:rsidRDefault="00FF2B63" w:rsidP="00FF2B63">
      <w:pPr>
        <w:jc w:val="center"/>
        <w:rPr>
          <w:szCs w:val="24"/>
        </w:rPr>
      </w:pPr>
    </w:p>
    <w:p w:rsidR="00FF2B63" w:rsidRDefault="00FF2B63" w:rsidP="00FF2B63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FF2B63" w:rsidRDefault="00FF2B63" w:rsidP="00FF2B63">
      <w:pPr>
        <w:jc w:val="center"/>
        <w:rPr>
          <w:szCs w:val="24"/>
        </w:rPr>
      </w:pPr>
    </w:p>
    <w:p w:rsidR="00FF2B63" w:rsidRDefault="00FF2B63" w:rsidP="00FF2B63">
      <w:pPr>
        <w:jc w:val="center"/>
        <w:rPr>
          <w:szCs w:val="24"/>
        </w:rPr>
      </w:pPr>
    </w:p>
    <w:p w:rsidR="00FF2B63" w:rsidRDefault="00FF2B63" w:rsidP="00FF2B63">
      <w:pPr>
        <w:jc w:val="center"/>
        <w:rPr>
          <w:szCs w:val="24"/>
        </w:rPr>
      </w:pPr>
    </w:p>
    <w:p w:rsidR="00FF2B63" w:rsidRDefault="00FF2B63" w:rsidP="00FF2B63">
      <w:pPr>
        <w:jc w:val="center"/>
        <w:rPr>
          <w:szCs w:val="24"/>
        </w:rPr>
      </w:pPr>
    </w:p>
    <w:p w:rsidR="00FF2B63" w:rsidRDefault="00FF2B63" w:rsidP="00FF2B63">
      <w:pPr>
        <w:jc w:val="center"/>
        <w:rPr>
          <w:szCs w:val="24"/>
        </w:rPr>
      </w:pPr>
    </w:p>
    <w:p w:rsidR="00FF2B63" w:rsidRDefault="00FF2B63" w:rsidP="00FF2B63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FF2B63" w:rsidRDefault="00FF2B63" w:rsidP="00FF2B63">
      <w:pPr>
        <w:pStyle w:val="Subtitle"/>
        <w:jc w:val="center"/>
      </w:pPr>
      <w:r>
        <w:t>funkcionalnost Banovanje korisnika</w:t>
      </w:r>
    </w:p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/>
    <w:p w:rsidR="00FF2B63" w:rsidRDefault="00FF2B63" w:rsidP="00FF2B63">
      <w:proofErr w:type="spellStart"/>
      <w:r>
        <w:t>Verzija</w:t>
      </w:r>
      <w:proofErr w:type="spellEnd"/>
      <w:r>
        <w:t xml:space="preserve"> 1.0</w:t>
      </w:r>
    </w:p>
    <w:p w:rsidR="00FF2B63" w:rsidRDefault="00FF2B63" w:rsidP="00FF2B63">
      <w:r>
        <w:br w:type="page"/>
      </w:r>
    </w:p>
    <w:p w:rsidR="00FF2B63" w:rsidRDefault="00FF2B63" w:rsidP="00FF2B63">
      <w:r>
        <w:lastRenderedPageBreak/>
        <w:br w:type="page"/>
      </w:r>
    </w:p>
    <w:p w:rsidR="00FF2B63" w:rsidRDefault="00FF2B63" w:rsidP="00FF2B63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FF2B63" w:rsidTr="00FF2B63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FF2B63" w:rsidTr="00FF2B63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r>
              <w:t>21.5.2017.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B63" w:rsidRDefault="00FF2B63">
            <w:r>
              <w:t xml:space="preserve">Vladimir </w:t>
            </w:r>
            <w:proofErr w:type="spellStart"/>
            <w:r>
              <w:t>Milijic</w:t>
            </w:r>
            <w:proofErr w:type="spellEnd"/>
          </w:p>
        </w:tc>
      </w:tr>
      <w:tr w:rsidR="00FF2B63" w:rsidTr="00FF2B63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</w:tr>
      <w:tr w:rsidR="00FF2B63" w:rsidTr="00FF2B63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</w:tr>
      <w:tr w:rsidR="00FF2B63" w:rsidTr="00FF2B63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</w:tr>
      <w:tr w:rsidR="00FF2B63" w:rsidTr="00FF2B63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B63" w:rsidRDefault="00FF2B63"/>
        </w:tc>
      </w:tr>
    </w:tbl>
    <w:p w:rsidR="00FF2B63" w:rsidRDefault="00FF2B63" w:rsidP="00FF2B63">
      <w:pPr>
        <w:rPr>
          <w:szCs w:val="21"/>
        </w:rPr>
      </w:pPr>
    </w:p>
    <w:p w:rsidR="00FF2B63" w:rsidRDefault="00FF2B63" w:rsidP="00FF2B6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FF2B63" w:rsidRDefault="00FF2B63" w:rsidP="00FF2B63">
          <w:pPr>
            <w:pStyle w:val="TOCHeading"/>
          </w:pPr>
          <w:proofErr w:type="spellStart"/>
          <w:r>
            <w:t>Sadržaj</w:t>
          </w:r>
          <w:proofErr w:type="spellEnd"/>
        </w:p>
        <w:p w:rsidR="00FF2B63" w:rsidRDefault="002D17B9" w:rsidP="00FF2B63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2D17B9">
            <w:fldChar w:fldCharType="begin"/>
          </w:r>
          <w:r w:rsidR="00FF2B63">
            <w:instrText xml:space="preserve"> TOC \o "1-3" \h \z \u </w:instrText>
          </w:r>
          <w:r w:rsidRPr="002D17B9">
            <w:fldChar w:fldCharType="separate"/>
          </w:r>
          <w:hyperlink r:id="rId5" w:anchor="_Toc476399090" w:history="1">
            <w:r w:rsidR="00FF2B63">
              <w:rPr>
                <w:rStyle w:val="Hyperlink"/>
                <w:noProof/>
              </w:rPr>
              <w:t>Istorija izmena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6" w:anchor="_Toc476399091" w:history="1">
            <w:r w:rsidR="00FF2B63">
              <w:rPr>
                <w:rStyle w:val="Hyperlink"/>
                <w:noProof/>
              </w:rPr>
              <w:t>1.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Uvod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7" w:anchor="_Toc476399092" w:history="1">
            <w:r w:rsidR="00FF2B63">
              <w:rPr>
                <w:rStyle w:val="Hyperlink"/>
                <w:noProof/>
              </w:rPr>
              <w:t>1.1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Rezime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8" w:anchor="_Toc476399093" w:history="1">
            <w:r w:rsidR="00FF2B63">
              <w:rPr>
                <w:rStyle w:val="Hyperlink"/>
                <w:noProof/>
              </w:rPr>
              <w:t>1.2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Namena dokumenta i ciljne grupe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9" w:anchor="_Toc476399094" w:history="1">
            <w:r w:rsidR="00FF2B63">
              <w:rPr>
                <w:rStyle w:val="Hyperlink"/>
                <w:noProof/>
              </w:rPr>
              <w:t>1.3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Reference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0" w:anchor="_Toc476399095" w:history="1">
            <w:r w:rsidR="00FF2B63">
              <w:rPr>
                <w:rStyle w:val="Hyperlink"/>
                <w:noProof/>
              </w:rPr>
              <w:t>1.4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Otvorena pitanja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1" w:anchor="_Toc476399096" w:history="1">
            <w:r w:rsidR="00FF2B63">
              <w:rPr>
                <w:rStyle w:val="Hyperlink"/>
                <w:noProof/>
              </w:rPr>
              <w:t>2.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E03A3F">
              <w:rPr>
                <w:rStyle w:val="Hyperlink"/>
                <w:noProof/>
              </w:rPr>
              <w:t>Scenario banovanja korisnika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2" w:anchor="_Toc476399097" w:history="1">
            <w:r w:rsidR="00FF2B63">
              <w:rPr>
                <w:rStyle w:val="Hyperlink"/>
                <w:noProof/>
              </w:rPr>
              <w:t>2.1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Kratak opis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3" w:anchor="_Toc476399098" w:history="1">
            <w:r w:rsidR="00FF2B63">
              <w:rPr>
                <w:rStyle w:val="Hyperlink"/>
                <w:noProof/>
              </w:rPr>
              <w:t>2.2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Tok događaja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_Toc476399098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r:id="rId14" w:anchor="_Toc476399099" w:history="1">
            <w:r w:rsidR="00FF2B63">
              <w:rPr>
                <w:rStyle w:val="Hyperlink"/>
                <w:noProof/>
              </w:rPr>
              <w:t>2.2.1</w:t>
            </w:r>
            <w:r w:rsidR="00FF2B63">
              <w:rPr>
                <w:rStyle w:val="Hyperlink"/>
                <w:noProof/>
                <w:color w:val="auto"/>
              </w:rPr>
              <w:t xml:space="preserve"> Administrator</w:t>
            </w:r>
            <w:r w:rsidR="002B466A">
              <w:rPr>
                <w:rStyle w:val="Hyperlink"/>
                <w:noProof/>
              </w:rPr>
              <w:t xml:space="preserve"> banuje korisnika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_Toc476399099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5" w:anchor="_Toc476399102" w:history="1">
            <w:r w:rsidR="00FF2B63">
              <w:rPr>
                <w:rStyle w:val="Hyperlink"/>
                <w:noProof/>
              </w:rPr>
              <w:t>2.3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Posebni zahtevi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 w:rsidR="002B466A">
              <w:rPr>
                <w:rStyle w:val="Hyperlink"/>
                <w:noProof/>
                <w:webHidden/>
                <w:color w:val="auto"/>
              </w:rPr>
              <w:t>6</w:t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6" w:anchor="_Toc476399103" w:history="1">
            <w:r w:rsidR="00FF2B63">
              <w:rPr>
                <w:rStyle w:val="Hyperlink"/>
                <w:noProof/>
              </w:rPr>
              <w:t>2.4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Preduslovi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 w:rsidR="002B466A">
              <w:rPr>
                <w:rStyle w:val="Hyperlink"/>
                <w:noProof/>
                <w:webHidden/>
                <w:color w:val="auto"/>
              </w:rPr>
              <w:t>6</w:t>
            </w:r>
          </w:hyperlink>
        </w:p>
        <w:p w:rsidR="00FF2B63" w:rsidRDefault="002D17B9" w:rsidP="00FF2B6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r:id="rId17" w:anchor="_Toc476399104" w:history="1">
            <w:r w:rsidR="00FF2B63">
              <w:rPr>
                <w:rStyle w:val="Hyperlink"/>
                <w:noProof/>
              </w:rPr>
              <w:t>2.5</w:t>
            </w:r>
            <w:r w:rsidR="00FF2B63">
              <w:rPr>
                <w:rStyle w:val="Hyperlink"/>
                <w:noProof/>
                <w:color w:val="auto"/>
                <w:sz w:val="22"/>
                <w:szCs w:val="22"/>
              </w:rPr>
              <w:tab/>
            </w:r>
            <w:r w:rsidR="00FF2B63">
              <w:rPr>
                <w:rStyle w:val="Hyperlink"/>
                <w:noProof/>
              </w:rPr>
              <w:t>Posledice</w:t>
            </w:r>
            <w:r w:rsidR="00FF2B63"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FF2B63">
              <w:rPr>
                <w:rStyle w:val="Hyperlink"/>
                <w:noProof/>
                <w:webHidden/>
                <w:color w:val="auto"/>
              </w:rPr>
              <w:instrText xml:space="preserve"> PAGEREF _Toc476399104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F2B63"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FF2B63" w:rsidRDefault="002D17B9" w:rsidP="00FF2B63">
          <w:pPr>
            <w:rPr>
              <w:sz w:val="24"/>
              <w:szCs w:val="21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F2B63" w:rsidRDefault="00FF2B63" w:rsidP="00FF2B63">
      <w:r>
        <w:br w:type="page"/>
      </w:r>
    </w:p>
    <w:p w:rsidR="00FF2B63" w:rsidRDefault="00FF2B63" w:rsidP="00FF2B63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FF2B63" w:rsidRDefault="00FF2B63" w:rsidP="00FF2B63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FF2B63" w:rsidRDefault="00FF2B63" w:rsidP="00FF2B63"/>
    <w:p w:rsidR="00FF2B63" w:rsidRDefault="00FF2B63" w:rsidP="00FF2B63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banovanja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proofErr w:type="gramEnd"/>
    </w:p>
    <w:p w:rsidR="00FF2B63" w:rsidRDefault="00FF2B63" w:rsidP="00FF2B63">
      <w:pPr>
        <w:ind w:left="708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banovanje</w:t>
      </w:r>
      <w:proofErr w:type="spellEnd"/>
      <w:r>
        <w:t>.</w:t>
      </w:r>
    </w:p>
    <w:p w:rsidR="00FF2B63" w:rsidRDefault="00FF2B63" w:rsidP="00FF2B63"/>
    <w:p w:rsidR="00FF2B63" w:rsidRDefault="00FF2B63" w:rsidP="00FF2B63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FF2B63" w:rsidRDefault="00FF2B63" w:rsidP="00FF2B63"/>
    <w:p w:rsidR="00FF2B63" w:rsidRDefault="00FF2B63" w:rsidP="00FF2B63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F2B63" w:rsidRDefault="00FF2B63" w:rsidP="00FF2B63">
      <w:pPr>
        <w:ind w:left="708"/>
      </w:pPr>
    </w:p>
    <w:p w:rsidR="00FF2B63" w:rsidRDefault="00FF2B63" w:rsidP="00FF2B6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FF2B63" w:rsidRDefault="00FF2B63" w:rsidP="00FF2B63"/>
    <w:p w:rsidR="00FF2B63" w:rsidRDefault="00FF2B63" w:rsidP="00FF2B63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FF2B63" w:rsidRDefault="00FF2B63" w:rsidP="00FF2B63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FF2B63" w:rsidRDefault="00FF2B63" w:rsidP="00FF2B63">
      <w:pPr>
        <w:pStyle w:val="ListParagraph"/>
        <w:numPr>
          <w:ilvl w:val="0"/>
          <w:numId w:val="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FF2B63" w:rsidRDefault="00FF2B63" w:rsidP="00FF2B63"/>
    <w:p w:rsidR="00FF2B63" w:rsidRDefault="00FF2B63" w:rsidP="00FF2B63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FF2B63" w:rsidRDefault="00FF2B63" w:rsidP="00FF2B63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FF2B63" w:rsidTr="00FF2B63">
        <w:trPr>
          <w:cnfStyle w:val="100000000000"/>
          <w:trHeight w:val="261"/>
        </w:trPr>
        <w:tc>
          <w:tcPr>
            <w:cnfStyle w:val="001000000000"/>
            <w:tcW w:w="1367" w:type="dxa"/>
            <w:hideMark/>
          </w:tcPr>
          <w:p w:rsidR="00FF2B63" w:rsidRDefault="00FF2B63">
            <w:pPr>
              <w:pStyle w:val="ListParagraph"/>
              <w:spacing w:after="0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  <w:hideMark/>
          </w:tcPr>
          <w:p w:rsidR="00FF2B63" w:rsidRDefault="00FF2B63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  <w:hideMark/>
          </w:tcPr>
          <w:p w:rsidR="00FF2B63" w:rsidRDefault="00FF2B63">
            <w:pPr>
              <w:pStyle w:val="ListParagraph"/>
              <w:spacing w:after="0"/>
              <w:ind w:left="0"/>
              <w:cnfStyle w:val="100000000000"/>
            </w:pPr>
            <w:proofErr w:type="spellStart"/>
            <w:r>
              <w:t>Rešenje</w:t>
            </w:r>
            <w:proofErr w:type="spellEnd"/>
          </w:p>
        </w:tc>
      </w:tr>
      <w:tr w:rsidR="00FF2B63" w:rsidTr="00FF2B63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FF2B63" w:rsidTr="00FF2B63">
        <w:trPr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FF2B63" w:rsidTr="00FF2B63">
        <w:trPr>
          <w:cnfStyle w:val="000000100000"/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100000"/>
            </w:pPr>
          </w:p>
        </w:tc>
      </w:tr>
      <w:tr w:rsidR="00FF2B63" w:rsidTr="00FF2B63">
        <w:trPr>
          <w:trHeight w:val="261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0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000000"/>
            </w:pPr>
          </w:p>
        </w:tc>
      </w:tr>
      <w:tr w:rsidR="00FF2B63" w:rsidTr="00FF2B63">
        <w:trPr>
          <w:cnfStyle w:val="000000100000"/>
          <w:trHeight w:val="248"/>
        </w:trPr>
        <w:tc>
          <w:tcPr>
            <w:cnfStyle w:val="001000000000"/>
            <w:tcW w:w="136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</w:pPr>
          </w:p>
        </w:tc>
        <w:tc>
          <w:tcPr>
            <w:tcW w:w="2817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100000"/>
            </w:pPr>
          </w:p>
        </w:tc>
        <w:tc>
          <w:tcPr>
            <w:tcW w:w="4536" w:type="dxa"/>
            <w:tcBorders>
              <w:top w:val="single" w:sz="4" w:space="0" w:color="D99594" w:themeColor="accent2" w:themeTint="99"/>
              <w:left w:val="single" w:sz="4" w:space="0" w:color="D99594" w:themeColor="accent2" w:themeTint="99"/>
              <w:bottom w:val="single" w:sz="4" w:space="0" w:color="D99594" w:themeColor="accent2" w:themeTint="99"/>
              <w:right w:val="single" w:sz="4" w:space="0" w:color="D99594" w:themeColor="accent2" w:themeTint="99"/>
            </w:tcBorders>
          </w:tcPr>
          <w:p w:rsidR="00FF2B63" w:rsidRDefault="00FF2B63">
            <w:pPr>
              <w:pStyle w:val="ListParagraph"/>
              <w:spacing w:after="0"/>
              <w:ind w:left="0"/>
              <w:cnfStyle w:val="000000100000"/>
            </w:pPr>
          </w:p>
        </w:tc>
      </w:tr>
    </w:tbl>
    <w:p w:rsidR="00FF2B63" w:rsidRDefault="00FF2B63" w:rsidP="00FF2B63">
      <w:pPr>
        <w:pStyle w:val="ListParagraph"/>
        <w:ind w:left="900"/>
      </w:pPr>
    </w:p>
    <w:p w:rsidR="00FF2B63" w:rsidRDefault="00FF2B63" w:rsidP="00FF2B63">
      <w:r>
        <w:br w:type="page"/>
      </w:r>
    </w:p>
    <w:p w:rsidR="00FF2B63" w:rsidRDefault="00FF2B63" w:rsidP="00FF2B63">
      <w:pPr>
        <w:pStyle w:val="ListParagraph"/>
        <w:ind w:left="900"/>
      </w:pPr>
    </w:p>
    <w:p w:rsidR="00FF2B63" w:rsidRDefault="00FF2B63" w:rsidP="00FF2B63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:rsidR="00FF2B63" w:rsidRDefault="00FF2B63" w:rsidP="00FF2B63">
      <w:pPr>
        <w:pStyle w:val="Heading2"/>
        <w:numPr>
          <w:ilvl w:val="1"/>
          <w:numId w:val="1"/>
        </w:numPr>
      </w:pPr>
      <w:bookmarkStart w:id="7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FF2B63" w:rsidRDefault="00FF2B63" w:rsidP="00FF2B63"/>
    <w:p w:rsidR="00FF2B63" w:rsidRDefault="00FF2B63" w:rsidP="00FF2B63">
      <w:pPr>
        <w:ind w:left="708"/>
      </w:pPr>
      <w:r>
        <w:t xml:space="preserve">Scenario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banovanja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sajta</w:t>
      </w:r>
      <w:proofErr w:type="spellEnd"/>
      <w:r>
        <w:t xml:space="preserve">. </w:t>
      </w:r>
    </w:p>
    <w:p w:rsidR="00FF2B63" w:rsidRDefault="00FF2B63" w:rsidP="00FF2B63">
      <w:pPr>
        <w:ind w:left="70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zasebnu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formom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banuje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:rsidR="00FF2B63" w:rsidRPr="00FF2B63" w:rsidRDefault="00FF2B63" w:rsidP="00FF2B63">
      <w:pPr>
        <w:ind w:left="708"/>
      </w:pPr>
      <w:proofErr w:type="spellStart"/>
      <w:r>
        <w:t>Kada</w:t>
      </w:r>
      <w:proofErr w:type="spellEnd"/>
      <w:r>
        <w:t xml:space="preserve"> administrator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“Ban”, </w:t>
      </w:r>
      <w:proofErr w:type="spellStart"/>
      <w:r>
        <w:t>šalje</w:t>
      </w:r>
      <w:proofErr w:type="spellEnd"/>
      <w:r>
        <w:t xml:space="preserve"> se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zabrani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FF2B63" w:rsidRDefault="00FF2B63" w:rsidP="00FF2B63">
      <w:pPr>
        <w:ind w:left="708"/>
      </w:pPr>
      <w:r>
        <w:t xml:space="preserve">Server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prijemu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izvšava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zabranu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FF2B63" w:rsidRDefault="00FF2B63" w:rsidP="00FF2B63">
      <w:pPr>
        <w:ind w:left="708"/>
      </w:pP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vise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sajtu.Kada</w:t>
      </w:r>
      <w:proofErr w:type="spellEnd"/>
      <w:r>
        <w:t xml:space="preserve"> se </w:t>
      </w:r>
      <w:proofErr w:type="spellStart"/>
      <w:r>
        <w:t>banovan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, </w:t>
      </w:r>
      <w:proofErr w:type="spellStart"/>
      <w:r>
        <w:t>ispisaće</w:t>
      </w:r>
      <w:proofErr w:type="spellEnd"/>
      <w:r>
        <w:t xml:space="preserve"> mu se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banovan</w:t>
      </w:r>
      <w:proofErr w:type="spellEnd"/>
      <w:r>
        <w:t>.</w:t>
      </w:r>
      <w:proofErr w:type="gramEnd"/>
    </w:p>
    <w:p w:rsidR="00FF2B63" w:rsidRDefault="00FF2B63" w:rsidP="00FF2B63">
      <w:pPr>
        <w:pStyle w:val="Heading2"/>
        <w:numPr>
          <w:ilvl w:val="1"/>
          <w:numId w:val="1"/>
        </w:numPr>
      </w:pPr>
      <w:bookmarkStart w:id="8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FF2B63" w:rsidRDefault="00FF2B63" w:rsidP="00FF2B63"/>
    <w:p w:rsidR="00FF2B63" w:rsidRDefault="00FF2B63" w:rsidP="00FF2B63">
      <w:pPr>
        <w:pStyle w:val="Heading3"/>
        <w:ind w:left="708"/>
      </w:pPr>
      <w:bookmarkStart w:id="9" w:name="_Toc476399099"/>
      <w:r>
        <w:t xml:space="preserve">2.2.1 </w:t>
      </w:r>
      <w:proofErr w:type="gramStart"/>
      <w:r>
        <w:t xml:space="preserve">Administrator  </w:t>
      </w:r>
      <w:bookmarkEnd w:id="9"/>
      <w:proofErr w:type="spellStart"/>
      <w:r>
        <w:t>banuje</w:t>
      </w:r>
      <w:proofErr w:type="spellEnd"/>
      <w:proofErr w:type="gramEnd"/>
      <w:r>
        <w:t xml:space="preserve"> </w:t>
      </w:r>
      <w:proofErr w:type="spellStart"/>
      <w:r>
        <w:t>korisnika</w:t>
      </w:r>
      <w:proofErr w:type="spellEnd"/>
    </w:p>
    <w:p w:rsidR="00FF2B63" w:rsidRDefault="00FF2B63" w:rsidP="00FF2B63">
      <w:pPr>
        <w:pStyle w:val="ListParagraph"/>
        <w:numPr>
          <w:ilvl w:val="0"/>
          <w:numId w:val="3"/>
        </w:numPr>
        <w:ind w:left="1428"/>
      </w:pPr>
      <w:r>
        <w:t xml:space="preserve">Administrator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strelicu</w:t>
      </w:r>
      <w:proofErr w:type="spellEnd"/>
      <w:r>
        <w:t xml:space="preserve"> pored username-a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uglu</w:t>
      </w:r>
      <w:proofErr w:type="spellEnd"/>
    </w:p>
    <w:p w:rsidR="00FF2B63" w:rsidRDefault="00FF2B63" w:rsidP="00FF2B63">
      <w:pPr>
        <w:pStyle w:val="ListParagraph"/>
        <w:numPr>
          <w:ilvl w:val="0"/>
          <w:numId w:val="3"/>
        </w:numPr>
        <w:ind w:left="1428"/>
      </w:pPr>
      <w:proofErr w:type="spellStart"/>
      <w:r>
        <w:t>Iz</w:t>
      </w:r>
      <w:proofErr w:type="spellEnd"/>
      <w:r>
        <w:t xml:space="preserve"> </w:t>
      </w:r>
      <w:proofErr w:type="spellStart"/>
      <w:r>
        <w:t>padajuceg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“Admin Panel”</w:t>
      </w:r>
    </w:p>
    <w:p w:rsidR="00FF2B63" w:rsidRPr="00FF2B63" w:rsidRDefault="00FF2B63" w:rsidP="00FF2B63">
      <w:pPr>
        <w:pStyle w:val="ListParagraph"/>
        <w:numPr>
          <w:ilvl w:val="0"/>
          <w:numId w:val="3"/>
        </w:numPr>
        <w:ind w:left="1428"/>
      </w:pPr>
      <w:r>
        <w:t>Аdministratoru se prikazuje forma sa svim korisnicima sajta, iz koje on nalazi red sa podacima o korisniku kojeg treba da banuje</w:t>
      </w:r>
    </w:p>
    <w:p w:rsidR="00FF2B63" w:rsidRDefault="00FF2B63" w:rsidP="00FF2B63">
      <w:pPr>
        <w:pStyle w:val="ListParagraph"/>
        <w:numPr>
          <w:ilvl w:val="0"/>
          <w:numId w:val="3"/>
        </w:numPr>
        <w:ind w:left="1428"/>
      </w:pPr>
      <w:r>
        <w:t xml:space="preserve">Administrator klikne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“Ban“ </w:t>
      </w:r>
      <w:proofErr w:type="spellStart"/>
      <w:r>
        <w:t>i</w:t>
      </w:r>
      <w:proofErr w:type="spellEnd"/>
      <w:r>
        <w:t xml:space="preserve"> time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banovan</w:t>
      </w:r>
      <w:proofErr w:type="spellEnd"/>
    </w:p>
    <w:p w:rsidR="00E03A3F" w:rsidRDefault="00E03A3F" w:rsidP="00FF2B63">
      <w:pPr>
        <w:pStyle w:val="ListParagraph"/>
        <w:numPr>
          <w:ilvl w:val="0"/>
          <w:numId w:val="3"/>
        </w:numPr>
        <w:ind w:left="1428"/>
      </w:pPr>
      <w:proofErr w:type="spellStart"/>
      <w:r>
        <w:t>Administratoru</w:t>
      </w:r>
      <w:proofErr w:type="spellEnd"/>
      <w:r>
        <w:t xml:space="preserve"> se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forma </w:t>
      </w:r>
      <w:proofErr w:type="spellStart"/>
      <w:r>
        <w:t>iz</w:t>
      </w:r>
      <w:proofErr w:type="spellEnd"/>
      <w:r>
        <w:t xml:space="preserve"> 3 </w:t>
      </w:r>
      <w:proofErr w:type="spellStart"/>
      <w:r>
        <w:t>gde</w:t>
      </w:r>
      <w:proofErr w:type="spellEnd"/>
      <w:r>
        <w:t xml:space="preserve"> pored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posmatranom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stoji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“Unban”</w:t>
      </w:r>
    </w:p>
    <w:p w:rsidR="00FF2B63" w:rsidRDefault="00FF2B63" w:rsidP="00FF2B63">
      <w:pPr>
        <w:ind w:left="1068"/>
      </w:pPr>
    </w:p>
    <w:p w:rsidR="00FF2B63" w:rsidRDefault="002B466A" w:rsidP="00FF2B63">
      <w:bookmarkStart w:id="10" w:name="_Toc476399102"/>
      <w:r>
        <w:t xml:space="preserve">         </w:t>
      </w:r>
      <w:proofErr w:type="spellStart"/>
      <w:r w:rsidR="00FF2B63">
        <w:t>Posebni</w:t>
      </w:r>
      <w:proofErr w:type="spellEnd"/>
      <w:r w:rsidR="00FF2B63">
        <w:t xml:space="preserve"> </w:t>
      </w:r>
      <w:proofErr w:type="spellStart"/>
      <w:r w:rsidR="00FF2B63">
        <w:t>zahtevi</w:t>
      </w:r>
      <w:bookmarkEnd w:id="10"/>
      <w:proofErr w:type="spellEnd"/>
      <w:r>
        <w:t>:</w:t>
      </w:r>
    </w:p>
    <w:p w:rsidR="00FF2B63" w:rsidRDefault="00FF2B63" w:rsidP="00FF2B63"/>
    <w:p w:rsidR="00FF2B63" w:rsidRDefault="00FF2B63" w:rsidP="00FF2B63">
      <w:pPr>
        <w:ind w:left="708"/>
      </w:pPr>
      <w:proofErr w:type="spellStart"/>
      <w:r>
        <w:t>Nema</w:t>
      </w:r>
      <w:proofErr w:type="spellEnd"/>
      <w:r>
        <w:t>.</w:t>
      </w:r>
    </w:p>
    <w:p w:rsidR="00FF2B63" w:rsidRDefault="00FF2B63" w:rsidP="00FF2B63">
      <w:pPr>
        <w:ind w:left="708"/>
      </w:pPr>
    </w:p>
    <w:p w:rsidR="00FF2B63" w:rsidRDefault="00FF2B63" w:rsidP="00FF2B63">
      <w:pPr>
        <w:pStyle w:val="Heading2"/>
        <w:numPr>
          <w:ilvl w:val="1"/>
          <w:numId w:val="1"/>
        </w:numPr>
      </w:pPr>
      <w:bookmarkStart w:id="11" w:name="_Toc476399103"/>
      <w:proofErr w:type="spellStart"/>
      <w:r>
        <w:t>Preduslovi</w:t>
      </w:r>
      <w:bookmarkEnd w:id="11"/>
      <w:proofErr w:type="spellEnd"/>
    </w:p>
    <w:p w:rsidR="00FF2B63" w:rsidRDefault="00FF2B63" w:rsidP="00FF2B63"/>
    <w:p w:rsidR="00FF2B63" w:rsidRDefault="00FF2B63" w:rsidP="00FF2B63">
      <w:pPr>
        <w:ind w:left="708"/>
      </w:pPr>
      <w:proofErr w:type="spellStart"/>
      <w:proofErr w:type="gramStart"/>
      <w:r>
        <w:lastRenderedPageBreak/>
        <w:t>Da</w:t>
      </w:r>
      <w:proofErr w:type="spellEnd"/>
      <w:r>
        <w:t xml:space="preserve"> bi mu se forma </w:t>
      </w:r>
      <w:proofErr w:type="spellStart"/>
      <w:r>
        <w:t>prikazala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r w:rsidR="002B466A">
        <w:t>administrator.</w:t>
      </w:r>
      <w:proofErr w:type="gramEnd"/>
    </w:p>
    <w:p w:rsidR="00FF2B63" w:rsidRDefault="00FF2B63" w:rsidP="00FF2B63">
      <w:pPr>
        <w:pStyle w:val="Heading2"/>
        <w:numPr>
          <w:ilvl w:val="1"/>
          <w:numId w:val="1"/>
        </w:numPr>
      </w:pPr>
      <w:bookmarkStart w:id="12" w:name="_Toc476399104"/>
      <w:proofErr w:type="spellStart"/>
      <w:r>
        <w:t>Posledice</w:t>
      </w:r>
      <w:bookmarkEnd w:id="12"/>
      <w:proofErr w:type="spellEnd"/>
    </w:p>
    <w:p w:rsidR="00FF2B63" w:rsidRDefault="00FF2B63" w:rsidP="00FF2B63"/>
    <w:p w:rsidR="00FF2B63" w:rsidRDefault="002B466A" w:rsidP="00FF2B63">
      <w:pPr>
        <w:ind w:left="708"/>
      </w:pPr>
      <w:bookmarkStart w:id="13" w:name="_GoBack"/>
      <w:bookmarkEnd w:id="13"/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nakog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banovan</w:t>
      </w:r>
      <w:proofErr w:type="spellEnd"/>
      <w:r>
        <w:t xml:space="preserve"> I time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sajtu</w:t>
      </w:r>
      <w:proofErr w:type="spellEnd"/>
      <w:r>
        <w:t>.</w:t>
      </w:r>
    </w:p>
    <w:p w:rsidR="00FF2B63" w:rsidRDefault="00FF2B63" w:rsidP="00FF2B63">
      <w:pPr>
        <w:pStyle w:val="ListParagraph"/>
        <w:ind w:left="900"/>
      </w:pPr>
    </w:p>
    <w:p w:rsidR="008F1F91" w:rsidRDefault="008F1F91"/>
    <w:sectPr w:rsidR="008F1F91" w:rsidSect="002D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</w:lvl>
    <w:lvl w:ilvl="2">
      <w:start w:val="1"/>
      <w:numFmt w:val="decimal"/>
      <w:isLgl/>
      <w:lvlText w:val="%1.%2.%3"/>
      <w:lvlJc w:val="left"/>
      <w:pPr>
        <w:ind w:left="1788" w:hanging="720"/>
      </w:pPr>
    </w:lvl>
    <w:lvl w:ilvl="3">
      <w:start w:val="1"/>
      <w:numFmt w:val="decimal"/>
      <w:isLgl/>
      <w:lvlText w:val="%1.%2.%3.%4"/>
      <w:lvlJc w:val="left"/>
      <w:pPr>
        <w:ind w:left="1788" w:hanging="720"/>
      </w:pPr>
    </w:lvl>
    <w:lvl w:ilvl="4">
      <w:start w:val="1"/>
      <w:numFmt w:val="decimal"/>
      <w:isLgl/>
      <w:lvlText w:val="%1.%2.%3.%4.%5"/>
      <w:lvlJc w:val="left"/>
      <w:pPr>
        <w:ind w:left="2148" w:hanging="1080"/>
      </w:pPr>
    </w:lvl>
    <w:lvl w:ilvl="5">
      <w:start w:val="1"/>
      <w:numFmt w:val="decimal"/>
      <w:isLgl/>
      <w:lvlText w:val="%1.%2.%3.%4.%5.%6"/>
      <w:lvlJc w:val="left"/>
      <w:pPr>
        <w:ind w:left="2148" w:hanging="1080"/>
      </w:pPr>
    </w:lvl>
    <w:lvl w:ilvl="6">
      <w:start w:val="1"/>
      <w:numFmt w:val="decimal"/>
      <w:isLgl/>
      <w:lvlText w:val="%1.%2.%3.%4.%5.%6.%7"/>
      <w:lvlJc w:val="left"/>
      <w:pPr>
        <w:ind w:left="2508" w:hanging="1440"/>
      </w:p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</w:lvl>
  </w:abstractNum>
  <w:abstractNum w:abstractNumId="4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FF2B63"/>
    <w:rsid w:val="002B466A"/>
    <w:rsid w:val="002D17B9"/>
    <w:rsid w:val="008F1F91"/>
    <w:rsid w:val="00E03A3F"/>
    <w:rsid w:val="00FF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B9"/>
  </w:style>
  <w:style w:type="paragraph" w:styleId="Heading1">
    <w:name w:val="heading 1"/>
    <w:basedOn w:val="Normal"/>
    <w:next w:val="Normal"/>
    <w:link w:val="Heading1Char"/>
    <w:uiPriority w:val="9"/>
    <w:qFormat/>
    <w:rsid w:val="00FF2B63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B6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B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6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B63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B63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F2B6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F2B63"/>
    <w:pPr>
      <w:spacing w:after="100"/>
    </w:pPr>
    <w:rPr>
      <w:sz w:val="24"/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F2B63"/>
    <w:pPr>
      <w:spacing w:after="100"/>
      <w:ind w:left="240"/>
    </w:pPr>
    <w:rPr>
      <w:sz w:val="24"/>
      <w:szCs w:val="2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2B63"/>
    <w:pPr>
      <w:spacing w:after="100"/>
      <w:ind w:left="480"/>
    </w:pPr>
    <w:rPr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F2B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2B63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B63"/>
    <w:p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B63"/>
    <w:rPr>
      <w:caps/>
      <w:color w:val="404040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F2B63"/>
    <w:pPr>
      <w:spacing w:after="160"/>
      <w:ind w:left="720"/>
      <w:contextualSpacing/>
    </w:pPr>
    <w:rPr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B63"/>
    <w:pPr>
      <w:outlineLvl w:val="9"/>
    </w:pPr>
  </w:style>
  <w:style w:type="table" w:styleId="TableGrid">
    <w:name w:val="Table Grid"/>
    <w:basedOn w:val="TableNormal"/>
    <w:uiPriority w:val="39"/>
    <w:rsid w:val="00FF2B63"/>
    <w:pPr>
      <w:spacing w:after="0" w:line="240" w:lineRule="auto"/>
    </w:pPr>
    <w:rPr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FF2B63"/>
    <w:pPr>
      <w:spacing w:after="0" w:line="240" w:lineRule="auto"/>
    </w:pPr>
    <w:rPr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jekatPSI2\TeamPSV2\dokumenti\ssu\SSU-Upravljanje%20korisnicima.docx" TargetMode="External"/><Relationship Id="rId13" Type="http://schemas.openxmlformats.org/officeDocument/2006/relationships/hyperlink" Target="file:///C:\ProjekatPSI2\TeamPSV2\dokumenti\ssu\SSU-Upravljanje%20korisnicima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ProjekatPSI2\TeamPSV2\dokumenti\ssu\SSU-Upravljanje%20korisnicima.docx" TargetMode="External"/><Relationship Id="rId12" Type="http://schemas.openxmlformats.org/officeDocument/2006/relationships/hyperlink" Target="file:///C:\ProjekatPSI2\TeamPSV2\dokumenti\ssu\SSU-Upravljanje%20korisnicima.docx" TargetMode="External"/><Relationship Id="rId17" Type="http://schemas.openxmlformats.org/officeDocument/2006/relationships/hyperlink" Target="file:///C:\ProjekatPSI2\TeamPSV2\dokumenti\ssu\SSU-Upravljanje%20korisnicima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ProjekatPSI2\TeamPSV2\dokumenti\ssu\SSU-Upravljanje%20korisnicima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ProjekatPSI2\TeamPSV2\dokumenti\ssu\SSU-Upravljanje%20korisnicima.docx" TargetMode="External"/><Relationship Id="rId11" Type="http://schemas.openxmlformats.org/officeDocument/2006/relationships/hyperlink" Target="file:///C:\ProjekatPSI2\TeamPSV2\dokumenti\ssu\SSU-Upravljanje%20korisnicima.docx" TargetMode="External"/><Relationship Id="rId5" Type="http://schemas.openxmlformats.org/officeDocument/2006/relationships/hyperlink" Target="file:///C:\ProjekatPSI2\TeamPSV2\dokumenti\ssu\SSU-Upravljanje%20korisnicima.docx" TargetMode="External"/><Relationship Id="rId15" Type="http://schemas.openxmlformats.org/officeDocument/2006/relationships/hyperlink" Target="file:///C:\ProjekatPSI2\TeamPSV2\dokumenti\ssu\SSU-Upravljanje%20korisnicima.docx" TargetMode="External"/><Relationship Id="rId10" Type="http://schemas.openxmlformats.org/officeDocument/2006/relationships/hyperlink" Target="file:///C:\ProjekatPSI2\TeamPSV2\dokumenti\ssu\SSU-Upravljanje%20korisnicima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ProjekatPSI2\TeamPSV2\dokumenti\ssu\SSU-Upravljanje%20korisnicima.docx" TargetMode="External"/><Relationship Id="rId14" Type="http://schemas.openxmlformats.org/officeDocument/2006/relationships/hyperlink" Target="file:///C:\ProjekatPSI2\TeamPSV2\dokumenti\ssu\SSU-Upravljanje%20korisnicim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2017-05-21T09:10:00Z</dcterms:created>
  <dcterms:modified xsi:type="dcterms:W3CDTF">2017-05-21T09:44:00Z</dcterms:modified>
</cp:coreProperties>
</file>