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Контролно по СДП-практикум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i w:val="1"/>
          <w:color w:val="4472c4"/>
          <w:sz w:val="28"/>
          <w:szCs w:val="28"/>
          <w:u w:val="single"/>
        </w:rPr>
      </w:pPr>
      <w:r w:rsidDel="00000000" w:rsidR="00000000" w:rsidRPr="00000000">
        <w:rPr>
          <w:i w:val="1"/>
          <w:color w:val="4472c4"/>
          <w:sz w:val="28"/>
          <w:szCs w:val="28"/>
          <w:u w:val="single"/>
          <w:rtl w:val="0"/>
        </w:rPr>
        <w:t xml:space="preserve">Вариант 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Напишете шаблонен клас стек използвайки свързано представяне.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2.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Диаметър на дърво ще наричаме броя на върховете участващи в най-дългия път между две листа в дървото (не е задължително този път да минава през корена на дървото). Напишете програма използвайки шаблонния клас реализиращ двоично дърво treeT.cpp, която намира диаметъра на дадено двоично дърво.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Примери: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382270</wp:posOffset>
            </wp:positionV>
            <wp:extent cx="5760720" cy="2146626"/>
            <wp:effectExtent b="0" l="0" r="0" t="0"/>
            <wp:wrapSquare wrapText="bothSides" distB="0" distT="0" distL="114300" distR="114300"/>
            <wp:docPr descr="http://geeksforgeeks.org/wp-content/uploads/tree_diameter.GIF" id="1" name="image2.gif"/>
            <a:graphic>
              <a:graphicData uri="http://schemas.openxmlformats.org/drawingml/2006/picture">
                <pic:pic>
                  <pic:nvPicPr>
                    <pic:cNvPr descr="http://geeksforgeeks.org/wp-content/uploads/tree_diameter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3. (бонус)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llist.cpp напишете програма обръщаща реда на елементите на даден едносвързан линеен списък на място в самия списък (inplace).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Пожелаваме ви успех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😊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