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99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ГОСУДАРСТВЕННОЕ ОБРАЗОВАТЕЛЬНОЕ УЧРЕЖДЕНИЕ ВЫСШЕГО ПРОФЕССИОНАЛЬНОГО ОБРАЗОВАНИЯ</w:t>
      </w:r>
    </w:p>
    <w:p w:rsidR="00504799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«ДОНЕЦКИЙ НАЦИОНАЛЬНЫЙ ТЕХНИЧЕСКИЙ УНИВЕРСИТЕТ»</w:t>
      </w:r>
    </w:p>
    <w:p w:rsidR="00504799" w:rsidRDefault="00504799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Кафедра ПИ им. Фельдмана</w:t>
      </w:r>
    </w:p>
    <w:p w:rsidR="00504799" w:rsidRDefault="00AF34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en-US"/>
        </w:rPr>
        <w:t>Факультет ИСП</w:t>
      </w: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Отчет по лабораторной работе №1</w:t>
      </w:r>
    </w:p>
    <w:p w:rsidR="00504799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Тема: «Базовые принципы работы с системами контроля версий»</w:t>
      </w:r>
    </w:p>
    <w:p w:rsidR="00504799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Курс: «Профессиональная практика программной инженерии»</w:t>
      </w:r>
    </w:p>
    <w:p w:rsidR="00504799" w:rsidRDefault="00504799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Выполнил:</w:t>
      </w:r>
    </w:p>
    <w:p w:rsidR="00504799" w:rsidRDefault="00AF34F2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ст. гр. ПИ-18а</w:t>
      </w:r>
    </w:p>
    <w:p w:rsidR="00504799" w:rsidRDefault="00304B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Жильцов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В.А.</w:t>
      </w: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Проверили:</w:t>
      </w:r>
    </w:p>
    <w:p w:rsidR="00504799" w:rsidRDefault="00AF34F2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proofErr w:type="spellStart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Филипишин</w:t>
      </w:r>
      <w:proofErr w:type="spellEnd"/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Д. А.</w:t>
      </w: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Pr="00304B99" w:rsidRDefault="00AF34F2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304B99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</w:p>
    <w:p w:rsidR="00504799" w:rsidRPr="00304B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304B99" w:rsidRDefault="00304B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504799">
      <w:pPr>
        <w:spacing w:line="360" w:lineRule="auto"/>
        <w:jc w:val="right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154760" w:rsidRDefault="00AF34F2">
      <w:pPr>
        <w:spacing w:line="360" w:lineRule="auto"/>
        <w:jc w:val="center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Донецк – 2023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lastRenderedPageBreak/>
        <w:t>Проект: «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Сервис доставки еды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»</w:t>
      </w:r>
    </w:p>
    <w:p w:rsidR="00504799" w:rsidRDefault="00504799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Модули:</w:t>
      </w:r>
    </w:p>
    <w:p w:rsidR="00504799" w:rsidRDefault="00504799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 w:rsidP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 xml:space="preserve">Модели БД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— классы моделей для БД: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клиенты, сотрудники, блюда, кухни, поставщики</w:t>
      </w:r>
    </w:p>
    <w:p w:rsidR="00154760" w:rsidRDefault="00154760" w:rsidP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 xml:space="preserve">Мобильное приложение для курьеров 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—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приложение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для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получения информации о заказе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 Предоставляет следующий функционал: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Посмотреть информацию о выполняемом заказе, а также доступных для выполнения</w:t>
      </w: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Посмотреть список выполненных заказов</w:t>
      </w: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Посмотреть отзывы клиентов о своей работе</w:t>
      </w:r>
      <w:r>
        <w:rPr>
          <w:rFonts w:ascii="Nimbus Roman" w:eastAsia="Calibri" w:hAnsi="Nimbus Roman" w:cs="Arial"/>
          <w:color w:val="000000"/>
          <w:kern w:val="0"/>
          <w:sz w:val="28"/>
          <w:szCs w:val="28"/>
          <w:lang w:eastAsia="en-US" w:bidi="en-US"/>
        </w:rPr>
        <w:t>.</w:t>
      </w:r>
    </w:p>
    <w:p w:rsidR="00504799" w:rsidRDefault="00504799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>Сайт. Часть для администратора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— содержит набор форм для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мониторинга работы сервиса. 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Предоставляет следующий функционал: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Местонахождение всех курьеров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-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Список выполняемых заказов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Список выполненных заказов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- Просмотр существующих блюд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154760" w:rsidRDefault="00154760" w:rsidP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- Добавление новых блюд.</w:t>
      </w:r>
    </w:p>
    <w:p w:rsidR="00154760" w:rsidRDefault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- Добавление новых сотрудников</w:t>
      </w:r>
    </w:p>
    <w:p w:rsidR="00504799" w:rsidRDefault="00504799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154760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>Сайт. Часть для клиента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содержит набор форм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заказа блюд</w:t>
      </w:r>
      <w:r w:rsidR="00AF34F2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 Предоставляет следующий функционал: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Перемещение по списку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блюд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Поиск по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названию блюда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или названию продукта.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Оформление заказа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Добавление блюда в корзину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- Сортировка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блюд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в списке </w:t>
      </w:r>
      <w:r w:rsidR="00154760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блюд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по цене.</w:t>
      </w:r>
    </w:p>
    <w:p w:rsidR="00504799" w:rsidRDefault="00AF34F2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lastRenderedPageBreak/>
        <w:t xml:space="preserve">- </w:t>
      </w:r>
      <w:r w:rsidR="006B4F0D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Просмотр местоположения курьера, который доставляет в текущий момент заказ</w:t>
      </w:r>
    </w:p>
    <w:p w:rsidR="006B4F0D" w:rsidRDefault="006B4F0D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6B4F0D" w:rsidRDefault="006B4F0D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b/>
          <w:bCs/>
          <w:kern w:val="0"/>
          <w:sz w:val="28"/>
          <w:szCs w:val="28"/>
          <w:lang w:eastAsia="en-US" w:bidi="en-US"/>
        </w:rPr>
        <w:t>Сайт. Часть для кухни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- содержит набор форм для выполнения заказа. Предоставляет следующий функционал:</w:t>
      </w:r>
    </w:p>
    <w:p w:rsidR="006B4F0D" w:rsidRDefault="006B4F0D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- Перемещение по списку активных заказов.</w:t>
      </w:r>
    </w:p>
    <w:p w:rsidR="006B4F0D" w:rsidRDefault="006B4F0D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- Просмотр списка выполненных заказов.</w:t>
      </w:r>
    </w:p>
    <w:p w:rsidR="006B4F0D" w:rsidRDefault="006B4F0D" w:rsidP="006B4F0D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- Просмотр статистики за месяц.</w:t>
      </w:r>
    </w:p>
    <w:p w:rsidR="006B4F0D" w:rsidRDefault="006B4F0D" w:rsidP="007C68D4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Шаги разработки</w:t>
      </w:r>
    </w:p>
    <w:p w:rsidR="00504799" w:rsidRDefault="00504799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504799" w:rsidRDefault="00AF34F2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Разработка моделей БД.</w:t>
      </w:r>
    </w:p>
    <w:p w:rsidR="00504799" w:rsidRDefault="00AF34F2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Разработка </w:t>
      </w:r>
      <w:r w:rsid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серверной части приложения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.</w:t>
      </w:r>
    </w:p>
    <w:p w:rsidR="007C68D4" w:rsidRDefault="007C68D4" w:rsidP="008E5636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Разработка роли администратора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(без отслеживания курьеров и статистики)</w:t>
      </w:r>
    </w:p>
    <w:p w:rsidR="00504799" w:rsidRDefault="00AF34F2" w:rsidP="008E5636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Разработка</w:t>
      </w:r>
      <w:r w:rsid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мобильного приложения для курьера</w:t>
      </w:r>
    </w:p>
    <w:p w:rsidR="007C68D4" w:rsidRPr="007C68D4" w:rsidRDefault="007C68D4" w:rsidP="008E5636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Добавление возможности отслеживания курьеров и просмотра статистики в роли администратора</w:t>
      </w:r>
    </w:p>
    <w:p w:rsidR="007C68D4" w:rsidRDefault="007C68D4" w:rsidP="007C68D4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Разработка роли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клиента</w:t>
      </w: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</w:p>
    <w:p w:rsidR="00504799" w:rsidRPr="007C68D4" w:rsidRDefault="007C68D4" w:rsidP="007C68D4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Разработка роли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кухни</w:t>
      </w:r>
      <w:r w:rsidRPr="007C68D4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 xml:space="preserve"> </w:t>
      </w:r>
    </w:p>
    <w:p w:rsidR="00504799" w:rsidRDefault="00AF34F2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Обеспечение контроля доступа.</w:t>
      </w:r>
    </w:p>
    <w:p w:rsidR="007C68D4" w:rsidRDefault="007C68D4">
      <w:pPr>
        <w:numPr>
          <w:ilvl w:val="0"/>
          <w:numId w:val="1"/>
        </w:num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Исследование возможных путей проникновения в систему и устранение их</w:t>
      </w:r>
    </w:p>
    <w:p w:rsidR="00504799" w:rsidRDefault="00504799">
      <w:pPr>
        <w:spacing w:line="360" w:lineRule="auto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</w:p>
    <w:p w:rsidR="00367A3C" w:rsidRPr="00CE2816" w:rsidRDefault="00367A3C" w:rsidP="00367A3C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Вывод</w:t>
      </w:r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команды</w:t>
      </w:r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</w:t>
      </w:r>
      <w:proofErr w:type="spellStart"/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>git</w:t>
      </w:r>
      <w:proofErr w:type="spellEnd"/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log --pretty=</w:t>
      </w:r>
      <w:proofErr w:type="gramStart"/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>format:\</w:t>
      </w:r>
      <w:proofErr w:type="gramEnd"/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>"%h %ad | %</w:t>
      </w:r>
      <w:proofErr w:type="spellStart"/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>s%d</w:t>
      </w:r>
      <w:proofErr w:type="spellEnd"/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[%an]\" --graph --date=short.</w:t>
      </w:r>
    </w:p>
    <w:p w:rsidR="00504799" w:rsidRDefault="00367A3C" w:rsidP="00367A3C">
      <w:pPr>
        <w:rPr>
          <w:rFonts w:ascii="Nimbus Roman" w:hAnsi="Nimbus Roman"/>
          <w:sz w:val="20"/>
          <w:szCs w:val="20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89F778E" wp14:editId="2D14DFDE">
            <wp:extent cx="6120130" cy="970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23" w:rsidRDefault="00DC0223" w:rsidP="00367A3C">
      <w:pPr>
        <w:rPr>
          <w:rFonts w:ascii="Nimbus Roman" w:hAnsi="Nimbus Roman"/>
          <w:sz w:val="20"/>
          <w:szCs w:val="20"/>
          <w:lang w:val="en-US"/>
        </w:rPr>
      </w:pPr>
    </w:p>
    <w:p w:rsidR="00DC0223" w:rsidRDefault="00DC0223">
      <w:pP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br w:type="page"/>
      </w:r>
    </w:p>
    <w:p w:rsidR="00DC0223" w:rsidRPr="00CE2816" w:rsidRDefault="00DC0223" w:rsidP="00DC0223">
      <w:pPr>
        <w:spacing w:line="360" w:lineRule="auto"/>
        <w:ind w:firstLine="709"/>
        <w:jc w:val="both"/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</w:pP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lastRenderedPageBreak/>
        <w:t>Вывод</w:t>
      </w:r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</w:t>
      </w:r>
      <w:r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eastAsia="en-US" w:bidi="en-US"/>
        </w:rPr>
        <w:t>команды</w:t>
      </w:r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</w:t>
      </w:r>
      <w:proofErr w:type="spellStart"/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>git</w:t>
      </w:r>
      <w:proofErr w:type="spellEnd"/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 xml:space="preserve"> diff HEA</w:t>
      </w:r>
      <w:bookmarkStart w:id="0" w:name="_GoBack"/>
      <w:bookmarkEnd w:id="0"/>
      <w:r w:rsidRPr="00CE2816">
        <w:rPr>
          <w:rFonts w:ascii="Nimbus Roman;Times New Roman" w:eastAsia="Calibri" w:hAnsi="Nimbus Roman;Times New Roman" w:cs="Nimbus Roman;Times New Roman"/>
          <w:kern w:val="0"/>
          <w:sz w:val="28"/>
          <w:szCs w:val="28"/>
          <w:lang w:val="en-US" w:eastAsia="en-US" w:bidi="en-US"/>
        </w:rPr>
        <w:t>D^</w:t>
      </w:r>
    </w:p>
    <w:p w:rsidR="00DC0223" w:rsidRDefault="00DC0223">
      <w:pPr>
        <w:rPr>
          <w:rFonts w:ascii="Nimbus Roman" w:hAnsi="Nimbus Roman"/>
          <w:sz w:val="20"/>
          <w:szCs w:val="20"/>
          <w:lang w:val="en-US"/>
        </w:rPr>
      </w:pPr>
    </w:p>
    <w:p w:rsidR="00DC0223" w:rsidRPr="00367A3C" w:rsidRDefault="00DC0223" w:rsidP="00DC0223">
      <w:pPr>
        <w:jc w:val="center"/>
        <w:rPr>
          <w:rFonts w:ascii="Nimbus Roman" w:hAnsi="Nimbus Roman"/>
          <w:sz w:val="20"/>
          <w:szCs w:val="20"/>
          <w:lang w:val="en-US"/>
        </w:rPr>
      </w:pPr>
      <w:r w:rsidRPr="00DC0223">
        <w:rPr>
          <w:rFonts w:ascii="Nimbus Roman" w:hAnsi="Nimbus Roman"/>
          <w:sz w:val="20"/>
          <w:szCs w:val="20"/>
          <w:lang w:val="en-US"/>
        </w:rPr>
        <w:drawing>
          <wp:inline distT="0" distB="0" distL="0" distR="0" wp14:anchorId="0CD0842A" wp14:editId="3F6021AC">
            <wp:extent cx="5654530" cy="31092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223" w:rsidRPr="00367A3C">
      <w:pgSz w:w="11906" w:h="16838"/>
      <w:pgMar w:top="1134" w:right="1134" w:bottom="1134" w:left="1134" w:header="0" w:footer="0" w:gutter="0"/>
      <w:pgNumType w:start="2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imbus Roman;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imbus Roman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63760"/>
    <w:multiLevelType w:val="multilevel"/>
    <w:tmpl w:val="1E7A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0BD58E8"/>
    <w:multiLevelType w:val="multilevel"/>
    <w:tmpl w:val="0EBC83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99"/>
    <w:rsid w:val="00154760"/>
    <w:rsid w:val="00304B99"/>
    <w:rsid w:val="00367A3C"/>
    <w:rsid w:val="00504799"/>
    <w:rsid w:val="006B4F0D"/>
    <w:rsid w:val="007C68D4"/>
    <w:rsid w:val="00AF34F2"/>
    <w:rsid w:val="00D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42CE"/>
  <w15:docId w15:val="{2FDE5FC6-F7A1-46A7-AE3F-A03ED81D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Vladimir None</cp:lastModifiedBy>
  <cp:revision>18</cp:revision>
  <dcterms:created xsi:type="dcterms:W3CDTF">2022-02-10T10:53:00Z</dcterms:created>
  <dcterms:modified xsi:type="dcterms:W3CDTF">2023-02-11T06:32:00Z</dcterms:modified>
  <dc:language>ru-RU</dc:language>
</cp:coreProperties>
</file>