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4AFC" w14:textId="0B744C2A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378CF" w:rsidRPr="006378CF">
        <w:rPr>
          <w:rFonts w:ascii="Times New Roman" w:hAnsi="Times New Roman" w:cs="Times New Roman"/>
          <w:sz w:val="32"/>
          <w:szCs w:val="28"/>
        </w:rPr>
        <w:t>Доступ к источникам данных с использованием ADO.NET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4458B7A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9C10A1">
        <w:rPr>
          <w:rFonts w:ascii="Times New Roman" w:hAnsi="Times New Roman" w:cs="Times New Roman"/>
          <w:sz w:val="32"/>
          <w:szCs w:val="28"/>
        </w:rPr>
        <w:t xml:space="preserve"> </w:t>
      </w:r>
      <w:r w:rsidR="007F40FD" w:rsidRPr="007F40FD">
        <w:rPr>
          <w:rFonts w:ascii="Times New Roman" w:hAnsi="Times New Roman" w:cs="Times New Roman"/>
          <w:sz w:val="32"/>
          <w:szCs w:val="28"/>
        </w:rPr>
        <w:t>Введение в LINQ</w:t>
      </w:r>
      <w:r w:rsidR="00141A26">
        <w:rPr>
          <w:rFonts w:ascii="Times New Roman" w:hAnsi="Times New Roman" w:cs="Times New Roman"/>
          <w:sz w:val="32"/>
          <w:szCs w:val="28"/>
        </w:rPr>
        <w:t xml:space="preserve">. </w:t>
      </w:r>
      <w:r w:rsidR="00141A26" w:rsidRPr="00141A26">
        <w:rPr>
          <w:rFonts w:ascii="Times New Roman" w:hAnsi="Times New Roman" w:cs="Times New Roman"/>
          <w:sz w:val="32"/>
          <w:szCs w:val="28"/>
        </w:rPr>
        <w:t>Использование LINQ и коллекций</w:t>
      </w:r>
    </w:p>
    <w:p w14:paraId="5DB2A700" w14:textId="77777777" w:rsidR="007F40FD" w:rsidRDefault="007F40FD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1744356E" w14:textId="269DD62B" w:rsidR="00C16D45" w:rsidRDefault="004617A4" w:rsidP="004617A4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Реализовать класс таблицы – </w:t>
      </w:r>
      <w:proofErr w:type="spellStart"/>
      <w:r w:rsidRPr="004617A4">
        <w:rPr>
          <w:rFonts w:ascii="Times New Roman" w:hAnsi="Times New Roman" w:cs="Times New Roman"/>
          <w:sz w:val="32"/>
          <w:szCs w:val="28"/>
        </w:rPr>
        <w:t>Area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59CCF347" w14:textId="4583E14D" w:rsidR="004617A4" w:rsidRDefault="004617A4" w:rsidP="004617A4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Реализовать метод по выгрузке данных из БД.</w:t>
      </w:r>
    </w:p>
    <w:p w14:paraId="0627F237" w14:textId="698CD8E9" w:rsidR="004617A4" w:rsidRDefault="004617A4" w:rsidP="004617A4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Создать метод, который возвращает данные в виде </w:t>
      </w:r>
      <w:r>
        <w:rPr>
          <w:rFonts w:ascii="Times New Roman" w:hAnsi="Times New Roman" w:cs="Times New Roman"/>
          <w:sz w:val="32"/>
          <w:szCs w:val="28"/>
          <w:lang w:val="en-US"/>
        </w:rPr>
        <w:t>Array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146B0ADF" w14:textId="6C27ECB1" w:rsidR="004617A4" w:rsidRDefault="004617A4" w:rsidP="004617A4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Создать метод, который возвращает данные в виде</w:t>
      </w:r>
      <w:r w:rsidRPr="004617A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List</w:t>
      </w:r>
      <w:r w:rsidRPr="004617A4">
        <w:rPr>
          <w:rFonts w:ascii="Times New Roman" w:hAnsi="Times New Roman" w:cs="Times New Roman"/>
          <w:sz w:val="32"/>
          <w:szCs w:val="28"/>
        </w:rPr>
        <w:t>&lt;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 w:rsidRPr="004617A4">
        <w:rPr>
          <w:rFonts w:ascii="Times New Roman" w:hAnsi="Times New Roman" w:cs="Times New Roman"/>
          <w:sz w:val="32"/>
          <w:szCs w:val="28"/>
        </w:rPr>
        <w:t>&gt;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14:paraId="52B03D1C" w14:textId="3C9CA05B" w:rsidR="004617A4" w:rsidRDefault="004617A4" w:rsidP="004617A4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Реализовать справочник, который возвращает </w:t>
      </w:r>
      <w:r>
        <w:rPr>
          <w:rFonts w:ascii="Times New Roman" w:hAnsi="Times New Roman" w:cs="Times New Roman"/>
          <w:sz w:val="32"/>
          <w:szCs w:val="28"/>
          <w:lang w:val="en-US"/>
        </w:rPr>
        <w:t>ID</w:t>
      </w:r>
      <w:r>
        <w:rPr>
          <w:rFonts w:ascii="Times New Roman" w:hAnsi="Times New Roman" w:cs="Times New Roman"/>
          <w:sz w:val="32"/>
          <w:szCs w:val="28"/>
        </w:rPr>
        <w:t xml:space="preserve"> зоны/участка, и </w:t>
      </w:r>
      <w:r>
        <w:rPr>
          <w:rFonts w:ascii="Times New Roman" w:hAnsi="Times New Roman" w:cs="Times New Roman"/>
          <w:sz w:val="32"/>
          <w:szCs w:val="28"/>
          <w:lang w:val="en-US"/>
        </w:rPr>
        <w:t>IP</w:t>
      </w:r>
      <w:r w:rsidRPr="004617A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адрес данной зоны/участка. Так же необходимо исключить зоны/участки у которых не заполнено поле </w:t>
      </w:r>
      <w:r>
        <w:rPr>
          <w:rFonts w:ascii="Times New Roman" w:hAnsi="Times New Roman" w:cs="Times New Roman"/>
          <w:sz w:val="32"/>
          <w:szCs w:val="28"/>
          <w:lang w:val="en-US"/>
        </w:rPr>
        <w:t>IP</w:t>
      </w:r>
    </w:p>
    <w:p w14:paraId="5FC085E5" w14:textId="293F1ED4" w:rsidR="004617A4" w:rsidRDefault="004617A4" w:rsidP="004617A4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Реализовать справочник, который возвращает </w:t>
      </w:r>
      <w:r>
        <w:rPr>
          <w:rFonts w:ascii="Times New Roman" w:hAnsi="Times New Roman" w:cs="Times New Roman"/>
          <w:sz w:val="32"/>
          <w:szCs w:val="28"/>
          <w:lang w:val="en-US"/>
        </w:rPr>
        <w:t>IP</w:t>
      </w:r>
      <w:r w:rsidRPr="004617A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адрес и касс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>
        <w:rPr>
          <w:rFonts w:ascii="Times New Roman" w:hAnsi="Times New Roman" w:cs="Times New Roman"/>
          <w:sz w:val="32"/>
          <w:szCs w:val="28"/>
        </w:rPr>
        <w:t xml:space="preserve">, исключить все зоны/участки, у которых отсутствует </w:t>
      </w:r>
      <w:r>
        <w:rPr>
          <w:rFonts w:ascii="Times New Roman" w:hAnsi="Times New Roman" w:cs="Times New Roman"/>
          <w:sz w:val="32"/>
          <w:szCs w:val="28"/>
          <w:lang w:val="en-US"/>
        </w:rPr>
        <w:t>IP</w:t>
      </w:r>
      <w:r>
        <w:rPr>
          <w:rFonts w:ascii="Times New Roman" w:hAnsi="Times New Roman" w:cs="Times New Roman"/>
          <w:sz w:val="32"/>
          <w:szCs w:val="28"/>
        </w:rPr>
        <w:t>адрес, а так же исключить все дочерние зоны/участки (</w:t>
      </w:r>
      <w:proofErr w:type="spellStart"/>
      <w:proofErr w:type="gramStart"/>
      <w:r w:rsidRPr="004617A4">
        <w:rPr>
          <w:rFonts w:ascii="Times New Roman" w:hAnsi="Times New Roman" w:cs="Times New Roman"/>
          <w:sz w:val="32"/>
          <w:szCs w:val="28"/>
        </w:rPr>
        <w:t>ParentId</w:t>
      </w:r>
      <w:proofErr w:type="spellEnd"/>
      <w:r>
        <w:rPr>
          <w:rFonts w:ascii="Times New Roman" w:hAnsi="Times New Roman" w:cs="Times New Roman"/>
          <w:sz w:val="32"/>
          <w:szCs w:val="28"/>
        </w:rPr>
        <w:t>!=</w:t>
      </w:r>
      <w:proofErr w:type="gramEnd"/>
      <w:r>
        <w:rPr>
          <w:rFonts w:ascii="Times New Roman" w:hAnsi="Times New Roman" w:cs="Times New Roman"/>
          <w:sz w:val="32"/>
          <w:szCs w:val="28"/>
        </w:rPr>
        <w:t>0)</w:t>
      </w:r>
    </w:p>
    <w:p w14:paraId="758E7FE8" w14:textId="6ACD3DF9" w:rsidR="004617A4" w:rsidRDefault="004617A4" w:rsidP="004617A4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Используя коллекцию </w:t>
      </w:r>
      <w:r>
        <w:rPr>
          <w:rFonts w:ascii="Times New Roman" w:hAnsi="Times New Roman" w:cs="Times New Roman"/>
          <w:sz w:val="32"/>
          <w:szCs w:val="28"/>
          <w:lang w:val="en-US"/>
        </w:rPr>
        <w:t>Lookup</w:t>
      </w:r>
      <w:r>
        <w:rPr>
          <w:rFonts w:ascii="Times New Roman" w:hAnsi="Times New Roman" w:cs="Times New Roman"/>
          <w:sz w:val="32"/>
          <w:szCs w:val="28"/>
        </w:rPr>
        <w:t>,</w:t>
      </w:r>
      <w:r w:rsidRPr="004617A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вернуть следующие данные. В качестве ключа использовать </w:t>
      </w:r>
      <w:r>
        <w:rPr>
          <w:rFonts w:ascii="Times New Roman" w:hAnsi="Times New Roman" w:cs="Times New Roman"/>
          <w:sz w:val="32"/>
          <w:szCs w:val="28"/>
          <w:lang w:val="en-US"/>
        </w:rPr>
        <w:t>IP</w:t>
      </w:r>
      <w:r>
        <w:rPr>
          <w:rFonts w:ascii="Times New Roman" w:hAnsi="Times New Roman" w:cs="Times New Roman"/>
          <w:sz w:val="32"/>
          <w:szCs w:val="28"/>
        </w:rPr>
        <w:t xml:space="preserve"> адрес, в качестве значения использовать класс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</w:p>
    <w:p w14:paraId="0AB0D770" w14:textId="77777777" w:rsidR="004617A4" w:rsidRPr="004617A4" w:rsidRDefault="004617A4" w:rsidP="004617A4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Вернуть первую запись из последовательности, где </w:t>
      </w:r>
      <w:proofErr w:type="spellStart"/>
      <w:r w:rsidRPr="004617A4">
        <w:rPr>
          <w:rFonts w:ascii="Times New Roman" w:hAnsi="Times New Roman" w:cs="Times New Roman"/>
          <w:sz w:val="32"/>
          <w:szCs w:val="28"/>
        </w:rPr>
        <w:t>HiddenArea</w:t>
      </w:r>
      <w:proofErr w:type="spellEnd"/>
      <w:r w:rsidRPr="004617A4">
        <w:rPr>
          <w:rFonts w:ascii="Times New Roman" w:hAnsi="Times New Roman" w:cs="Times New Roman"/>
          <w:sz w:val="32"/>
          <w:szCs w:val="28"/>
        </w:rPr>
        <w:t>=1</w:t>
      </w:r>
    </w:p>
    <w:p w14:paraId="5ECF796F" w14:textId="106FC162" w:rsidR="004617A4" w:rsidRDefault="004617A4" w:rsidP="00D86CEC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Вернуть последнюю </w:t>
      </w:r>
      <w:bookmarkStart w:id="0" w:name="_GoBack"/>
      <w:bookmarkEnd w:id="0"/>
      <w:r w:rsidR="003C7BCC">
        <w:rPr>
          <w:rFonts w:ascii="Times New Roman" w:hAnsi="Times New Roman" w:cs="Times New Roman"/>
          <w:sz w:val="32"/>
          <w:szCs w:val="28"/>
        </w:rPr>
        <w:t>запись из</w:t>
      </w:r>
      <w:r>
        <w:rPr>
          <w:rFonts w:ascii="Times New Roman" w:hAnsi="Times New Roman" w:cs="Times New Roman"/>
          <w:sz w:val="32"/>
          <w:szCs w:val="28"/>
        </w:rPr>
        <w:t xml:space="preserve"> таблицы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>
        <w:rPr>
          <w:rFonts w:ascii="Times New Roman" w:hAnsi="Times New Roman" w:cs="Times New Roman"/>
          <w:sz w:val="32"/>
          <w:szCs w:val="28"/>
        </w:rPr>
        <w:t xml:space="preserve">, указав следующий фильтр </w:t>
      </w:r>
      <w:r w:rsidR="00D86CEC">
        <w:rPr>
          <w:rFonts w:ascii="Times New Roman" w:hAnsi="Times New Roman" w:cs="Times New Roman"/>
          <w:sz w:val="32"/>
          <w:szCs w:val="28"/>
        </w:rPr>
        <w:t>–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86CEC" w:rsidRPr="00D86CEC">
        <w:rPr>
          <w:rFonts w:ascii="Times New Roman" w:hAnsi="Times New Roman" w:cs="Times New Roman"/>
          <w:sz w:val="32"/>
          <w:szCs w:val="28"/>
        </w:rPr>
        <w:t>PavilionId</w:t>
      </w:r>
      <w:proofErr w:type="spellEnd"/>
      <w:r w:rsidR="00D86CEC">
        <w:rPr>
          <w:rFonts w:ascii="Times New Roman" w:hAnsi="Times New Roman" w:cs="Times New Roman"/>
          <w:sz w:val="32"/>
          <w:szCs w:val="28"/>
        </w:rPr>
        <w:t xml:space="preserve"> = 1</w:t>
      </w:r>
    </w:p>
    <w:p w14:paraId="550A214C" w14:textId="0629CE35" w:rsidR="00D86CEC" w:rsidRDefault="00D86CEC" w:rsidP="00D86CEC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Используя квантификаторы, вывесит на экран значения следующих фильтров:</w:t>
      </w:r>
    </w:p>
    <w:p w14:paraId="5643E80B" w14:textId="66D17487" w:rsidR="00D86CEC" w:rsidRDefault="00D86CEC" w:rsidP="00D86CEC">
      <w:pPr>
        <w:pStyle w:val="a5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Есть ли в таблице зоны/участки для </w:t>
      </w:r>
      <w:proofErr w:type="spellStart"/>
      <w:r w:rsidRPr="00D86CEC">
        <w:rPr>
          <w:rFonts w:ascii="Times New Roman" w:hAnsi="Times New Roman" w:cs="Times New Roman"/>
          <w:sz w:val="32"/>
          <w:szCs w:val="28"/>
        </w:rPr>
        <w:t>PavilionId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1 и </w:t>
      </w:r>
      <w:r>
        <w:rPr>
          <w:rFonts w:ascii="Times New Roman" w:hAnsi="Times New Roman" w:cs="Times New Roman"/>
          <w:sz w:val="32"/>
          <w:szCs w:val="28"/>
          <w:lang w:val="en-US"/>
        </w:rPr>
        <w:t>IP</w:t>
      </w:r>
      <w:r w:rsidRPr="00D86CEC">
        <w:rPr>
          <w:rFonts w:ascii="Times New Roman" w:hAnsi="Times New Roman" w:cs="Times New Roman"/>
          <w:sz w:val="32"/>
          <w:szCs w:val="28"/>
        </w:rPr>
        <w:t xml:space="preserve"> = 10.53.34.85, 10.53.34.77, 10.53.34.53</w:t>
      </w:r>
    </w:p>
    <w:p w14:paraId="0C705DE6" w14:textId="2D7804CA" w:rsidR="00D86CEC" w:rsidRDefault="00D86CEC" w:rsidP="00D86CEC">
      <w:pPr>
        <w:pStyle w:val="a5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Содержатся ли данные в таблице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>
        <w:rPr>
          <w:rFonts w:ascii="Times New Roman" w:hAnsi="Times New Roman" w:cs="Times New Roman"/>
          <w:sz w:val="32"/>
          <w:szCs w:val="28"/>
        </w:rPr>
        <w:t xml:space="preserve"> с наименованием зон/участков - </w:t>
      </w:r>
      <w:r w:rsidRPr="00D86CEC">
        <w:rPr>
          <w:rFonts w:ascii="Times New Roman" w:hAnsi="Times New Roman" w:cs="Times New Roman"/>
          <w:sz w:val="32"/>
          <w:szCs w:val="28"/>
        </w:rPr>
        <w:t xml:space="preserve">PT </w:t>
      </w:r>
      <w:proofErr w:type="spellStart"/>
      <w:r w:rsidRPr="00D86CEC">
        <w:rPr>
          <w:rFonts w:ascii="Times New Roman" w:hAnsi="Times New Roman" w:cs="Times New Roman"/>
          <w:sz w:val="32"/>
          <w:szCs w:val="28"/>
        </w:rPr>
        <w:t>disassembly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D86CEC">
        <w:rPr>
          <w:rFonts w:ascii="Times New Roman" w:hAnsi="Times New Roman" w:cs="Times New Roman"/>
          <w:sz w:val="32"/>
          <w:szCs w:val="28"/>
        </w:rPr>
        <w:t>Engine</w:t>
      </w:r>
      <w:proofErr w:type="spellEnd"/>
      <w:r w:rsidRPr="00D86CE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86CEC">
        <w:rPr>
          <w:rFonts w:ascii="Times New Roman" w:hAnsi="Times New Roman" w:cs="Times New Roman"/>
          <w:sz w:val="32"/>
          <w:szCs w:val="28"/>
        </w:rPr>
        <w:t>testing</w:t>
      </w:r>
      <w:proofErr w:type="spellEnd"/>
    </w:p>
    <w:p w14:paraId="705C9099" w14:textId="77E62AB8" w:rsidR="00D86CEC" w:rsidRPr="00C20C65" w:rsidRDefault="00D86CEC" w:rsidP="00D86CEC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Вывести сумму всех работающих работников (</w:t>
      </w:r>
      <w:proofErr w:type="spellStart"/>
      <w:r w:rsidRPr="00D86CEC">
        <w:rPr>
          <w:rFonts w:ascii="Times New Roman" w:hAnsi="Times New Roman" w:cs="Times New Roman"/>
          <w:sz w:val="32"/>
          <w:szCs w:val="28"/>
        </w:rPr>
        <w:t>WorkingPeople</w:t>
      </w:r>
      <w:proofErr w:type="spellEnd"/>
      <w:r>
        <w:rPr>
          <w:rFonts w:ascii="Times New Roman" w:hAnsi="Times New Roman" w:cs="Times New Roman"/>
          <w:sz w:val="32"/>
          <w:szCs w:val="28"/>
        </w:rPr>
        <w:t>) на зонах</w:t>
      </w:r>
    </w:p>
    <w:sectPr w:rsidR="00D86CEC" w:rsidRPr="00C20C6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B9FAB" w14:textId="77777777" w:rsidR="00A872FA" w:rsidRDefault="00A872FA" w:rsidP="000440B7">
      <w:pPr>
        <w:spacing w:after="0" w:line="240" w:lineRule="auto"/>
      </w:pPr>
      <w:r>
        <w:separator/>
      </w:r>
    </w:p>
  </w:endnote>
  <w:endnote w:type="continuationSeparator" w:id="0">
    <w:p w14:paraId="45F076E7" w14:textId="77777777" w:rsidR="00A872FA" w:rsidRDefault="00A872F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ADF61" w14:textId="77777777" w:rsidR="00A872FA" w:rsidRDefault="00A872FA" w:rsidP="000440B7">
      <w:pPr>
        <w:spacing w:after="0" w:line="240" w:lineRule="auto"/>
      </w:pPr>
      <w:r>
        <w:separator/>
      </w:r>
    </w:p>
  </w:footnote>
  <w:footnote w:type="continuationSeparator" w:id="0">
    <w:p w14:paraId="35A15B51" w14:textId="77777777" w:rsidR="00A872FA" w:rsidRDefault="00A872F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4B0A" w14:textId="77777777" w:rsidR="00B31527" w:rsidRDefault="00A872FA" w:rsidP="00B31527">
    <w:pPr>
      <w:pStyle w:val="a3"/>
    </w:pPr>
  </w:p>
  <w:p w14:paraId="31934B0B" w14:textId="77777777" w:rsidR="00B31527" w:rsidRDefault="00A872F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679B6"/>
    <w:multiLevelType w:val="hybridMultilevel"/>
    <w:tmpl w:val="D3DAEAF2"/>
    <w:lvl w:ilvl="0" w:tplc="9E1E60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B94F25"/>
    <w:multiLevelType w:val="hybridMultilevel"/>
    <w:tmpl w:val="C41AA1C6"/>
    <w:lvl w:ilvl="0" w:tplc="66CE676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657F7"/>
    <w:multiLevelType w:val="hybridMultilevel"/>
    <w:tmpl w:val="FE92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2A62"/>
    <w:multiLevelType w:val="hybridMultilevel"/>
    <w:tmpl w:val="D646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32657"/>
    <w:multiLevelType w:val="hybridMultilevel"/>
    <w:tmpl w:val="47DAD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C2F84"/>
    <w:multiLevelType w:val="hybridMultilevel"/>
    <w:tmpl w:val="F5FA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E4D46"/>
    <w:multiLevelType w:val="hybridMultilevel"/>
    <w:tmpl w:val="6A443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1544D"/>
    <w:rsid w:val="00024347"/>
    <w:rsid w:val="000440B7"/>
    <w:rsid w:val="000F7045"/>
    <w:rsid w:val="00141A26"/>
    <w:rsid w:val="00151BDF"/>
    <w:rsid w:val="00220FE7"/>
    <w:rsid w:val="00224CB3"/>
    <w:rsid w:val="00282649"/>
    <w:rsid w:val="002A4976"/>
    <w:rsid w:val="00322E8F"/>
    <w:rsid w:val="003968A5"/>
    <w:rsid w:val="003C7BCC"/>
    <w:rsid w:val="00415C17"/>
    <w:rsid w:val="004617A4"/>
    <w:rsid w:val="004F29B0"/>
    <w:rsid w:val="00505EDC"/>
    <w:rsid w:val="0053140B"/>
    <w:rsid w:val="00535AE8"/>
    <w:rsid w:val="00603CC6"/>
    <w:rsid w:val="006378CF"/>
    <w:rsid w:val="006F1A34"/>
    <w:rsid w:val="007F40FD"/>
    <w:rsid w:val="0085716A"/>
    <w:rsid w:val="00931D55"/>
    <w:rsid w:val="009A6695"/>
    <w:rsid w:val="009B25D9"/>
    <w:rsid w:val="009C10A1"/>
    <w:rsid w:val="00A64E70"/>
    <w:rsid w:val="00A872FA"/>
    <w:rsid w:val="00B47D23"/>
    <w:rsid w:val="00B66073"/>
    <w:rsid w:val="00C16D45"/>
    <w:rsid w:val="00C20C65"/>
    <w:rsid w:val="00C536D5"/>
    <w:rsid w:val="00D32341"/>
    <w:rsid w:val="00D86CEC"/>
    <w:rsid w:val="00DB6C6D"/>
    <w:rsid w:val="00E5206D"/>
    <w:rsid w:val="00E81A9F"/>
    <w:rsid w:val="00F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17</cp:revision>
  <dcterms:created xsi:type="dcterms:W3CDTF">2017-02-08T15:19:00Z</dcterms:created>
  <dcterms:modified xsi:type="dcterms:W3CDTF">2017-10-23T12:37:00Z</dcterms:modified>
</cp:coreProperties>
</file>