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Borders>
          <w:bottom w:val="single" w:sz="4" w:space="0" w:color="auto"/>
        </w:tblBorders>
        <w:tblLayout w:type="fixed"/>
        <w:tblLook w:val="0000"/>
      </w:tblPr>
      <w:tblGrid>
        <w:gridCol w:w="1701"/>
        <w:gridCol w:w="6521"/>
        <w:gridCol w:w="1701"/>
      </w:tblGrid>
      <w:tr w:rsidR="008D162D" w:rsidTr="00C81D46">
        <w:trPr>
          <w:trHeight w:hRule="exact" w:val="1701"/>
        </w:trPr>
        <w:tc>
          <w:tcPr>
            <w:tcW w:w="1701" w:type="dxa"/>
          </w:tcPr>
          <w:p w:rsidR="008D162D" w:rsidRDefault="008D162D" w:rsidP="00736763">
            <w:pPr>
              <w:spacing w:before="240"/>
              <w:ind w:firstLine="0"/>
              <w:jc w:val="left"/>
              <w:rPr>
                <w:rFonts w:ascii="Arial" w:hAnsi="Arial"/>
                <w:sz w:val="20"/>
              </w:rPr>
            </w:pPr>
            <w:r w:rsidRPr="00473B00">
              <w:rPr>
                <w:rFonts w:ascii="Arial" w:hAnsi="Arial"/>
                <w:sz w:val="20"/>
              </w:rPr>
              <w:object w:dxaOrig="1382" w:dyaOrig="13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63.75pt;height:63.75pt" o:ole="" fillcolor="window">
                  <v:imagedata r:id="rId7" o:title=""/>
                </v:shape>
                <o:OLEObject Type="Embed" ProgID="CorelDraw.Graphic.7" ShapeID="_x0000_i1025" DrawAspect="Content" ObjectID="_1621320916" r:id="rId8"/>
              </w:object>
            </w:r>
          </w:p>
        </w:tc>
        <w:tc>
          <w:tcPr>
            <w:tcW w:w="6521" w:type="dxa"/>
            <w:vAlign w:val="center"/>
          </w:tcPr>
          <w:p w:rsidR="008D162D" w:rsidRDefault="008D162D" w:rsidP="00736763">
            <w:pPr>
              <w:pStyle w:val="Tekst"/>
              <w:spacing w:before="0" w:after="0"/>
              <w:jc w:val="left"/>
              <w:rPr>
                <w:rFonts w:ascii="Arial" w:hAnsi="Arial"/>
                <w:kern w:val="0"/>
                <w:sz w:val="32"/>
                <w:szCs w:val="32"/>
                <w:lang w:val="ru-RU"/>
              </w:rPr>
            </w:pPr>
            <w:r>
              <w:rPr>
                <w:rFonts w:ascii="Arial" w:hAnsi="Arial"/>
                <w:kern w:val="0"/>
                <w:sz w:val="32"/>
                <w:szCs w:val="32"/>
                <w:lang w:val="ru-RU"/>
              </w:rPr>
              <w:t>УНИВЕРЗИТЕТ У НОВОМ САДУ</w:t>
            </w:r>
          </w:p>
          <w:p w:rsidR="008D162D" w:rsidRDefault="008D162D" w:rsidP="00736763">
            <w:pPr>
              <w:pStyle w:val="Tekst"/>
              <w:spacing w:after="0"/>
              <w:jc w:val="left"/>
              <w:rPr>
                <w:rFonts w:ascii="Arial" w:hAnsi="Arial"/>
                <w:b/>
                <w:spacing w:val="34"/>
                <w:sz w:val="32"/>
                <w:lang w:val="ru-RU"/>
              </w:rPr>
            </w:pPr>
            <w:r>
              <w:rPr>
                <w:rFonts w:ascii="Arial" w:hAnsi="Arial"/>
                <w:b/>
                <w:kern w:val="0"/>
                <w:sz w:val="32"/>
                <w:szCs w:val="32"/>
                <w:lang w:val="ru-RU"/>
              </w:rPr>
              <w:t>ФАКУЛТЕТ ТЕХНИЧКИХ НАУКА У НОВОМ САДУ</w:t>
            </w:r>
          </w:p>
        </w:tc>
        <w:tc>
          <w:tcPr>
            <w:tcW w:w="1701" w:type="dxa"/>
            <w:vAlign w:val="center"/>
          </w:tcPr>
          <w:p w:rsidR="008D162D" w:rsidRDefault="008D162D" w:rsidP="00736763">
            <w:pPr>
              <w:pStyle w:val="Tekst"/>
              <w:spacing w:before="0"/>
              <w:jc w:val="left"/>
              <w:rPr>
                <w:rFonts w:ascii="Arial" w:hAnsi="Arial"/>
                <w:spacing w:val="12"/>
                <w:sz w:val="24"/>
              </w:rPr>
            </w:pPr>
            <w:r>
              <w:rPr>
                <w:noProof/>
              </w:rPr>
              <w:drawing>
                <wp:inline distT="0" distB="0" distL="0" distR="0">
                  <wp:extent cx="779145" cy="858520"/>
                  <wp:effectExtent l="19050" t="0" r="190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9145" cy="858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D162D" w:rsidRDefault="008D162D" w:rsidP="00736763">
      <w:pPr>
        <w:jc w:val="left"/>
      </w:pPr>
    </w:p>
    <w:p w:rsidR="008D162D" w:rsidRDefault="008D162D" w:rsidP="00736763">
      <w:pPr>
        <w:jc w:val="left"/>
      </w:pPr>
    </w:p>
    <w:p w:rsidR="008D162D" w:rsidRPr="00DA3800" w:rsidRDefault="00DA3800" w:rsidP="00736763">
      <w:pPr>
        <w:ind w:left="1287"/>
        <w:jc w:val="left"/>
        <w:rPr>
          <w:rFonts w:ascii="Arial" w:hAnsi="Arial" w:cs="Arial"/>
          <w:sz w:val="36"/>
          <w:szCs w:val="36"/>
        </w:rPr>
      </w:pPr>
      <w:proofErr w:type="spellStart"/>
      <w:r w:rsidRPr="00DA3800">
        <w:rPr>
          <w:rFonts w:ascii="Arial" w:hAnsi="Arial" w:cs="Arial"/>
          <w:b/>
          <w:sz w:val="36"/>
          <w:szCs w:val="36"/>
        </w:rPr>
        <w:t>Владимир</w:t>
      </w:r>
      <w:proofErr w:type="spellEnd"/>
      <w:r w:rsidRPr="00DA3800">
        <w:rPr>
          <w:rFonts w:ascii="Arial" w:hAnsi="Arial" w:cs="Arial"/>
          <w:b/>
          <w:sz w:val="36"/>
          <w:szCs w:val="36"/>
        </w:rPr>
        <w:t xml:space="preserve"> </w:t>
      </w:r>
      <w:proofErr w:type="spellStart"/>
      <w:r w:rsidRPr="00DA3800">
        <w:rPr>
          <w:rFonts w:ascii="Arial" w:hAnsi="Arial" w:cs="Arial"/>
          <w:b/>
          <w:sz w:val="36"/>
          <w:szCs w:val="36"/>
        </w:rPr>
        <w:t>Остојић</w:t>
      </w:r>
      <w:proofErr w:type="spellEnd"/>
      <w:r w:rsidRPr="00DA3800">
        <w:rPr>
          <w:rFonts w:ascii="Arial" w:hAnsi="Arial" w:cs="Arial"/>
          <w:sz w:val="36"/>
          <w:szCs w:val="36"/>
        </w:rPr>
        <w:t xml:space="preserve"> РА219/2015</w:t>
      </w:r>
    </w:p>
    <w:p w:rsidR="00DA3800" w:rsidRPr="00DA3800" w:rsidRDefault="00DA3800" w:rsidP="00736763">
      <w:pPr>
        <w:ind w:left="1287"/>
        <w:jc w:val="left"/>
        <w:rPr>
          <w:rFonts w:ascii="Arial" w:hAnsi="Arial" w:cs="Arial"/>
          <w:sz w:val="36"/>
          <w:szCs w:val="36"/>
          <w:lang/>
        </w:rPr>
      </w:pPr>
      <w:r w:rsidRPr="00DA3800">
        <w:rPr>
          <w:rFonts w:ascii="Arial" w:hAnsi="Arial" w:cs="Arial"/>
          <w:b/>
          <w:sz w:val="36"/>
          <w:szCs w:val="36"/>
          <w:lang/>
        </w:rPr>
        <w:t>Урош Поповић</w:t>
      </w:r>
      <w:r w:rsidRPr="00DA3800">
        <w:rPr>
          <w:rFonts w:ascii="Arial" w:hAnsi="Arial" w:cs="Arial"/>
          <w:sz w:val="36"/>
          <w:szCs w:val="36"/>
          <w:lang/>
        </w:rPr>
        <w:t xml:space="preserve"> РА194/2016</w:t>
      </w:r>
    </w:p>
    <w:p w:rsidR="00DA3800" w:rsidRPr="00DA3800" w:rsidRDefault="00DA3800" w:rsidP="00736763">
      <w:pPr>
        <w:ind w:left="1287"/>
        <w:jc w:val="left"/>
        <w:rPr>
          <w:rFonts w:ascii="Arial" w:hAnsi="Arial" w:cs="Arial"/>
          <w:sz w:val="36"/>
          <w:szCs w:val="36"/>
          <w:lang/>
        </w:rPr>
      </w:pPr>
      <w:r w:rsidRPr="00DA3800">
        <w:rPr>
          <w:rFonts w:ascii="Arial" w:hAnsi="Arial" w:cs="Arial"/>
          <w:b/>
          <w:sz w:val="36"/>
          <w:szCs w:val="36"/>
          <w:lang/>
        </w:rPr>
        <w:t>Срђан Бобош</w:t>
      </w:r>
      <w:r w:rsidRPr="00DA3800">
        <w:rPr>
          <w:rFonts w:ascii="Arial" w:hAnsi="Arial" w:cs="Arial"/>
          <w:sz w:val="36"/>
          <w:szCs w:val="36"/>
          <w:lang/>
        </w:rPr>
        <w:t xml:space="preserve"> РА195/2016</w:t>
      </w:r>
    </w:p>
    <w:p w:rsidR="00DA3800" w:rsidRPr="00DA3800" w:rsidRDefault="00DA3800" w:rsidP="00736763">
      <w:pPr>
        <w:ind w:left="1287"/>
        <w:jc w:val="left"/>
        <w:rPr>
          <w:rFonts w:ascii="Arial" w:hAnsi="Arial" w:cs="Arial"/>
          <w:sz w:val="36"/>
          <w:szCs w:val="36"/>
          <w:lang/>
        </w:rPr>
      </w:pPr>
      <w:r w:rsidRPr="00DA3800">
        <w:rPr>
          <w:rFonts w:ascii="Arial" w:hAnsi="Arial" w:cs="Arial"/>
          <w:b/>
          <w:sz w:val="36"/>
          <w:szCs w:val="36"/>
          <w:lang/>
        </w:rPr>
        <w:t>Игор Њагул</w:t>
      </w:r>
      <w:r w:rsidRPr="00DA3800">
        <w:rPr>
          <w:rFonts w:ascii="Arial" w:hAnsi="Arial" w:cs="Arial"/>
          <w:sz w:val="36"/>
          <w:szCs w:val="36"/>
          <w:lang/>
        </w:rPr>
        <w:t xml:space="preserve"> РА115/2014</w:t>
      </w:r>
    </w:p>
    <w:p w:rsidR="00DA3800" w:rsidRDefault="00DA3800" w:rsidP="00736763">
      <w:pPr>
        <w:ind w:left="720"/>
        <w:jc w:val="left"/>
        <w:rPr>
          <w:rFonts w:ascii="Arial" w:hAnsi="Arial" w:cs="Arial"/>
          <w:sz w:val="34"/>
          <w:szCs w:val="34"/>
          <w:lang/>
        </w:rPr>
      </w:pPr>
    </w:p>
    <w:p w:rsidR="00736763" w:rsidRDefault="00736763" w:rsidP="00736763">
      <w:pPr>
        <w:ind w:left="720"/>
        <w:jc w:val="left"/>
        <w:rPr>
          <w:rFonts w:ascii="Arial" w:hAnsi="Arial" w:cs="Arial"/>
          <w:sz w:val="34"/>
          <w:szCs w:val="34"/>
          <w:lang/>
        </w:rPr>
      </w:pPr>
    </w:p>
    <w:p w:rsidR="00DA3800" w:rsidRPr="00736763" w:rsidRDefault="00736763" w:rsidP="00736763">
      <w:pPr>
        <w:ind w:left="720"/>
        <w:jc w:val="left"/>
        <w:rPr>
          <w:rFonts w:ascii="Arial" w:hAnsi="Arial" w:cs="Arial"/>
          <w:b/>
          <w:sz w:val="40"/>
          <w:szCs w:val="40"/>
          <w:lang/>
        </w:rPr>
      </w:pPr>
      <w:r>
        <w:rPr>
          <w:rFonts w:ascii="Arial" w:hAnsi="Arial" w:cs="Arial"/>
          <w:b/>
          <w:sz w:val="40"/>
          <w:szCs w:val="40"/>
          <w:lang/>
        </w:rPr>
        <w:t xml:space="preserve">           </w:t>
      </w:r>
      <w:r w:rsidRPr="00736763">
        <w:rPr>
          <w:rFonts w:ascii="Arial" w:hAnsi="Arial" w:cs="Arial"/>
          <w:b/>
          <w:sz w:val="40"/>
          <w:szCs w:val="40"/>
          <w:lang/>
        </w:rPr>
        <w:t>Потапање бродића</w:t>
      </w:r>
    </w:p>
    <w:p w:rsidR="00736763" w:rsidRDefault="00736763" w:rsidP="00736763">
      <w:pPr>
        <w:ind w:left="2160" w:firstLine="720"/>
        <w:jc w:val="left"/>
        <w:rPr>
          <w:rFonts w:ascii="Arial" w:hAnsi="Arial" w:cs="Arial"/>
          <w:sz w:val="34"/>
          <w:szCs w:val="34"/>
          <w:lang/>
        </w:rPr>
      </w:pPr>
      <w:r>
        <w:rPr>
          <w:rFonts w:ascii="Arial" w:hAnsi="Arial" w:cs="Arial"/>
          <w:sz w:val="34"/>
          <w:szCs w:val="34"/>
          <w:lang/>
        </w:rPr>
        <w:t xml:space="preserve">    ИСПИТНИ РАД</w:t>
      </w:r>
    </w:p>
    <w:p w:rsidR="00736763" w:rsidRDefault="00736763" w:rsidP="00736763">
      <w:pPr>
        <w:jc w:val="left"/>
        <w:rPr>
          <w:rFonts w:ascii="Arial" w:hAnsi="Arial" w:cs="Arial"/>
          <w:sz w:val="34"/>
          <w:szCs w:val="34"/>
          <w:lang/>
        </w:rPr>
      </w:pPr>
      <w:r>
        <w:rPr>
          <w:rFonts w:ascii="Arial" w:hAnsi="Arial" w:cs="Arial"/>
          <w:sz w:val="34"/>
          <w:szCs w:val="34"/>
          <w:lang/>
        </w:rPr>
        <w:t xml:space="preserve">    Логичко пројектовање рачунарских система 2</w:t>
      </w:r>
    </w:p>
    <w:p w:rsidR="00736763" w:rsidRDefault="00736763" w:rsidP="00736763">
      <w:pPr>
        <w:jc w:val="left"/>
        <w:rPr>
          <w:rFonts w:ascii="Arial" w:hAnsi="Arial" w:cs="Arial"/>
          <w:sz w:val="34"/>
          <w:szCs w:val="34"/>
          <w:lang/>
        </w:rPr>
      </w:pPr>
    </w:p>
    <w:p w:rsidR="00736763" w:rsidRDefault="00736763" w:rsidP="00736763">
      <w:pPr>
        <w:jc w:val="left"/>
        <w:rPr>
          <w:rFonts w:ascii="Arial" w:hAnsi="Arial" w:cs="Arial"/>
          <w:sz w:val="34"/>
          <w:szCs w:val="34"/>
          <w:lang/>
        </w:rPr>
      </w:pPr>
    </w:p>
    <w:p w:rsidR="00736763" w:rsidRDefault="00736763" w:rsidP="00736763">
      <w:pPr>
        <w:jc w:val="left"/>
        <w:rPr>
          <w:rFonts w:ascii="Arial" w:hAnsi="Arial" w:cs="Arial"/>
          <w:sz w:val="34"/>
          <w:szCs w:val="34"/>
          <w:lang/>
        </w:rPr>
      </w:pPr>
    </w:p>
    <w:p w:rsidR="00736763" w:rsidRDefault="00736763" w:rsidP="00736763">
      <w:pPr>
        <w:jc w:val="left"/>
        <w:rPr>
          <w:rFonts w:ascii="Arial" w:hAnsi="Arial" w:cs="Arial"/>
          <w:sz w:val="34"/>
          <w:szCs w:val="34"/>
          <w:lang/>
        </w:rPr>
      </w:pPr>
    </w:p>
    <w:p w:rsidR="00736763" w:rsidRDefault="00736763" w:rsidP="00736763">
      <w:pPr>
        <w:jc w:val="left"/>
        <w:rPr>
          <w:rFonts w:ascii="Arial" w:hAnsi="Arial" w:cs="Arial"/>
          <w:sz w:val="34"/>
          <w:szCs w:val="34"/>
          <w:lang/>
        </w:rPr>
      </w:pPr>
    </w:p>
    <w:p w:rsidR="00736763" w:rsidRDefault="00736763" w:rsidP="00736763">
      <w:pPr>
        <w:jc w:val="left"/>
        <w:rPr>
          <w:rFonts w:ascii="Arial" w:hAnsi="Arial" w:cs="Arial"/>
          <w:sz w:val="34"/>
          <w:szCs w:val="34"/>
          <w:lang/>
        </w:rPr>
      </w:pPr>
    </w:p>
    <w:p w:rsidR="00736763" w:rsidRDefault="00736763" w:rsidP="00736763">
      <w:pPr>
        <w:jc w:val="left"/>
        <w:rPr>
          <w:rFonts w:ascii="Arial" w:hAnsi="Arial" w:cs="Arial"/>
          <w:sz w:val="34"/>
          <w:szCs w:val="34"/>
          <w:lang/>
        </w:rPr>
      </w:pPr>
      <w:r>
        <w:rPr>
          <w:rFonts w:ascii="Arial" w:hAnsi="Arial" w:cs="Arial"/>
          <w:sz w:val="34"/>
          <w:szCs w:val="34"/>
          <w:lang/>
        </w:rPr>
        <w:t xml:space="preserve">Ментор: </w:t>
      </w:r>
      <w:r w:rsidRPr="00736763">
        <w:rPr>
          <w:rFonts w:ascii="Arial" w:hAnsi="Arial" w:cs="Arial"/>
          <w:b/>
          <w:sz w:val="34"/>
          <w:szCs w:val="34"/>
          <w:lang/>
        </w:rPr>
        <w:t>Милош Суботић</w:t>
      </w:r>
    </w:p>
    <w:p w:rsidR="00736763" w:rsidRDefault="00736763" w:rsidP="00736763">
      <w:pPr>
        <w:jc w:val="left"/>
        <w:rPr>
          <w:rFonts w:ascii="Arial" w:hAnsi="Arial" w:cs="Arial"/>
          <w:b/>
          <w:sz w:val="26"/>
          <w:szCs w:val="26"/>
          <w:lang/>
        </w:rPr>
      </w:pPr>
      <w:r>
        <w:rPr>
          <w:rFonts w:ascii="Arial" w:hAnsi="Arial" w:cs="Arial"/>
          <w:sz w:val="34"/>
          <w:szCs w:val="34"/>
          <w:lang/>
        </w:rPr>
        <w:tab/>
      </w:r>
      <w:r>
        <w:rPr>
          <w:rFonts w:ascii="Arial" w:hAnsi="Arial" w:cs="Arial"/>
          <w:sz w:val="34"/>
          <w:szCs w:val="34"/>
          <w:lang/>
        </w:rPr>
        <w:tab/>
      </w:r>
      <w:r w:rsidRPr="00736763">
        <w:rPr>
          <w:rFonts w:ascii="Arial" w:hAnsi="Arial" w:cs="Arial"/>
          <w:b/>
          <w:sz w:val="26"/>
          <w:szCs w:val="26"/>
          <w:lang/>
        </w:rPr>
        <w:t>Нови Сад,2019.</w:t>
      </w:r>
    </w:p>
    <w:p w:rsidR="00736763" w:rsidRDefault="00736763" w:rsidP="00736763">
      <w:pPr>
        <w:jc w:val="left"/>
        <w:rPr>
          <w:rFonts w:ascii="Arial" w:hAnsi="Arial" w:cs="Arial"/>
          <w:b/>
          <w:sz w:val="26"/>
          <w:szCs w:val="26"/>
          <w:lang/>
        </w:rPr>
      </w:pPr>
    </w:p>
    <w:p w:rsidR="00736763" w:rsidRPr="00736763" w:rsidRDefault="00736763" w:rsidP="00736763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Cs w:val="24"/>
        </w:rPr>
      </w:pPr>
    </w:p>
    <w:p w:rsidR="00736763" w:rsidRPr="00736763" w:rsidRDefault="00736763" w:rsidP="0073676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line="240" w:lineRule="auto"/>
        <w:jc w:val="left"/>
        <w:rPr>
          <w:rFonts w:eastAsiaTheme="minorHAnsi"/>
          <w:b/>
          <w:bCs/>
          <w:color w:val="000000"/>
          <w:sz w:val="32"/>
          <w:szCs w:val="32"/>
          <w:lang/>
        </w:rPr>
      </w:pPr>
      <w:proofErr w:type="spellStart"/>
      <w:r w:rsidRPr="00736763">
        <w:rPr>
          <w:rFonts w:eastAsiaTheme="minorHAnsi"/>
          <w:b/>
          <w:bCs/>
          <w:color w:val="000000"/>
          <w:sz w:val="32"/>
          <w:szCs w:val="32"/>
        </w:rPr>
        <w:t>Увод</w:t>
      </w:r>
      <w:proofErr w:type="spellEnd"/>
      <w:r w:rsidRPr="00736763">
        <w:rPr>
          <w:rFonts w:eastAsiaTheme="minorHAnsi"/>
          <w:b/>
          <w:bCs/>
          <w:color w:val="000000"/>
          <w:sz w:val="32"/>
          <w:szCs w:val="32"/>
        </w:rPr>
        <w:t xml:space="preserve"> </w:t>
      </w:r>
    </w:p>
    <w:p w:rsidR="00736763" w:rsidRPr="00736763" w:rsidRDefault="00736763" w:rsidP="00736763">
      <w:pPr>
        <w:pStyle w:val="ListParagraph"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32"/>
          <w:szCs w:val="32"/>
          <w:lang/>
        </w:rPr>
      </w:pPr>
      <w:r>
        <w:rPr>
          <w:rFonts w:eastAsiaTheme="minorHAnsi"/>
          <w:noProof/>
          <w:color w:val="000000"/>
          <w:sz w:val="32"/>
          <w:szCs w:val="32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109855</wp:posOffset>
            </wp:positionH>
            <wp:positionV relativeFrom="margin">
              <wp:posOffset>595630</wp:posOffset>
            </wp:positionV>
            <wp:extent cx="5305425" cy="1666875"/>
            <wp:effectExtent l="0" t="0" r="0" b="0"/>
            <wp:wrapSquare wrapText="bothSides"/>
            <wp:docPr id="10" name="Picture 2" descr="i2c-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2c-diagram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6763" w:rsidRDefault="00736763" w:rsidP="00736763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Cs w:val="24"/>
          <w:lang/>
        </w:rPr>
      </w:pPr>
    </w:p>
    <w:p w:rsidR="00736763" w:rsidRDefault="00736763" w:rsidP="00736763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Cs w:val="24"/>
          <w:lang/>
        </w:rPr>
      </w:pPr>
    </w:p>
    <w:p w:rsidR="00736763" w:rsidRDefault="00736763" w:rsidP="00736763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Cs w:val="24"/>
          <w:lang/>
        </w:rPr>
      </w:pPr>
    </w:p>
    <w:p w:rsidR="00736763" w:rsidRDefault="00736763" w:rsidP="00736763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Cs w:val="24"/>
          <w:lang/>
        </w:rPr>
      </w:pPr>
    </w:p>
    <w:p w:rsidR="00736763" w:rsidRDefault="00736763" w:rsidP="00736763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Cs w:val="24"/>
          <w:lang/>
        </w:rPr>
      </w:pPr>
    </w:p>
    <w:p w:rsidR="00736763" w:rsidRDefault="00736763" w:rsidP="00736763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Cs w:val="24"/>
          <w:lang/>
        </w:rPr>
      </w:pPr>
    </w:p>
    <w:p w:rsidR="00736763" w:rsidRDefault="00736763" w:rsidP="00736763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Cs w:val="24"/>
          <w:lang/>
        </w:rPr>
      </w:pPr>
    </w:p>
    <w:p w:rsidR="00736763" w:rsidRPr="00736763" w:rsidRDefault="00736763" w:rsidP="00736763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Cs w:val="24"/>
        </w:rPr>
      </w:pPr>
      <w:r w:rsidRPr="00736763">
        <w:rPr>
          <w:rFonts w:eastAsiaTheme="minorHAnsi"/>
          <w:color w:val="000000"/>
          <w:szCs w:val="24"/>
        </w:rPr>
        <w:t xml:space="preserve">E2LP (Embedded Engineering Learning Platform) </w:t>
      </w:r>
      <w:proofErr w:type="spellStart"/>
      <w:r w:rsidRPr="00736763">
        <w:rPr>
          <w:rFonts w:eastAsiaTheme="minorHAnsi"/>
          <w:color w:val="000000"/>
          <w:szCs w:val="24"/>
        </w:rPr>
        <w:t>плоча</w:t>
      </w:r>
      <w:proofErr w:type="spellEnd"/>
      <w:r w:rsidRPr="00736763">
        <w:rPr>
          <w:rFonts w:eastAsiaTheme="minorHAnsi"/>
          <w:color w:val="000000"/>
          <w:szCs w:val="24"/>
        </w:rPr>
        <w:t xml:space="preserve"> </w:t>
      </w:r>
      <w:proofErr w:type="spellStart"/>
      <w:r w:rsidRPr="00736763">
        <w:rPr>
          <w:rFonts w:eastAsiaTheme="minorHAnsi"/>
          <w:color w:val="000000"/>
          <w:szCs w:val="24"/>
        </w:rPr>
        <w:t>је</w:t>
      </w:r>
      <w:proofErr w:type="spellEnd"/>
      <w:r w:rsidRPr="00736763">
        <w:rPr>
          <w:rFonts w:eastAsiaTheme="minorHAnsi"/>
          <w:color w:val="000000"/>
          <w:szCs w:val="24"/>
        </w:rPr>
        <w:t xml:space="preserve"> </w:t>
      </w:r>
      <w:proofErr w:type="spellStart"/>
      <w:r w:rsidRPr="00736763">
        <w:rPr>
          <w:rFonts w:eastAsiaTheme="minorHAnsi"/>
          <w:color w:val="000000"/>
          <w:szCs w:val="24"/>
        </w:rPr>
        <w:t>универзална</w:t>
      </w:r>
      <w:proofErr w:type="spellEnd"/>
      <w:r w:rsidRPr="00736763">
        <w:rPr>
          <w:rFonts w:eastAsiaTheme="minorHAnsi"/>
          <w:color w:val="000000"/>
          <w:szCs w:val="24"/>
        </w:rPr>
        <w:t xml:space="preserve"> </w:t>
      </w:r>
      <w:proofErr w:type="spellStart"/>
      <w:r w:rsidRPr="00736763">
        <w:rPr>
          <w:rFonts w:eastAsiaTheme="minorHAnsi"/>
          <w:color w:val="000000"/>
          <w:szCs w:val="24"/>
        </w:rPr>
        <w:t>платформа</w:t>
      </w:r>
      <w:proofErr w:type="spellEnd"/>
      <w:r w:rsidRPr="00736763">
        <w:rPr>
          <w:rFonts w:eastAsiaTheme="minorHAnsi"/>
          <w:color w:val="000000"/>
          <w:szCs w:val="24"/>
        </w:rPr>
        <w:t xml:space="preserve"> </w:t>
      </w:r>
      <w:proofErr w:type="spellStart"/>
      <w:r w:rsidRPr="00736763">
        <w:rPr>
          <w:rFonts w:eastAsiaTheme="minorHAnsi"/>
          <w:color w:val="000000"/>
          <w:szCs w:val="24"/>
        </w:rPr>
        <w:t>која</w:t>
      </w:r>
      <w:proofErr w:type="spellEnd"/>
      <w:r w:rsidRPr="00736763">
        <w:rPr>
          <w:rFonts w:eastAsiaTheme="minorHAnsi"/>
          <w:color w:val="000000"/>
          <w:szCs w:val="24"/>
        </w:rPr>
        <w:t xml:space="preserve"> </w:t>
      </w:r>
      <w:proofErr w:type="spellStart"/>
      <w:r w:rsidRPr="00736763">
        <w:rPr>
          <w:rFonts w:eastAsiaTheme="minorHAnsi"/>
          <w:color w:val="000000"/>
          <w:szCs w:val="24"/>
        </w:rPr>
        <w:t>покрива</w:t>
      </w:r>
      <w:proofErr w:type="spellEnd"/>
      <w:r w:rsidRPr="00736763">
        <w:rPr>
          <w:rFonts w:eastAsiaTheme="minorHAnsi"/>
          <w:color w:val="000000"/>
          <w:szCs w:val="24"/>
        </w:rPr>
        <w:t xml:space="preserve"> </w:t>
      </w:r>
      <w:proofErr w:type="spellStart"/>
      <w:r w:rsidRPr="00736763">
        <w:rPr>
          <w:rFonts w:eastAsiaTheme="minorHAnsi"/>
          <w:color w:val="000000"/>
          <w:szCs w:val="24"/>
        </w:rPr>
        <w:t>комплетан</w:t>
      </w:r>
      <w:proofErr w:type="spellEnd"/>
      <w:r w:rsidRPr="00736763">
        <w:rPr>
          <w:rFonts w:eastAsiaTheme="minorHAnsi"/>
          <w:color w:val="000000"/>
          <w:szCs w:val="24"/>
        </w:rPr>
        <w:t xml:space="preserve"> </w:t>
      </w:r>
      <w:proofErr w:type="spellStart"/>
      <w:r w:rsidRPr="00736763">
        <w:rPr>
          <w:rFonts w:eastAsiaTheme="minorHAnsi"/>
          <w:color w:val="000000"/>
          <w:szCs w:val="24"/>
        </w:rPr>
        <w:t>процес</w:t>
      </w:r>
      <w:proofErr w:type="spellEnd"/>
      <w:r w:rsidRPr="00736763">
        <w:rPr>
          <w:rFonts w:eastAsiaTheme="minorHAnsi"/>
          <w:color w:val="000000"/>
          <w:szCs w:val="24"/>
        </w:rPr>
        <w:t xml:space="preserve"> </w:t>
      </w:r>
      <w:proofErr w:type="spellStart"/>
      <w:r w:rsidRPr="00736763">
        <w:rPr>
          <w:rFonts w:eastAsiaTheme="minorHAnsi"/>
          <w:color w:val="000000"/>
          <w:szCs w:val="24"/>
        </w:rPr>
        <w:t>за</w:t>
      </w:r>
      <w:proofErr w:type="spellEnd"/>
      <w:r w:rsidRPr="00736763">
        <w:rPr>
          <w:rFonts w:eastAsiaTheme="minorHAnsi"/>
          <w:color w:val="000000"/>
          <w:szCs w:val="24"/>
        </w:rPr>
        <w:t xml:space="preserve"> </w:t>
      </w:r>
      <w:proofErr w:type="spellStart"/>
      <w:r w:rsidRPr="00736763">
        <w:rPr>
          <w:rFonts w:eastAsiaTheme="minorHAnsi"/>
          <w:color w:val="000000"/>
          <w:szCs w:val="24"/>
        </w:rPr>
        <w:t>учење</w:t>
      </w:r>
      <w:proofErr w:type="spellEnd"/>
      <w:r w:rsidRPr="00736763">
        <w:rPr>
          <w:rFonts w:eastAsiaTheme="minorHAnsi"/>
          <w:color w:val="000000"/>
          <w:szCs w:val="24"/>
        </w:rPr>
        <w:t xml:space="preserve"> embedded </w:t>
      </w:r>
      <w:proofErr w:type="spellStart"/>
      <w:r w:rsidRPr="00736763">
        <w:rPr>
          <w:rFonts w:eastAsiaTheme="minorHAnsi"/>
          <w:color w:val="000000"/>
          <w:szCs w:val="24"/>
        </w:rPr>
        <w:t>система</w:t>
      </w:r>
      <w:proofErr w:type="spellEnd"/>
      <w:r w:rsidRPr="00736763">
        <w:rPr>
          <w:rFonts w:eastAsiaTheme="minorHAnsi"/>
          <w:color w:val="000000"/>
          <w:szCs w:val="24"/>
        </w:rPr>
        <w:t xml:space="preserve">. E2LP </w:t>
      </w:r>
      <w:proofErr w:type="spellStart"/>
      <w:r w:rsidRPr="00736763">
        <w:rPr>
          <w:rFonts w:eastAsiaTheme="minorHAnsi"/>
          <w:color w:val="000000"/>
          <w:szCs w:val="24"/>
        </w:rPr>
        <w:t>се</w:t>
      </w:r>
      <w:proofErr w:type="spellEnd"/>
      <w:r w:rsidRPr="00736763">
        <w:rPr>
          <w:rFonts w:eastAsiaTheme="minorHAnsi"/>
          <w:color w:val="000000"/>
          <w:szCs w:val="24"/>
        </w:rPr>
        <w:t xml:space="preserve"> </w:t>
      </w:r>
      <w:proofErr w:type="spellStart"/>
      <w:r w:rsidRPr="00736763">
        <w:rPr>
          <w:rFonts w:eastAsiaTheme="minorHAnsi"/>
          <w:color w:val="000000"/>
          <w:szCs w:val="24"/>
        </w:rPr>
        <w:t>може</w:t>
      </w:r>
      <w:proofErr w:type="spellEnd"/>
      <w:r w:rsidRPr="00736763">
        <w:rPr>
          <w:rFonts w:eastAsiaTheme="minorHAnsi"/>
          <w:color w:val="000000"/>
          <w:szCs w:val="24"/>
        </w:rPr>
        <w:t xml:space="preserve"> </w:t>
      </w:r>
      <w:proofErr w:type="spellStart"/>
      <w:r w:rsidRPr="00736763">
        <w:rPr>
          <w:rFonts w:eastAsiaTheme="minorHAnsi"/>
          <w:color w:val="000000"/>
          <w:szCs w:val="24"/>
        </w:rPr>
        <w:t>користити</w:t>
      </w:r>
      <w:proofErr w:type="spellEnd"/>
      <w:r w:rsidRPr="00736763">
        <w:rPr>
          <w:rFonts w:eastAsiaTheme="minorHAnsi"/>
          <w:color w:val="000000"/>
          <w:szCs w:val="24"/>
        </w:rPr>
        <w:t xml:space="preserve"> </w:t>
      </w:r>
      <w:proofErr w:type="spellStart"/>
      <w:r w:rsidRPr="00736763">
        <w:rPr>
          <w:rFonts w:eastAsiaTheme="minorHAnsi"/>
          <w:color w:val="000000"/>
          <w:szCs w:val="24"/>
        </w:rPr>
        <w:t>за</w:t>
      </w:r>
      <w:proofErr w:type="spellEnd"/>
      <w:r w:rsidRPr="00736763">
        <w:rPr>
          <w:rFonts w:eastAsiaTheme="minorHAnsi"/>
          <w:color w:val="000000"/>
          <w:szCs w:val="24"/>
        </w:rPr>
        <w:t xml:space="preserve"> </w:t>
      </w:r>
      <w:proofErr w:type="spellStart"/>
      <w:r w:rsidRPr="00736763">
        <w:rPr>
          <w:rFonts w:eastAsiaTheme="minorHAnsi"/>
          <w:color w:val="000000"/>
          <w:szCs w:val="24"/>
        </w:rPr>
        <w:t>програмирање</w:t>
      </w:r>
      <w:proofErr w:type="spellEnd"/>
      <w:r w:rsidRPr="00736763">
        <w:rPr>
          <w:rFonts w:eastAsiaTheme="minorHAnsi"/>
          <w:color w:val="000000"/>
          <w:szCs w:val="24"/>
        </w:rPr>
        <w:t xml:space="preserve"> embedded </w:t>
      </w:r>
      <w:proofErr w:type="spellStart"/>
      <w:r w:rsidRPr="00736763">
        <w:rPr>
          <w:rFonts w:eastAsiaTheme="minorHAnsi"/>
          <w:color w:val="000000"/>
          <w:szCs w:val="24"/>
        </w:rPr>
        <w:t>микропроцесора</w:t>
      </w:r>
      <w:proofErr w:type="spellEnd"/>
      <w:r w:rsidRPr="00736763">
        <w:rPr>
          <w:rFonts w:eastAsiaTheme="minorHAnsi"/>
          <w:color w:val="000000"/>
          <w:szCs w:val="24"/>
        </w:rPr>
        <w:t xml:space="preserve"> и </w:t>
      </w:r>
      <w:proofErr w:type="spellStart"/>
      <w:r w:rsidRPr="00736763">
        <w:rPr>
          <w:rFonts w:eastAsiaTheme="minorHAnsi"/>
          <w:color w:val="000000"/>
          <w:szCs w:val="24"/>
        </w:rPr>
        <w:t>рачунарских</w:t>
      </w:r>
      <w:proofErr w:type="spellEnd"/>
      <w:r w:rsidRPr="00736763">
        <w:rPr>
          <w:rFonts w:eastAsiaTheme="minorHAnsi"/>
          <w:color w:val="000000"/>
          <w:szCs w:val="24"/>
        </w:rPr>
        <w:t xml:space="preserve"> </w:t>
      </w:r>
      <w:proofErr w:type="spellStart"/>
      <w:r w:rsidRPr="00736763">
        <w:rPr>
          <w:rFonts w:eastAsiaTheme="minorHAnsi"/>
          <w:color w:val="000000"/>
          <w:szCs w:val="24"/>
        </w:rPr>
        <w:t>архитектура</w:t>
      </w:r>
      <w:proofErr w:type="spellEnd"/>
      <w:r w:rsidRPr="00736763">
        <w:rPr>
          <w:rFonts w:eastAsiaTheme="minorHAnsi"/>
          <w:color w:val="000000"/>
          <w:szCs w:val="24"/>
        </w:rPr>
        <w:t xml:space="preserve">, </w:t>
      </w:r>
      <w:proofErr w:type="spellStart"/>
      <w:r w:rsidRPr="00736763">
        <w:rPr>
          <w:rFonts w:eastAsiaTheme="minorHAnsi"/>
          <w:color w:val="000000"/>
          <w:szCs w:val="24"/>
        </w:rPr>
        <w:t>имплементацију</w:t>
      </w:r>
      <w:proofErr w:type="spellEnd"/>
      <w:r w:rsidRPr="00736763">
        <w:rPr>
          <w:rFonts w:eastAsiaTheme="minorHAnsi"/>
          <w:color w:val="000000"/>
          <w:szCs w:val="24"/>
        </w:rPr>
        <w:t xml:space="preserve"> DSP, </w:t>
      </w:r>
      <w:proofErr w:type="spellStart"/>
      <w:r w:rsidRPr="00736763">
        <w:rPr>
          <w:rFonts w:eastAsiaTheme="minorHAnsi"/>
          <w:color w:val="000000"/>
          <w:szCs w:val="24"/>
        </w:rPr>
        <w:t>рачунарске</w:t>
      </w:r>
      <w:proofErr w:type="spellEnd"/>
      <w:r w:rsidRPr="00736763">
        <w:rPr>
          <w:rFonts w:eastAsiaTheme="minorHAnsi"/>
          <w:color w:val="000000"/>
          <w:szCs w:val="24"/>
        </w:rPr>
        <w:t xml:space="preserve"> </w:t>
      </w:r>
      <w:proofErr w:type="spellStart"/>
      <w:r w:rsidRPr="00736763">
        <w:rPr>
          <w:rFonts w:eastAsiaTheme="minorHAnsi"/>
          <w:color w:val="000000"/>
          <w:szCs w:val="24"/>
        </w:rPr>
        <w:t>мреже</w:t>
      </w:r>
      <w:proofErr w:type="spellEnd"/>
      <w:r w:rsidRPr="00736763">
        <w:rPr>
          <w:rFonts w:eastAsiaTheme="minorHAnsi"/>
          <w:color w:val="000000"/>
          <w:szCs w:val="24"/>
        </w:rPr>
        <w:t xml:space="preserve"> и </w:t>
      </w:r>
      <w:proofErr w:type="spellStart"/>
      <w:r w:rsidRPr="00736763">
        <w:rPr>
          <w:rFonts w:eastAsiaTheme="minorHAnsi"/>
          <w:color w:val="000000"/>
          <w:szCs w:val="24"/>
        </w:rPr>
        <w:t>интерфејсе</w:t>
      </w:r>
      <w:proofErr w:type="spellEnd"/>
      <w:r w:rsidRPr="00736763">
        <w:rPr>
          <w:rFonts w:eastAsiaTheme="minorHAnsi"/>
          <w:color w:val="000000"/>
          <w:szCs w:val="24"/>
        </w:rPr>
        <w:t xml:space="preserve"> и </w:t>
      </w:r>
      <w:proofErr w:type="spellStart"/>
      <w:r w:rsidRPr="00736763">
        <w:rPr>
          <w:rFonts w:eastAsiaTheme="minorHAnsi"/>
          <w:color w:val="000000"/>
          <w:szCs w:val="24"/>
        </w:rPr>
        <w:t>интеграцију</w:t>
      </w:r>
      <w:proofErr w:type="spellEnd"/>
      <w:r w:rsidRPr="00736763">
        <w:rPr>
          <w:rFonts w:eastAsiaTheme="minorHAnsi"/>
          <w:color w:val="000000"/>
          <w:szCs w:val="24"/>
        </w:rPr>
        <w:t xml:space="preserve"> </w:t>
      </w:r>
      <w:proofErr w:type="spellStart"/>
      <w:r w:rsidRPr="00736763">
        <w:rPr>
          <w:rFonts w:eastAsiaTheme="minorHAnsi"/>
          <w:color w:val="000000"/>
          <w:szCs w:val="24"/>
        </w:rPr>
        <w:t>система</w:t>
      </w:r>
      <w:proofErr w:type="spellEnd"/>
      <w:r w:rsidRPr="00736763">
        <w:rPr>
          <w:rFonts w:eastAsiaTheme="minorHAnsi"/>
          <w:color w:val="000000"/>
          <w:szCs w:val="24"/>
        </w:rPr>
        <w:t xml:space="preserve">. </w:t>
      </w:r>
    </w:p>
    <w:p w:rsidR="00736763" w:rsidRPr="00736763" w:rsidRDefault="00736763" w:rsidP="00736763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Cs w:val="24"/>
        </w:rPr>
      </w:pPr>
      <w:r w:rsidRPr="00736763">
        <w:rPr>
          <w:rFonts w:eastAsiaTheme="minorHAnsi"/>
          <w:color w:val="000000"/>
          <w:szCs w:val="24"/>
        </w:rPr>
        <w:t xml:space="preserve">I²C (Inter-Integrated Circuit) </w:t>
      </w:r>
      <w:proofErr w:type="spellStart"/>
      <w:r w:rsidRPr="00736763">
        <w:rPr>
          <w:rFonts w:eastAsiaTheme="minorHAnsi"/>
          <w:color w:val="000000"/>
          <w:szCs w:val="24"/>
        </w:rPr>
        <w:t>је</w:t>
      </w:r>
      <w:proofErr w:type="spellEnd"/>
      <w:r w:rsidRPr="00736763">
        <w:rPr>
          <w:rFonts w:eastAsiaTheme="minorHAnsi"/>
          <w:color w:val="000000"/>
          <w:szCs w:val="24"/>
        </w:rPr>
        <w:t xml:space="preserve"> </w:t>
      </w:r>
      <w:proofErr w:type="spellStart"/>
      <w:r w:rsidRPr="00736763">
        <w:rPr>
          <w:rFonts w:eastAsiaTheme="minorHAnsi"/>
          <w:color w:val="000000"/>
          <w:szCs w:val="24"/>
        </w:rPr>
        <w:t>серијска</w:t>
      </w:r>
      <w:proofErr w:type="spellEnd"/>
      <w:r w:rsidRPr="00736763">
        <w:rPr>
          <w:rFonts w:eastAsiaTheme="minorHAnsi"/>
          <w:color w:val="000000"/>
          <w:szCs w:val="24"/>
        </w:rPr>
        <w:t xml:space="preserve"> </w:t>
      </w:r>
      <w:proofErr w:type="spellStart"/>
      <w:r w:rsidRPr="00736763">
        <w:rPr>
          <w:rFonts w:eastAsiaTheme="minorHAnsi"/>
          <w:color w:val="000000"/>
          <w:szCs w:val="24"/>
        </w:rPr>
        <w:t>компјутерска</w:t>
      </w:r>
      <w:proofErr w:type="spellEnd"/>
      <w:r w:rsidRPr="00736763">
        <w:rPr>
          <w:rFonts w:eastAsiaTheme="minorHAnsi"/>
          <w:color w:val="000000"/>
          <w:szCs w:val="24"/>
        </w:rPr>
        <w:t xml:space="preserve"> </w:t>
      </w:r>
      <w:proofErr w:type="spellStart"/>
      <w:r w:rsidRPr="00736763">
        <w:rPr>
          <w:rFonts w:eastAsiaTheme="minorHAnsi"/>
          <w:color w:val="000000"/>
          <w:szCs w:val="24"/>
        </w:rPr>
        <w:t>магистрала</w:t>
      </w:r>
      <w:proofErr w:type="spellEnd"/>
      <w:r w:rsidRPr="00736763">
        <w:rPr>
          <w:rFonts w:eastAsiaTheme="minorHAnsi"/>
          <w:color w:val="000000"/>
          <w:szCs w:val="24"/>
        </w:rPr>
        <w:t xml:space="preserve"> </w:t>
      </w:r>
      <w:proofErr w:type="spellStart"/>
      <w:r w:rsidRPr="00736763">
        <w:rPr>
          <w:rFonts w:eastAsiaTheme="minorHAnsi"/>
          <w:color w:val="000000"/>
          <w:szCs w:val="24"/>
        </w:rPr>
        <w:t>која</w:t>
      </w:r>
      <w:proofErr w:type="spellEnd"/>
      <w:r w:rsidRPr="00736763">
        <w:rPr>
          <w:rFonts w:eastAsiaTheme="minorHAnsi"/>
          <w:color w:val="000000"/>
          <w:szCs w:val="24"/>
        </w:rPr>
        <w:t xml:space="preserve"> </w:t>
      </w:r>
      <w:proofErr w:type="spellStart"/>
      <w:r w:rsidRPr="00736763">
        <w:rPr>
          <w:rFonts w:eastAsiaTheme="minorHAnsi"/>
          <w:color w:val="000000"/>
          <w:szCs w:val="24"/>
        </w:rPr>
        <w:t>се</w:t>
      </w:r>
      <w:proofErr w:type="spellEnd"/>
      <w:r w:rsidRPr="00736763">
        <w:rPr>
          <w:rFonts w:eastAsiaTheme="minorHAnsi"/>
          <w:color w:val="000000"/>
          <w:szCs w:val="24"/>
        </w:rPr>
        <w:t xml:space="preserve"> </w:t>
      </w:r>
      <w:proofErr w:type="spellStart"/>
      <w:r w:rsidRPr="00736763">
        <w:rPr>
          <w:rFonts w:eastAsiaTheme="minorHAnsi"/>
          <w:color w:val="000000"/>
          <w:szCs w:val="24"/>
        </w:rPr>
        <w:t>користи</w:t>
      </w:r>
      <w:proofErr w:type="spellEnd"/>
      <w:r w:rsidRPr="00736763">
        <w:rPr>
          <w:rFonts w:eastAsiaTheme="minorHAnsi"/>
          <w:color w:val="000000"/>
          <w:szCs w:val="24"/>
        </w:rPr>
        <w:t xml:space="preserve"> </w:t>
      </w:r>
      <w:proofErr w:type="spellStart"/>
      <w:r w:rsidRPr="00736763">
        <w:rPr>
          <w:rFonts w:eastAsiaTheme="minorHAnsi"/>
          <w:color w:val="000000"/>
          <w:szCs w:val="24"/>
        </w:rPr>
        <w:t>за</w:t>
      </w:r>
      <w:proofErr w:type="spellEnd"/>
      <w:r w:rsidRPr="00736763">
        <w:rPr>
          <w:rFonts w:eastAsiaTheme="minorHAnsi"/>
          <w:color w:val="000000"/>
          <w:szCs w:val="24"/>
        </w:rPr>
        <w:t xml:space="preserve"> </w:t>
      </w:r>
      <w:proofErr w:type="spellStart"/>
      <w:r w:rsidRPr="00736763">
        <w:rPr>
          <w:rFonts w:eastAsiaTheme="minorHAnsi"/>
          <w:color w:val="000000"/>
          <w:szCs w:val="24"/>
        </w:rPr>
        <w:t>комуникацију</w:t>
      </w:r>
      <w:proofErr w:type="spellEnd"/>
      <w:r w:rsidRPr="00736763">
        <w:rPr>
          <w:rFonts w:eastAsiaTheme="minorHAnsi"/>
          <w:color w:val="000000"/>
          <w:szCs w:val="24"/>
        </w:rPr>
        <w:t xml:space="preserve"> </w:t>
      </w:r>
      <w:proofErr w:type="spellStart"/>
      <w:r w:rsidRPr="00736763">
        <w:rPr>
          <w:rFonts w:eastAsiaTheme="minorHAnsi"/>
          <w:color w:val="000000"/>
          <w:szCs w:val="24"/>
        </w:rPr>
        <w:t>између</w:t>
      </w:r>
      <w:proofErr w:type="spellEnd"/>
      <w:r w:rsidRPr="00736763">
        <w:rPr>
          <w:rFonts w:eastAsiaTheme="minorHAnsi"/>
          <w:color w:val="000000"/>
          <w:szCs w:val="24"/>
        </w:rPr>
        <w:t xml:space="preserve"> master и slave </w:t>
      </w:r>
      <w:proofErr w:type="spellStart"/>
      <w:r w:rsidRPr="00736763">
        <w:rPr>
          <w:rFonts w:eastAsiaTheme="minorHAnsi"/>
          <w:color w:val="000000"/>
          <w:szCs w:val="24"/>
        </w:rPr>
        <w:t>периферија</w:t>
      </w:r>
      <w:proofErr w:type="spellEnd"/>
      <w:r w:rsidRPr="00736763">
        <w:rPr>
          <w:rFonts w:eastAsiaTheme="minorHAnsi"/>
          <w:color w:val="000000"/>
          <w:szCs w:val="24"/>
        </w:rPr>
        <w:t xml:space="preserve">. </w:t>
      </w:r>
      <w:proofErr w:type="gramStart"/>
      <w:r w:rsidRPr="00736763">
        <w:rPr>
          <w:rFonts w:eastAsiaTheme="minorHAnsi"/>
          <w:color w:val="000000"/>
          <w:szCs w:val="24"/>
        </w:rPr>
        <w:t xml:space="preserve">I²C </w:t>
      </w:r>
      <w:proofErr w:type="spellStart"/>
      <w:r w:rsidRPr="00736763">
        <w:rPr>
          <w:rFonts w:eastAsiaTheme="minorHAnsi"/>
          <w:color w:val="000000"/>
          <w:szCs w:val="24"/>
        </w:rPr>
        <w:t>је</w:t>
      </w:r>
      <w:proofErr w:type="spellEnd"/>
      <w:r w:rsidRPr="00736763">
        <w:rPr>
          <w:rFonts w:eastAsiaTheme="minorHAnsi"/>
          <w:color w:val="000000"/>
          <w:szCs w:val="24"/>
        </w:rPr>
        <w:t xml:space="preserve"> </w:t>
      </w:r>
      <w:proofErr w:type="spellStart"/>
      <w:r w:rsidRPr="00736763">
        <w:rPr>
          <w:rFonts w:eastAsiaTheme="minorHAnsi"/>
          <w:color w:val="000000"/>
          <w:szCs w:val="24"/>
        </w:rPr>
        <w:t>веома</w:t>
      </w:r>
      <w:proofErr w:type="spellEnd"/>
      <w:r w:rsidRPr="00736763">
        <w:rPr>
          <w:rFonts w:eastAsiaTheme="minorHAnsi"/>
          <w:color w:val="000000"/>
          <w:szCs w:val="24"/>
        </w:rPr>
        <w:t xml:space="preserve"> </w:t>
      </w:r>
      <w:proofErr w:type="spellStart"/>
      <w:r w:rsidRPr="00736763">
        <w:rPr>
          <w:rFonts w:eastAsiaTheme="minorHAnsi"/>
          <w:color w:val="000000"/>
          <w:szCs w:val="24"/>
        </w:rPr>
        <w:t>погодна</w:t>
      </w:r>
      <w:proofErr w:type="spellEnd"/>
      <w:r w:rsidRPr="00736763">
        <w:rPr>
          <w:rFonts w:eastAsiaTheme="minorHAnsi"/>
          <w:color w:val="000000"/>
          <w:szCs w:val="24"/>
        </w:rPr>
        <w:t xml:space="preserve"> </w:t>
      </w:r>
      <w:proofErr w:type="spellStart"/>
      <w:r w:rsidRPr="00736763">
        <w:rPr>
          <w:rFonts w:eastAsiaTheme="minorHAnsi"/>
          <w:color w:val="000000"/>
          <w:szCs w:val="24"/>
        </w:rPr>
        <w:t>за</w:t>
      </w:r>
      <w:proofErr w:type="spellEnd"/>
      <w:r w:rsidRPr="00736763">
        <w:rPr>
          <w:rFonts w:eastAsiaTheme="minorHAnsi"/>
          <w:color w:val="000000"/>
          <w:szCs w:val="24"/>
        </w:rPr>
        <w:t xml:space="preserve"> </w:t>
      </w:r>
      <w:proofErr w:type="spellStart"/>
      <w:r w:rsidRPr="00736763">
        <w:rPr>
          <w:rFonts w:eastAsiaTheme="minorHAnsi"/>
          <w:color w:val="000000"/>
          <w:szCs w:val="24"/>
        </w:rPr>
        <w:t>периферије</w:t>
      </w:r>
      <w:proofErr w:type="spellEnd"/>
      <w:r w:rsidRPr="00736763">
        <w:rPr>
          <w:rFonts w:eastAsiaTheme="minorHAnsi"/>
          <w:color w:val="000000"/>
          <w:szCs w:val="24"/>
        </w:rPr>
        <w:t xml:space="preserve"> </w:t>
      </w:r>
      <w:proofErr w:type="spellStart"/>
      <w:r w:rsidRPr="00736763">
        <w:rPr>
          <w:rFonts w:eastAsiaTheme="minorHAnsi"/>
          <w:color w:val="000000"/>
          <w:szCs w:val="24"/>
        </w:rPr>
        <w:t>којима</w:t>
      </w:r>
      <w:proofErr w:type="spellEnd"/>
      <w:r w:rsidRPr="00736763">
        <w:rPr>
          <w:rFonts w:eastAsiaTheme="minorHAnsi"/>
          <w:color w:val="000000"/>
          <w:szCs w:val="24"/>
        </w:rPr>
        <w:t xml:space="preserve"> </w:t>
      </w:r>
      <w:proofErr w:type="spellStart"/>
      <w:r w:rsidRPr="00736763">
        <w:rPr>
          <w:rFonts w:eastAsiaTheme="minorHAnsi"/>
          <w:color w:val="000000"/>
          <w:szCs w:val="24"/>
        </w:rPr>
        <w:t>су</w:t>
      </w:r>
      <w:proofErr w:type="spellEnd"/>
      <w:r w:rsidRPr="00736763">
        <w:rPr>
          <w:rFonts w:eastAsiaTheme="minorHAnsi"/>
          <w:color w:val="000000"/>
          <w:szCs w:val="24"/>
        </w:rPr>
        <w:t xml:space="preserve"> </w:t>
      </w:r>
      <w:proofErr w:type="spellStart"/>
      <w:r w:rsidRPr="00736763">
        <w:rPr>
          <w:rFonts w:eastAsiaTheme="minorHAnsi"/>
          <w:color w:val="000000"/>
          <w:szCs w:val="24"/>
        </w:rPr>
        <w:t>једноставност</w:t>
      </w:r>
      <w:proofErr w:type="spellEnd"/>
      <w:r w:rsidRPr="00736763">
        <w:rPr>
          <w:rFonts w:eastAsiaTheme="minorHAnsi"/>
          <w:color w:val="000000"/>
          <w:szCs w:val="24"/>
        </w:rPr>
        <w:t xml:space="preserve"> и </w:t>
      </w:r>
      <w:proofErr w:type="spellStart"/>
      <w:r w:rsidRPr="00736763">
        <w:rPr>
          <w:rFonts w:eastAsiaTheme="minorHAnsi"/>
          <w:color w:val="000000"/>
          <w:szCs w:val="24"/>
        </w:rPr>
        <w:t>ниска</w:t>
      </w:r>
      <w:proofErr w:type="spellEnd"/>
      <w:r w:rsidRPr="00736763">
        <w:rPr>
          <w:rFonts w:eastAsiaTheme="minorHAnsi"/>
          <w:color w:val="000000"/>
          <w:szCs w:val="24"/>
        </w:rPr>
        <w:t xml:space="preserve"> </w:t>
      </w:r>
      <w:proofErr w:type="spellStart"/>
      <w:r w:rsidRPr="00736763">
        <w:rPr>
          <w:rFonts w:eastAsiaTheme="minorHAnsi"/>
          <w:color w:val="000000"/>
          <w:szCs w:val="24"/>
        </w:rPr>
        <w:t>цена</w:t>
      </w:r>
      <w:proofErr w:type="spellEnd"/>
      <w:r w:rsidRPr="00736763">
        <w:rPr>
          <w:rFonts w:eastAsiaTheme="minorHAnsi"/>
          <w:color w:val="000000"/>
          <w:szCs w:val="24"/>
        </w:rPr>
        <w:t xml:space="preserve"> </w:t>
      </w:r>
      <w:proofErr w:type="spellStart"/>
      <w:r w:rsidRPr="00736763">
        <w:rPr>
          <w:rFonts w:eastAsiaTheme="minorHAnsi"/>
          <w:color w:val="000000"/>
          <w:szCs w:val="24"/>
        </w:rPr>
        <w:t>производње</w:t>
      </w:r>
      <w:proofErr w:type="spellEnd"/>
      <w:r w:rsidRPr="00736763">
        <w:rPr>
          <w:rFonts w:eastAsiaTheme="minorHAnsi"/>
          <w:color w:val="000000"/>
          <w:szCs w:val="24"/>
        </w:rPr>
        <w:t xml:space="preserve"> </w:t>
      </w:r>
      <w:proofErr w:type="spellStart"/>
      <w:r w:rsidRPr="00736763">
        <w:rPr>
          <w:rFonts w:eastAsiaTheme="minorHAnsi"/>
          <w:color w:val="000000"/>
          <w:szCs w:val="24"/>
        </w:rPr>
        <w:t>много</w:t>
      </w:r>
      <w:proofErr w:type="spellEnd"/>
      <w:r w:rsidRPr="00736763">
        <w:rPr>
          <w:rFonts w:eastAsiaTheme="minorHAnsi"/>
          <w:color w:val="000000"/>
          <w:szCs w:val="24"/>
        </w:rPr>
        <w:t xml:space="preserve"> </w:t>
      </w:r>
      <w:proofErr w:type="spellStart"/>
      <w:r w:rsidRPr="00736763">
        <w:rPr>
          <w:rFonts w:eastAsiaTheme="minorHAnsi"/>
          <w:color w:val="000000"/>
          <w:szCs w:val="24"/>
        </w:rPr>
        <w:t>важније</w:t>
      </w:r>
      <w:proofErr w:type="spellEnd"/>
      <w:r w:rsidRPr="00736763">
        <w:rPr>
          <w:rFonts w:eastAsiaTheme="minorHAnsi"/>
          <w:color w:val="000000"/>
          <w:szCs w:val="24"/>
        </w:rPr>
        <w:t xml:space="preserve"> </w:t>
      </w:r>
      <w:proofErr w:type="spellStart"/>
      <w:r w:rsidRPr="00736763">
        <w:rPr>
          <w:rFonts w:eastAsiaTheme="minorHAnsi"/>
          <w:color w:val="000000"/>
          <w:szCs w:val="24"/>
        </w:rPr>
        <w:t>од</w:t>
      </w:r>
      <w:proofErr w:type="spellEnd"/>
      <w:r w:rsidRPr="00736763">
        <w:rPr>
          <w:rFonts w:eastAsiaTheme="minorHAnsi"/>
          <w:color w:val="000000"/>
          <w:szCs w:val="24"/>
        </w:rPr>
        <w:t xml:space="preserve"> </w:t>
      </w:r>
      <w:proofErr w:type="spellStart"/>
      <w:r w:rsidRPr="00736763">
        <w:rPr>
          <w:rFonts w:eastAsiaTheme="minorHAnsi"/>
          <w:color w:val="000000"/>
          <w:szCs w:val="24"/>
        </w:rPr>
        <w:t>брзине</w:t>
      </w:r>
      <w:proofErr w:type="spellEnd"/>
      <w:r w:rsidRPr="00736763">
        <w:rPr>
          <w:rFonts w:eastAsiaTheme="minorHAnsi"/>
          <w:color w:val="000000"/>
          <w:szCs w:val="24"/>
        </w:rPr>
        <w:t xml:space="preserve"> </w:t>
      </w:r>
      <w:proofErr w:type="spellStart"/>
      <w:r w:rsidRPr="00736763">
        <w:rPr>
          <w:rFonts w:eastAsiaTheme="minorHAnsi"/>
          <w:color w:val="000000"/>
          <w:szCs w:val="24"/>
        </w:rPr>
        <w:t>преноса</w:t>
      </w:r>
      <w:proofErr w:type="spellEnd"/>
      <w:r w:rsidRPr="00736763">
        <w:rPr>
          <w:rFonts w:eastAsiaTheme="minorHAnsi"/>
          <w:color w:val="000000"/>
          <w:szCs w:val="24"/>
        </w:rPr>
        <w:t xml:space="preserve"> </w:t>
      </w:r>
      <w:proofErr w:type="spellStart"/>
      <w:r w:rsidRPr="00736763">
        <w:rPr>
          <w:rFonts w:eastAsiaTheme="minorHAnsi"/>
          <w:color w:val="000000"/>
          <w:szCs w:val="24"/>
        </w:rPr>
        <w:t>података</w:t>
      </w:r>
      <w:proofErr w:type="spellEnd"/>
      <w:r w:rsidRPr="00736763">
        <w:rPr>
          <w:rFonts w:eastAsiaTheme="minorHAnsi"/>
          <w:color w:val="000000"/>
          <w:szCs w:val="24"/>
        </w:rPr>
        <w:t>.</w:t>
      </w:r>
      <w:proofErr w:type="gramEnd"/>
      <w:r w:rsidRPr="00736763">
        <w:rPr>
          <w:rFonts w:eastAsiaTheme="minorHAnsi"/>
          <w:color w:val="000000"/>
          <w:szCs w:val="24"/>
        </w:rPr>
        <w:t xml:space="preserve"> </w:t>
      </w:r>
    </w:p>
    <w:p w:rsidR="00736763" w:rsidRPr="00736763" w:rsidRDefault="00736763" w:rsidP="00736763">
      <w:pPr>
        <w:jc w:val="left"/>
        <w:rPr>
          <w:rFonts w:eastAsiaTheme="minorHAnsi"/>
          <w:color w:val="000000"/>
          <w:szCs w:val="24"/>
          <w:lang/>
        </w:rPr>
      </w:pPr>
      <w:r>
        <w:rPr>
          <w:rFonts w:eastAsiaTheme="minorHAnsi"/>
          <w:noProof/>
          <w:color w:val="000000"/>
          <w:szCs w:val="24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633730</wp:posOffset>
            </wp:positionH>
            <wp:positionV relativeFrom="margin">
              <wp:posOffset>5158105</wp:posOffset>
            </wp:positionV>
            <wp:extent cx="4781550" cy="2686050"/>
            <wp:effectExtent l="19050" t="0" r="0" b="0"/>
            <wp:wrapSquare wrapText="bothSides"/>
            <wp:docPr id="11" name="Picture 10" descr="C:\Users\student\Desktop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tudent\Desktop\5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proofErr w:type="gramStart"/>
      <w:r w:rsidRPr="00736763">
        <w:rPr>
          <w:rFonts w:eastAsiaTheme="minorHAnsi"/>
          <w:color w:val="000000"/>
          <w:szCs w:val="24"/>
        </w:rPr>
        <w:t>Игра</w:t>
      </w:r>
      <w:proofErr w:type="spellEnd"/>
      <w:r w:rsidRPr="00736763">
        <w:rPr>
          <w:rFonts w:eastAsiaTheme="minorHAnsi"/>
          <w:color w:val="000000"/>
          <w:szCs w:val="24"/>
        </w:rPr>
        <w:t xml:space="preserve"> </w:t>
      </w:r>
      <w:proofErr w:type="spellStart"/>
      <w:r w:rsidRPr="00736763">
        <w:rPr>
          <w:rFonts w:eastAsiaTheme="minorHAnsi"/>
          <w:color w:val="000000"/>
          <w:szCs w:val="24"/>
        </w:rPr>
        <w:t>Потапање</w:t>
      </w:r>
      <w:proofErr w:type="spellEnd"/>
      <w:r w:rsidRPr="00736763">
        <w:rPr>
          <w:rFonts w:eastAsiaTheme="minorHAnsi"/>
          <w:color w:val="000000"/>
          <w:szCs w:val="24"/>
        </w:rPr>
        <w:t xml:space="preserve"> </w:t>
      </w:r>
      <w:proofErr w:type="spellStart"/>
      <w:r w:rsidRPr="00736763">
        <w:rPr>
          <w:rFonts w:eastAsiaTheme="minorHAnsi"/>
          <w:color w:val="000000"/>
          <w:szCs w:val="24"/>
        </w:rPr>
        <w:t>бродића</w:t>
      </w:r>
      <w:proofErr w:type="spellEnd"/>
      <w:r w:rsidRPr="00736763">
        <w:rPr>
          <w:rFonts w:eastAsiaTheme="minorHAnsi"/>
          <w:color w:val="000000"/>
          <w:szCs w:val="24"/>
        </w:rPr>
        <w:t xml:space="preserve"> </w:t>
      </w:r>
      <w:proofErr w:type="spellStart"/>
      <w:r w:rsidRPr="00736763">
        <w:rPr>
          <w:rFonts w:eastAsiaTheme="minorHAnsi"/>
          <w:color w:val="000000"/>
          <w:szCs w:val="24"/>
        </w:rPr>
        <w:t>захтева</w:t>
      </w:r>
      <w:proofErr w:type="spellEnd"/>
      <w:r w:rsidRPr="00736763">
        <w:rPr>
          <w:rFonts w:eastAsiaTheme="minorHAnsi"/>
          <w:color w:val="000000"/>
          <w:szCs w:val="24"/>
        </w:rPr>
        <w:t xml:space="preserve"> 2 </w:t>
      </w:r>
      <w:proofErr w:type="spellStart"/>
      <w:r w:rsidRPr="00736763">
        <w:rPr>
          <w:rFonts w:eastAsiaTheme="minorHAnsi"/>
          <w:color w:val="000000"/>
          <w:szCs w:val="24"/>
        </w:rPr>
        <w:t>играча</w:t>
      </w:r>
      <w:proofErr w:type="spellEnd"/>
      <w:r w:rsidRPr="00736763">
        <w:rPr>
          <w:rFonts w:eastAsiaTheme="minorHAnsi"/>
          <w:color w:val="000000"/>
          <w:szCs w:val="24"/>
        </w:rPr>
        <w:t xml:space="preserve"> </w:t>
      </w:r>
      <w:proofErr w:type="spellStart"/>
      <w:r w:rsidRPr="00736763">
        <w:rPr>
          <w:rFonts w:eastAsiaTheme="minorHAnsi"/>
          <w:color w:val="000000"/>
          <w:szCs w:val="24"/>
        </w:rPr>
        <w:t>за</w:t>
      </w:r>
      <w:proofErr w:type="spellEnd"/>
      <w:r w:rsidRPr="00736763">
        <w:rPr>
          <w:rFonts w:eastAsiaTheme="minorHAnsi"/>
          <w:color w:val="000000"/>
          <w:szCs w:val="24"/>
        </w:rPr>
        <w:t xml:space="preserve"> </w:t>
      </w:r>
      <w:proofErr w:type="spellStart"/>
      <w:r w:rsidRPr="00736763">
        <w:rPr>
          <w:rFonts w:eastAsiaTheme="minorHAnsi"/>
          <w:color w:val="000000"/>
          <w:szCs w:val="24"/>
        </w:rPr>
        <w:t>игру</w:t>
      </w:r>
      <w:proofErr w:type="spellEnd"/>
      <w:r w:rsidRPr="00736763">
        <w:rPr>
          <w:rFonts w:eastAsiaTheme="minorHAnsi"/>
          <w:color w:val="000000"/>
          <w:szCs w:val="24"/>
        </w:rPr>
        <w:t xml:space="preserve"> и </w:t>
      </w:r>
      <w:proofErr w:type="spellStart"/>
      <w:r w:rsidRPr="00736763">
        <w:rPr>
          <w:rFonts w:eastAsiaTheme="minorHAnsi"/>
          <w:color w:val="000000"/>
          <w:szCs w:val="24"/>
        </w:rPr>
        <w:t>самим</w:t>
      </w:r>
      <w:proofErr w:type="spellEnd"/>
      <w:r w:rsidRPr="00736763">
        <w:rPr>
          <w:rFonts w:eastAsiaTheme="minorHAnsi"/>
          <w:color w:val="000000"/>
          <w:szCs w:val="24"/>
        </w:rPr>
        <w:t xml:space="preserve"> </w:t>
      </w:r>
      <w:proofErr w:type="spellStart"/>
      <w:r w:rsidRPr="00736763">
        <w:rPr>
          <w:rFonts w:eastAsiaTheme="minorHAnsi"/>
          <w:color w:val="000000"/>
          <w:szCs w:val="24"/>
        </w:rPr>
        <w:t>тим</w:t>
      </w:r>
      <w:proofErr w:type="spellEnd"/>
      <w:r w:rsidRPr="00736763">
        <w:rPr>
          <w:rFonts w:eastAsiaTheme="minorHAnsi"/>
          <w:color w:val="000000"/>
          <w:szCs w:val="24"/>
        </w:rPr>
        <w:t xml:space="preserve"> и 2 E2LP </w:t>
      </w:r>
      <w:proofErr w:type="spellStart"/>
      <w:r w:rsidRPr="00736763">
        <w:rPr>
          <w:rFonts w:eastAsiaTheme="minorHAnsi"/>
          <w:color w:val="000000"/>
          <w:szCs w:val="24"/>
        </w:rPr>
        <w:t>плоче</w:t>
      </w:r>
      <w:proofErr w:type="spellEnd"/>
      <w:r w:rsidRPr="00736763">
        <w:rPr>
          <w:rFonts w:eastAsiaTheme="minorHAnsi"/>
          <w:color w:val="000000"/>
          <w:szCs w:val="24"/>
        </w:rPr>
        <w:t>.</w:t>
      </w:r>
      <w:proofErr w:type="gramEnd"/>
      <w:r w:rsidRPr="00736763">
        <w:rPr>
          <w:rFonts w:eastAsiaTheme="minorHAnsi"/>
          <w:color w:val="000000"/>
          <w:szCs w:val="24"/>
        </w:rPr>
        <w:t xml:space="preserve"> </w:t>
      </w:r>
      <w:proofErr w:type="spellStart"/>
      <w:proofErr w:type="gramStart"/>
      <w:r w:rsidRPr="00736763">
        <w:rPr>
          <w:rFonts w:eastAsiaTheme="minorHAnsi"/>
          <w:color w:val="000000"/>
          <w:szCs w:val="24"/>
        </w:rPr>
        <w:t>За</w:t>
      </w:r>
      <w:proofErr w:type="spellEnd"/>
      <w:r w:rsidRPr="00736763">
        <w:rPr>
          <w:rFonts w:eastAsiaTheme="minorHAnsi"/>
          <w:color w:val="000000"/>
          <w:szCs w:val="24"/>
        </w:rPr>
        <w:t xml:space="preserve"> </w:t>
      </w:r>
      <w:proofErr w:type="spellStart"/>
      <w:r w:rsidRPr="00736763">
        <w:rPr>
          <w:rFonts w:eastAsiaTheme="minorHAnsi"/>
          <w:color w:val="000000"/>
          <w:szCs w:val="24"/>
        </w:rPr>
        <w:t>оставривање</w:t>
      </w:r>
      <w:proofErr w:type="spellEnd"/>
      <w:r w:rsidRPr="00736763">
        <w:rPr>
          <w:rFonts w:eastAsiaTheme="minorHAnsi"/>
          <w:color w:val="000000"/>
          <w:szCs w:val="24"/>
        </w:rPr>
        <w:t xml:space="preserve"> </w:t>
      </w:r>
      <w:proofErr w:type="spellStart"/>
      <w:r w:rsidRPr="00736763">
        <w:rPr>
          <w:rFonts w:eastAsiaTheme="minorHAnsi"/>
          <w:color w:val="000000"/>
          <w:szCs w:val="24"/>
        </w:rPr>
        <w:t>комуникације</w:t>
      </w:r>
      <w:proofErr w:type="spellEnd"/>
      <w:r w:rsidRPr="00736763">
        <w:rPr>
          <w:rFonts w:eastAsiaTheme="minorHAnsi"/>
          <w:color w:val="000000"/>
          <w:szCs w:val="24"/>
        </w:rPr>
        <w:t xml:space="preserve"> </w:t>
      </w:r>
      <w:proofErr w:type="spellStart"/>
      <w:r w:rsidRPr="00736763">
        <w:rPr>
          <w:rFonts w:eastAsiaTheme="minorHAnsi"/>
          <w:color w:val="000000"/>
          <w:szCs w:val="24"/>
        </w:rPr>
        <w:t>између</w:t>
      </w:r>
      <w:proofErr w:type="spellEnd"/>
      <w:r w:rsidRPr="00736763">
        <w:rPr>
          <w:rFonts w:eastAsiaTheme="minorHAnsi"/>
          <w:color w:val="000000"/>
          <w:szCs w:val="24"/>
        </w:rPr>
        <w:t xml:space="preserve"> </w:t>
      </w:r>
      <w:proofErr w:type="spellStart"/>
      <w:r w:rsidRPr="00736763">
        <w:rPr>
          <w:rFonts w:eastAsiaTheme="minorHAnsi"/>
          <w:color w:val="000000"/>
          <w:szCs w:val="24"/>
        </w:rPr>
        <w:t>плоча</w:t>
      </w:r>
      <w:proofErr w:type="spellEnd"/>
      <w:r w:rsidRPr="00736763">
        <w:rPr>
          <w:rFonts w:eastAsiaTheme="minorHAnsi"/>
          <w:color w:val="000000"/>
          <w:szCs w:val="24"/>
        </w:rPr>
        <w:t xml:space="preserve">, </w:t>
      </w:r>
      <w:proofErr w:type="spellStart"/>
      <w:r w:rsidRPr="00736763">
        <w:rPr>
          <w:rFonts w:eastAsiaTheme="minorHAnsi"/>
          <w:color w:val="000000"/>
          <w:szCs w:val="24"/>
        </w:rPr>
        <w:t>користили</w:t>
      </w:r>
      <w:proofErr w:type="spellEnd"/>
      <w:r w:rsidRPr="00736763">
        <w:rPr>
          <w:rFonts w:eastAsiaTheme="minorHAnsi"/>
          <w:color w:val="000000"/>
          <w:szCs w:val="24"/>
        </w:rPr>
        <w:t xml:space="preserve"> </w:t>
      </w:r>
      <w:proofErr w:type="spellStart"/>
      <w:r w:rsidRPr="00736763">
        <w:rPr>
          <w:rFonts w:eastAsiaTheme="minorHAnsi"/>
          <w:color w:val="000000"/>
          <w:szCs w:val="24"/>
        </w:rPr>
        <w:t>смо</w:t>
      </w:r>
      <w:proofErr w:type="spellEnd"/>
      <w:r w:rsidRPr="00736763">
        <w:rPr>
          <w:rFonts w:eastAsiaTheme="minorHAnsi"/>
          <w:color w:val="000000"/>
          <w:szCs w:val="24"/>
        </w:rPr>
        <w:t xml:space="preserve"> I²C </w:t>
      </w:r>
      <w:proofErr w:type="spellStart"/>
      <w:r w:rsidRPr="00736763">
        <w:rPr>
          <w:rFonts w:eastAsiaTheme="minorHAnsi"/>
          <w:color w:val="000000"/>
          <w:szCs w:val="24"/>
        </w:rPr>
        <w:t>магистралу</w:t>
      </w:r>
      <w:proofErr w:type="spellEnd"/>
      <w:r w:rsidRPr="00736763">
        <w:rPr>
          <w:rFonts w:eastAsiaTheme="minorHAnsi"/>
          <w:color w:val="000000"/>
          <w:szCs w:val="24"/>
        </w:rPr>
        <w:t>.</w:t>
      </w:r>
      <w:proofErr w:type="gramEnd"/>
      <w:r w:rsidRPr="00736763">
        <w:rPr>
          <w:rFonts w:eastAsiaTheme="minorHAnsi"/>
          <w:color w:val="000000"/>
          <w:szCs w:val="24"/>
        </w:rPr>
        <w:t xml:space="preserve"> </w:t>
      </w:r>
      <w:proofErr w:type="spellStart"/>
      <w:r w:rsidRPr="00736763">
        <w:rPr>
          <w:rFonts w:eastAsiaTheme="minorHAnsi"/>
          <w:color w:val="000000"/>
          <w:szCs w:val="24"/>
        </w:rPr>
        <w:t>Да</w:t>
      </w:r>
      <w:proofErr w:type="spellEnd"/>
      <w:r w:rsidRPr="00736763">
        <w:rPr>
          <w:rFonts w:eastAsiaTheme="minorHAnsi"/>
          <w:color w:val="000000"/>
          <w:szCs w:val="24"/>
        </w:rPr>
        <w:t xml:space="preserve"> </w:t>
      </w:r>
      <w:proofErr w:type="spellStart"/>
      <w:r w:rsidRPr="00736763">
        <w:rPr>
          <w:rFonts w:eastAsiaTheme="minorHAnsi"/>
          <w:color w:val="000000"/>
          <w:szCs w:val="24"/>
        </w:rPr>
        <w:t>бисмо</w:t>
      </w:r>
      <w:proofErr w:type="spellEnd"/>
      <w:r w:rsidRPr="00736763">
        <w:rPr>
          <w:rFonts w:eastAsiaTheme="minorHAnsi"/>
          <w:color w:val="000000"/>
          <w:szCs w:val="24"/>
        </w:rPr>
        <w:t xml:space="preserve"> </w:t>
      </w:r>
      <w:proofErr w:type="spellStart"/>
      <w:r w:rsidRPr="00736763">
        <w:rPr>
          <w:rFonts w:eastAsiaTheme="minorHAnsi"/>
          <w:color w:val="000000"/>
          <w:szCs w:val="24"/>
        </w:rPr>
        <w:t>видели</w:t>
      </w:r>
      <w:proofErr w:type="spellEnd"/>
      <w:r w:rsidRPr="00736763">
        <w:rPr>
          <w:rFonts w:eastAsiaTheme="minorHAnsi"/>
          <w:color w:val="000000"/>
          <w:szCs w:val="24"/>
        </w:rPr>
        <w:t xml:space="preserve"> </w:t>
      </w:r>
      <w:proofErr w:type="spellStart"/>
      <w:r w:rsidRPr="00736763">
        <w:rPr>
          <w:rFonts w:eastAsiaTheme="minorHAnsi"/>
          <w:color w:val="000000"/>
          <w:szCs w:val="24"/>
        </w:rPr>
        <w:t>резултате</w:t>
      </w:r>
      <w:proofErr w:type="spellEnd"/>
      <w:r w:rsidRPr="00736763">
        <w:rPr>
          <w:rFonts w:eastAsiaTheme="minorHAnsi"/>
          <w:color w:val="000000"/>
          <w:szCs w:val="24"/>
        </w:rPr>
        <w:t xml:space="preserve"> </w:t>
      </w:r>
      <w:proofErr w:type="spellStart"/>
      <w:r w:rsidRPr="00736763">
        <w:rPr>
          <w:rFonts w:eastAsiaTheme="minorHAnsi"/>
          <w:color w:val="000000"/>
          <w:szCs w:val="24"/>
        </w:rPr>
        <w:t>игре</w:t>
      </w:r>
      <w:proofErr w:type="spellEnd"/>
      <w:r w:rsidRPr="00736763">
        <w:rPr>
          <w:rFonts w:eastAsiaTheme="minorHAnsi"/>
          <w:color w:val="000000"/>
          <w:szCs w:val="24"/>
        </w:rPr>
        <w:t xml:space="preserve"> </w:t>
      </w:r>
      <w:proofErr w:type="spellStart"/>
      <w:r w:rsidRPr="00736763">
        <w:rPr>
          <w:rFonts w:eastAsiaTheme="minorHAnsi"/>
          <w:color w:val="000000"/>
          <w:szCs w:val="24"/>
        </w:rPr>
        <w:t>сваку</w:t>
      </w:r>
      <w:proofErr w:type="spellEnd"/>
      <w:r w:rsidRPr="00736763">
        <w:rPr>
          <w:rFonts w:eastAsiaTheme="minorHAnsi"/>
          <w:color w:val="000000"/>
          <w:szCs w:val="24"/>
        </w:rPr>
        <w:t xml:space="preserve"> E2LP </w:t>
      </w:r>
      <w:proofErr w:type="spellStart"/>
      <w:r w:rsidRPr="00736763">
        <w:rPr>
          <w:rFonts w:eastAsiaTheme="minorHAnsi"/>
          <w:color w:val="000000"/>
          <w:szCs w:val="24"/>
        </w:rPr>
        <w:t>плочу</w:t>
      </w:r>
      <w:proofErr w:type="spellEnd"/>
      <w:r w:rsidRPr="00736763">
        <w:rPr>
          <w:rFonts w:eastAsiaTheme="minorHAnsi"/>
          <w:color w:val="000000"/>
          <w:szCs w:val="24"/>
        </w:rPr>
        <w:t xml:space="preserve"> </w:t>
      </w:r>
      <w:proofErr w:type="spellStart"/>
      <w:r w:rsidRPr="00736763">
        <w:rPr>
          <w:rFonts w:eastAsiaTheme="minorHAnsi"/>
          <w:color w:val="000000"/>
          <w:szCs w:val="24"/>
        </w:rPr>
        <w:t>смо</w:t>
      </w:r>
      <w:proofErr w:type="spellEnd"/>
      <w:r w:rsidRPr="00736763">
        <w:rPr>
          <w:rFonts w:eastAsiaTheme="minorHAnsi"/>
          <w:color w:val="000000"/>
          <w:szCs w:val="24"/>
        </w:rPr>
        <w:t xml:space="preserve"> </w:t>
      </w:r>
      <w:proofErr w:type="spellStart"/>
      <w:r w:rsidRPr="00736763">
        <w:rPr>
          <w:rFonts w:eastAsiaTheme="minorHAnsi"/>
          <w:color w:val="000000"/>
          <w:szCs w:val="24"/>
        </w:rPr>
        <w:t>повезали</w:t>
      </w:r>
      <w:proofErr w:type="spellEnd"/>
      <w:r w:rsidRPr="00736763">
        <w:rPr>
          <w:rFonts w:eastAsiaTheme="minorHAnsi"/>
          <w:color w:val="000000"/>
          <w:szCs w:val="24"/>
        </w:rPr>
        <w:t xml:space="preserve"> </w:t>
      </w:r>
      <w:proofErr w:type="spellStart"/>
      <w:r w:rsidRPr="00736763">
        <w:rPr>
          <w:rFonts w:eastAsiaTheme="minorHAnsi"/>
          <w:color w:val="000000"/>
          <w:szCs w:val="24"/>
        </w:rPr>
        <w:t>на</w:t>
      </w:r>
      <w:proofErr w:type="spellEnd"/>
      <w:r w:rsidRPr="00736763">
        <w:rPr>
          <w:rFonts w:eastAsiaTheme="minorHAnsi"/>
          <w:color w:val="000000"/>
          <w:szCs w:val="24"/>
        </w:rPr>
        <w:t xml:space="preserve"> </w:t>
      </w:r>
      <w:proofErr w:type="spellStart"/>
      <w:r w:rsidRPr="00736763">
        <w:rPr>
          <w:rFonts w:eastAsiaTheme="minorHAnsi"/>
          <w:color w:val="000000"/>
          <w:szCs w:val="24"/>
        </w:rPr>
        <w:t>засебан</w:t>
      </w:r>
      <w:proofErr w:type="spellEnd"/>
      <w:r w:rsidRPr="00736763">
        <w:rPr>
          <w:rFonts w:eastAsiaTheme="minorHAnsi"/>
          <w:color w:val="000000"/>
          <w:szCs w:val="24"/>
        </w:rPr>
        <w:t xml:space="preserve"> </w:t>
      </w:r>
      <w:proofErr w:type="spellStart"/>
      <w:r w:rsidRPr="00736763">
        <w:rPr>
          <w:rFonts w:eastAsiaTheme="minorHAnsi"/>
          <w:color w:val="000000"/>
          <w:szCs w:val="24"/>
        </w:rPr>
        <w:t>монитор</w:t>
      </w:r>
      <w:proofErr w:type="spellEnd"/>
      <w:r w:rsidRPr="00736763">
        <w:rPr>
          <w:rFonts w:eastAsiaTheme="minorHAnsi"/>
          <w:color w:val="000000"/>
          <w:szCs w:val="24"/>
        </w:rPr>
        <w:t xml:space="preserve"> </w:t>
      </w:r>
      <w:proofErr w:type="spellStart"/>
      <w:r w:rsidRPr="00736763">
        <w:rPr>
          <w:rFonts w:eastAsiaTheme="minorHAnsi"/>
          <w:color w:val="000000"/>
          <w:szCs w:val="24"/>
        </w:rPr>
        <w:t>путем</w:t>
      </w:r>
      <w:proofErr w:type="spellEnd"/>
      <w:r w:rsidRPr="00736763">
        <w:rPr>
          <w:rFonts w:eastAsiaTheme="minorHAnsi"/>
          <w:color w:val="000000"/>
          <w:szCs w:val="24"/>
        </w:rPr>
        <w:t xml:space="preserve"> VGA </w:t>
      </w:r>
      <w:proofErr w:type="spellStart"/>
      <w:r w:rsidRPr="00736763">
        <w:rPr>
          <w:rFonts w:eastAsiaTheme="minorHAnsi"/>
          <w:color w:val="000000"/>
          <w:szCs w:val="24"/>
        </w:rPr>
        <w:t>магистрале</w:t>
      </w:r>
      <w:proofErr w:type="spellEnd"/>
    </w:p>
    <w:p w:rsidR="00736763" w:rsidRDefault="00736763" w:rsidP="00736763">
      <w:pPr>
        <w:jc w:val="left"/>
        <w:rPr>
          <w:rFonts w:eastAsiaTheme="minorHAnsi"/>
          <w:color w:val="000000"/>
          <w:sz w:val="23"/>
          <w:szCs w:val="23"/>
          <w:lang/>
        </w:rPr>
      </w:pPr>
    </w:p>
    <w:p w:rsidR="00736763" w:rsidRDefault="00736763" w:rsidP="00736763">
      <w:pPr>
        <w:jc w:val="left"/>
        <w:rPr>
          <w:rFonts w:eastAsiaTheme="minorHAnsi"/>
          <w:color w:val="000000"/>
          <w:sz w:val="23"/>
          <w:szCs w:val="23"/>
          <w:lang/>
        </w:rPr>
      </w:pPr>
    </w:p>
    <w:p w:rsidR="00736763" w:rsidRDefault="00736763" w:rsidP="00736763">
      <w:pPr>
        <w:jc w:val="left"/>
        <w:rPr>
          <w:rFonts w:eastAsiaTheme="minorHAnsi"/>
          <w:color w:val="000000"/>
          <w:sz w:val="23"/>
          <w:szCs w:val="23"/>
          <w:lang/>
        </w:rPr>
      </w:pPr>
    </w:p>
    <w:p w:rsidR="00736763" w:rsidRDefault="00736763" w:rsidP="00736763">
      <w:pPr>
        <w:jc w:val="left"/>
        <w:rPr>
          <w:rFonts w:eastAsiaTheme="minorHAnsi"/>
          <w:color w:val="000000"/>
          <w:sz w:val="23"/>
          <w:szCs w:val="23"/>
          <w:lang/>
        </w:rPr>
      </w:pPr>
    </w:p>
    <w:p w:rsidR="00736763" w:rsidRDefault="00736763" w:rsidP="00736763">
      <w:pPr>
        <w:jc w:val="left"/>
        <w:rPr>
          <w:rFonts w:eastAsiaTheme="minorHAnsi"/>
          <w:color w:val="000000"/>
          <w:sz w:val="23"/>
          <w:szCs w:val="23"/>
          <w:lang/>
        </w:rPr>
      </w:pPr>
    </w:p>
    <w:p w:rsidR="00736763" w:rsidRDefault="00736763" w:rsidP="00736763">
      <w:pPr>
        <w:jc w:val="left"/>
        <w:rPr>
          <w:rFonts w:eastAsiaTheme="minorHAnsi"/>
          <w:color w:val="000000"/>
          <w:sz w:val="23"/>
          <w:szCs w:val="23"/>
          <w:lang/>
        </w:rPr>
      </w:pPr>
    </w:p>
    <w:p w:rsidR="00736763" w:rsidRDefault="00736763" w:rsidP="00736763">
      <w:pPr>
        <w:jc w:val="left"/>
        <w:rPr>
          <w:rFonts w:eastAsiaTheme="minorHAnsi"/>
          <w:color w:val="000000"/>
          <w:sz w:val="23"/>
          <w:szCs w:val="23"/>
          <w:lang/>
        </w:rPr>
      </w:pPr>
    </w:p>
    <w:p w:rsidR="00736763" w:rsidRDefault="00736763" w:rsidP="00736763">
      <w:pPr>
        <w:jc w:val="left"/>
        <w:rPr>
          <w:rFonts w:eastAsiaTheme="minorHAnsi"/>
          <w:color w:val="000000"/>
          <w:sz w:val="23"/>
          <w:szCs w:val="23"/>
          <w:lang/>
        </w:rPr>
      </w:pPr>
    </w:p>
    <w:p w:rsidR="00736763" w:rsidRDefault="00736763" w:rsidP="00736763">
      <w:pPr>
        <w:jc w:val="left"/>
        <w:rPr>
          <w:rFonts w:eastAsiaTheme="minorHAnsi"/>
          <w:color w:val="000000"/>
          <w:sz w:val="23"/>
          <w:szCs w:val="23"/>
          <w:lang/>
        </w:rPr>
      </w:pPr>
    </w:p>
    <w:p w:rsidR="00736763" w:rsidRDefault="00736763" w:rsidP="00736763">
      <w:pPr>
        <w:jc w:val="left"/>
        <w:rPr>
          <w:rFonts w:eastAsiaTheme="minorHAnsi"/>
          <w:color w:val="000000"/>
          <w:sz w:val="23"/>
          <w:szCs w:val="23"/>
          <w:lang/>
        </w:rPr>
      </w:pPr>
    </w:p>
    <w:p w:rsidR="00736763" w:rsidRDefault="00736763" w:rsidP="00736763">
      <w:pPr>
        <w:jc w:val="left"/>
        <w:rPr>
          <w:rFonts w:eastAsiaTheme="minorHAnsi"/>
          <w:color w:val="000000"/>
          <w:sz w:val="23"/>
          <w:szCs w:val="23"/>
          <w:lang/>
        </w:rPr>
      </w:pPr>
    </w:p>
    <w:p w:rsidR="00736763" w:rsidRPr="00736763" w:rsidRDefault="00736763" w:rsidP="00736763">
      <w:pPr>
        <w:jc w:val="left"/>
        <w:rPr>
          <w:rFonts w:eastAsiaTheme="minorHAnsi"/>
          <w:color w:val="000000"/>
          <w:sz w:val="23"/>
          <w:szCs w:val="23"/>
          <w:lang/>
        </w:rPr>
      </w:pPr>
      <w:r>
        <w:rPr>
          <w:rFonts w:eastAsiaTheme="minorHAnsi"/>
          <w:color w:val="000000"/>
          <w:sz w:val="23"/>
          <w:szCs w:val="23"/>
          <w:lang/>
        </w:rPr>
        <w:tab/>
      </w:r>
      <w:r>
        <w:rPr>
          <w:rFonts w:eastAsiaTheme="minorHAnsi"/>
          <w:color w:val="000000"/>
          <w:sz w:val="23"/>
          <w:szCs w:val="23"/>
          <w:lang/>
        </w:rPr>
        <w:tab/>
      </w:r>
      <w:r>
        <w:rPr>
          <w:rFonts w:eastAsiaTheme="minorHAnsi"/>
          <w:color w:val="000000"/>
          <w:sz w:val="23"/>
          <w:szCs w:val="23"/>
          <w:lang/>
        </w:rPr>
        <w:tab/>
      </w:r>
      <w:r>
        <w:rPr>
          <w:rFonts w:eastAsiaTheme="minorHAnsi"/>
          <w:color w:val="000000"/>
          <w:sz w:val="23"/>
          <w:szCs w:val="23"/>
          <w:lang/>
        </w:rPr>
        <w:tab/>
        <w:t xml:space="preserve">Слика 1.2 описује пример </w:t>
      </w:r>
      <w:r w:rsidRPr="00736763">
        <w:rPr>
          <w:rFonts w:eastAsiaTheme="minorHAnsi"/>
          <w:color w:val="000000"/>
          <w:szCs w:val="24"/>
        </w:rPr>
        <w:t>I²C</w:t>
      </w:r>
      <w:r>
        <w:rPr>
          <w:rFonts w:eastAsiaTheme="minorHAnsi"/>
          <w:color w:val="000000"/>
          <w:szCs w:val="24"/>
          <w:lang/>
        </w:rPr>
        <w:t xml:space="preserve"> комуникације </w:t>
      </w:r>
    </w:p>
    <w:p w:rsidR="00736763" w:rsidRDefault="00736763" w:rsidP="00736763">
      <w:pPr>
        <w:ind w:left="360"/>
        <w:jc w:val="left"/>
        <w:rPr>
          <w:rFonts w:eastAsiaTheme="minorHAnsi"/>
          <w:color w:val="000000"/>
          <w:sz w:val="23"/>
          <w:szCs w:val="23"/>
          <w:lang/>
        </w:rPr>
      </w:pPr>
    </w:p>
    <w:p w:rsidR="00736763" w:rsidRDefault="00736763" w:rsidP="00736763">
      <w:pPr>
        <w:pStyle w:val="ListParagraph"/>
        <w:numPr>
          <w:ilvl w:val="0"/>
          <w:numId w:val="1"/>
        </w:numPr>
        <w:jc w:val="left"/>
        <w:rPr>
          <w:b/>
          <w:sz w:val="32"/>
          <w:szCs w:val="32"/>
          <w:lang/>
        </w:rPr>
      </w:pPr>
      <w:r>
        <w:rPr>
          <w:noProof/>
          <w:sz w:val="32"/>
          <w:szCs w:val="32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position:absolute;left:0;text-align:left;margin-left:238.95pt;margin-top:567.9pt;width:261.7pt;height:70.05pt;z-index:251670528;mso-height-percent:200;mso-height-percent:200;mso-width-relative:margin;mso-height-relative:margin">
            <v:textbox style="mso-next-textbox:#_x0000_s1029;mso-fit-shape-to-text:t">
              <w:txbxContent>
                <w:p w:rsidR="00736763" w:rsidRDefault="00736763" w:rsidP="00736763">
                  <w:pPr>
                    <w:jc w:val="left"/>
                    <w:rPr>
                      <w:lang/>
                    </w:rPr>
                  </w:pPr>
                  <w:r>
                    <w:rPr>
                      <w:lang/>
                    </w:rPr>
                    <w:t xml:space="preserve">Слика </w:t>
                  </w:r>
                  <w:r>
                    <w:rPr>
                      <w:lang/>
                    </w:rPr>
                    <w:t>1.4 приказује начин повезивања програматора са којег вршимо спусштање кода са PC на Е2ЛП плочу</w:t>
                  </w:r>
                </w:p>
              </w:txbxContent>
            </v:textbox>
          </v:shape>
        </w:pict>
      </w:r>
      <w:r>
        <w:rPr>
          <w:noProof/>
          <w:sz w:val="32"/>
          <w:szCs w:val="32"/>
        </w:rPr>
        <w:pict>
          <v:shape id="_x0000_s1028" type="#_x0000_t202" style="position:absolute;left:0;text-align:left;margin-left:-16pt;margin-top:555.5pt;width:154.1pt;height:90.75pt;z-index:251669504;mso-height-percent:200;mso-height-percent:200;mso-width-relative:margin;mso-height-relative:margin">
            <v:textbox style="mso-next-textbox:#_x0000_s1028;mso-fit-shape-to-text:t">
              <w:txbxContent>
                <w:p w:rsidR="00736763" w:rsidRPr="00736763" w:rsidRDefault="00736763" w:rsidP="00736763">
                  <w:pPr>
                    <w:jc w:val="left"/>
                    <w:rPr>
                      <w:lang/>
                    </w:rPr>
                  </w:pPr>
                  <w:r>
                    <w:rPr>
                      <w:lang/>
                    </w:rPr>
                    <w:t>Слика 1.3 приказује предњи панел Е2ЛП плоче на чије је пинове повезан кабл</w:t>
                  </w:r>
                </w:p>
              </w:txbxContent>
            </v:textbox>
          </v:shape>
        </w:pict>
      </w:r>
      <w:r>
        <w:rPr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-566420</wp:posOffset>
            </wp:positionH>
            <wp:positionV relativeFrom="margin">
              <wp:posOffset>4671695</wp:posOffset>
            </wp:positionV>
            <wp:extent cx="3114675" cy="2428875"/>
            <wp:effectExtent l="19050" t="0" r="9525" b="0"/>
            <wp:wrapSquare wrapText="bothSides"/>
            <wp:docPr id="9" name="Picture 9" descr="C:\Users\student\Desktop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tudent\Desktop\4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736763">
        <w:rPr>
          <w:noProof/>
          <w:sz w:val="32"/>
          <w:szCs w:val="32"/>
          <w:lang w:eastAsia="zh-TW"/>
        </w:rPr>
        <w:pict>
          <v:shape id="_x0000_s1027" type="#_x0000_t202" style="position:absolute;left:0;text-align:left;margin-left:61.45pt;margin-top:252.05pt;width:349.25pt;height:49.35pt;z-index:251664384;mso-height-percent:200;mso-position-horizontal-relative:text;mso-position-vertical-relative:text;mso-height-percent:200;mso-width-relative:margin;mso-height-relative:margin">
            <v:textbox style="mso-next-textbox:#_x0000_s1027;mso-fit-shape-to-text:t">
              <w:txbxContent>
                <w:p w:rsidR="00736763" w:rsidRDefault="00736763" w:rsidP="00736763">
                  <w:pPr>
                    <w:jc w:val="left"/>
                  </w:pPr>
                  <w:r>
                    <w:rPr>
                      <w:lang/>
                    </w:rPr>
                    <w:t xml:space="preserve">Слика </w:t>
                  </w:r>
                  <w:r>
                    <w:rPr>
                      <w:lang/>
                    </w:rPr>
                    <w:t>1.2 пример како треба спојити кабл на пинове,како би омогућили њихову међусобну комуникацију</w:t>
                  </w:r>
                </w:p>
              </w:txbxContent>
            </v:textbox>
          </v:shape>
        </w:pict>
      </w:r>
      <w:r>
        <w:rPr>
          <w:b/>
          <w:noProof/>
          <w:sz w:val="32"/>
          <w:szCs w:val="32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2910205</wp:posOffset>
            </wp:positionH>
            <wp:positionV relativeFrom="margin">
              <wp:posOffset>4672330</wp:posOffset>
            </wp:positionV>
            <wp:extent cx="3448050" cy="2590800"/>
            <wp:effectExtent l="19050" t="0" r="0" b="0"/>
            <wp:wrapSquare wrapText="bothSides"/>
            <wp:docPr id="12" name="Picture 11" descr="C:\Users\student\Desktop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tudent\Desktop\6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3243580</wp:posOffset>
            </wp:positionH>
            <wp:positionV relativeFrom="margin">
              <wp:posOffset>881380</wp:posOffset>
            </wp:positionV>
            <wp:extent cx="2905125" cy="2181225"/>
            <wp:effectExtent l="19050" t="0" r="9525" b="0"/>
            <wp:wrapSquare wrapText="bothSides"/>
            <wp:docPr id="7" name="Picture 7" descr="C:\Users\student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tudent\Desktop\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-404495</wp:posOffset>
            </wp:positionH>
            <wp:positionV relativeFrom="margin">
              <wp:posOffset>881380</wp:posOffset>
            </wp:positionV>
            <wp:extent cx="2952750" cy="2209800"/>
            <wp:effectExtent l="19050" t="0" r="0" b="0"/>
            <wp:wrapSquare wrapText="bothSides"/>
            <wp:docPr id="8" name="Picture 8" descr="C:\Users\student\Desktop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tudent\Desktop\3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736763">
        <w:rPr>
          <w:b/>
          <w:sz w:val="32"/>
          <w:szCs w:val="32"/>
          <w:lang/>
        </w:rPr>
        <w:t>Повезивање</w:t>
      </w:r>
    </w:p>
    <w:p w:rsidR="00736763" w:rsidRDefault="00736763" w:rsidP="00736763">
      <w:pPr>
        <w:pStyle w:val="ListParagraph"/>
        <w:ind w:firstLine="0"/>
        <w:jc w:val="left"/>
        <w:rPr>
          <w:b/>
          <w:sz w:val="32"/>
          <w:szCs w:val="32"/>
          <w:lang/>
        </w:rPr>
      </w:pPr>
    </w:p>
    <w:p w:rsidR="00736763" w:rsidRDefault="00736763">
      <w:pPr>
        <w:spacing w:after="200" w:line="276" w:lineRule="auto"/>
        <w:ind w:firstLine="0"/>
        <w:jc w:val="left"/>
        <w:rPr>
          <w:b/>
          <w:sz w:val="32"/>
          <w:szCs w:val="32"/>
          <w:lang/>
        </w:rPr>
      </w:pPr>
      <w:r>
        <w:rPr>
          <w:b/>
          <w:sz w:val="32"/>
          <w:szCs w:val="32"/>
          <w:lang/>
        </w:rPr>
        <w:br w:type="page"/>
      </w:r>
    </w:p>
    <w:p w:rsidR="00736763" w:rsidRDefault="00736763" w:rsidP="00736763">
      <w:pPr>
        <w:pStyle w:val="ListParagraph"/>
        <w:numPr>
          <w:ilvl w:val="0"/>
          <w:numId w:val="1"/>
        </w:numPr>
        <w:jc w:val="left"/>
        <w:rPr>
          <w:b/>
          <w:sz w:val="32"/>
          <w:szCs w:val="32"/>
          <w:lang/>
        </w:rPr>
      </w:pPr>
      <w:r>
        <w:rPr>
          <w:b/>
          <w:sz w:val="32"/>
          <w:szCs w:val="32"/>
          <w:lang/>
        </w:rPr>
        <w:lastRenderedPageBreak/>
        <w:t>Израда задатка</w:t>
      </w:r>
    </w:p>
    <w:p w:rsidR="00736763" w:rsidRDefault="00736763" w:rsidP="00736763">
      <w:pPr>
        <w:pStyle w:val="ListParagraph"/>
        <w:autoSpaceDE w:val="0"/>
        <w:autoSpaceDN w:val="0"/>
        <w:adjustRightInd w:val="0"/>
        <w:spacing w:line="240" w:lineRule="auto"/>
        <w:ind w:firstLine="0"/>
        <w:rPr>
          <w:rFonts w:eastAsiaTheme="minorHAnsi"/>
          <w:color w:val="000000"/>
          <w:sz w:val="23"/>
          <w:szCs w:val="23"/>
          <w:lang/>
        </w:rPr>
      </w:pPr>
      <w:proofErr w:type="spellStart"/>
      <w:proofErr w:type="gramStart"/>
      <w:r w:rsidRPr="00736763">
        <w:rPr>
          <w:rFonts w:eastAsiaTheme="minorHAnsi"/>
          <w:color w:val="000000"/>
          <w:sz w:val="23"/>
          <w:szCs w:val="23"/>
        </w:rPr>
        <w:t>На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самом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почетку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су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нам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неопходне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 2 E2LP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плоче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 и I²C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магистрала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за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комуникацију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између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плоча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>.</w:t>
      </w:r>
      <w:proofErr w:type="gramEnd"/>
      <w:r w:rsidRPr="00736763">
        <w:rPr>
          <w:rFonts w:eastAsiaTheme="minorHAnsi"/>
          <w:color w:val="000000"/>
          <w:sz w:val="23"/>
          <w:szCs w:val="23"/>
        </w:rPr>
        <w:t xml:space="preserve"> </w:t>
      </w:r>
      <w:proofErr w:type="gramStart"/>
      <w:r w:rsidRPr="00736763">
        <w:rPr>
          <w:rFonts w:eastAsiaTheme="minorHAnsi"/>
          <w:color w:val="000000"/>
          <w:sz w:val="23"/>
          <w:szCs w:val="23"/>
        </w:rPr>
        <w:t xml:space="preserve">I²C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магистралу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је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потребно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накачити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на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одређене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 GPIO (General-purpose input/output)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пинове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>.</w:t>
      </w:r>
      <w:proofErr w:type="gramEnd"/>
      <w:r w:rsidRPr="00736763">
        <w:rPr>
          <w:rFonts w:eastAsiaTheme="minorHAnsi"/>
          <w:color w:val="000000"/>
          <w:sz w:val="23"/>
          <w:szCs w:val="23"/>
        </w:rPr>
        <w:t xml:space="preserve"> </w:t>
      </w:r>
      <w:proofErr w:type="spellStart"/>
      <w:proofErr w:type="gramStart"/>
      <w:r w:rsidRPr="00736763">
        <w:rPr>
          <w:rFonts w:eastAsiaTheme="minorHAnsi"/>
          <w:color w:val="000000"/>
          <w:sz w:val="23"/>
          <w:szCs w:val="23"/>
        </w:rPr>
        <w:t>Након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тога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се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преко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 AXI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магистрале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на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Microblaze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процесор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повезује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 VGA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периферија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>.</w:t>
      </w:r>
      <w:proofErr w:type="gramEnd"/>
      <w:r w:rsidRPr="00736763">
        <w:rPr>
          <w:rFonts w:eastAsiaTheme="minorHAnsi"/>
          <w:color w:val="000000"/>
          <w:sz w:val="23"/>
          <w:szCs w:val="23"/>
        </w:rPr>
        <w:t xml:space="preserve"> </w:t>
      </w:r>
      <w:proofErr w:type="spellStart"/>
      <w:proofErr w:type="gramStart"/>
      <w:r w:rsidRPr="00736763">
        <w:rPr>
          <w:rFonts w:eastAsiaTheme="minorHAnsi"/>
          <w:color w:val="000000"/>
          <w:sz w:val="23"/>
          <w:szCs w:val="23"/>
        </w:rPr>
        <w:t>Када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се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уверимо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да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је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све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добро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повезано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,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спремни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смо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да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укључимо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обе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плоче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 и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тада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почињемо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са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спуштањем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одговарајућег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описа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хардвера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на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 FPGA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чип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који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се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налази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на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 E2LP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плочи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,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уз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помоћ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којег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можемо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користити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потребне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компоненте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плоче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>.</w:t>
      </w:r>
      <w:proofErr w:type="gramEnd"/>
      <w:r w:rsidRPr="00736763">
        <w:rPr>
          <w:rFonts w:eastAsiaTheme="minorHAnsi"/>
          <w:color w:val="000000"/>
          <w:sz w:val="23"/>
          <w:szCs w:val="23"/>
        </w:rPr>
        <w:t xml:space="preserve">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Да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бисмо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успешно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спустили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хардвер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на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плочу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,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пре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тога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морамо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пустити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да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прође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синтезу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уз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помоћ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алата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 Xilinx Platform Studio,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који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нам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након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одрађене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синтезе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даје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опцију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аутоматског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отварања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алата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 Xilinx Software Development Kit, у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ком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пишемо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код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 у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програмском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језику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 C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који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ће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се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извршавати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на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нашем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хардверу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. </w:t>
      </w:r>
    </w:p>
    <w:p w:rsidR="00736763" w:rsidRDefault="00736763" w:rsidP="00736763">
      <w:pPr>
        <w:pStyle w:val="ListParagraph"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3"/>
          <w:szCs w:val="23"/>
          <w:lang/>
        </w:rPr>
      </w:pPr>
    </w:p>
    <w:p w:rsidR="00736763" w:rsidRPr="00736763" w:rsidRDefault="00736763" w:rsidP="00736763">
      <w:pPr>
        <w:pStyle w:val="ListParagraph"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3"/>
          <w:szCs w:val="23"/>
          <w:lang/>
        </w:rPr>
      </w:pPr>
    </w:p>
    <w:p w:rsidR="00736763" w:rsidRPr="00736763" w:rsidRDefault="00736763" w:rsidP="00736763">
      <w:pPr>
        <w:pStyle w:val="ListParagraph"/>
        <w:spacing w:line="240" w:lineRule="auto"/>
        <w:ind w:firstLine="0"/>
        <w:jc w:val="left"/>
        <w:rPr>
          <w:rFonts w:eastAsiaTheme="minorHAnsi"/>
          <w:color w:val="000000"/>
          <w:sz w:val="23"/>
          <w:szCs w:val="23"/>
          <w:lang/>
        </w:rPr>
      </w:pPr>
      <w:proofErr w:type="spellStart"/>
      <w:r w:rsidRPr="00736763">
        <w:rPr>
          <w:rFonts w:eastAsiaTheme="minorHAnsi"/>
          <w:color w:val="000000"/>
          <w:sz w:val="23"/>
          <w:szCs w:val="23"/>
        </w:rPr>
        <w:t>Када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смо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почели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да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пишемо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софтвер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за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игру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прво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смо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морали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да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инстанцирамо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 и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иницијализујемо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 master и slave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плочу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,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као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 и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њихове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контролере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прекида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.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Игра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почиње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тако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што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се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прво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укључује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 slave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плоча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, а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затим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 master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плоча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,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јер</w:t>
      </w:r>
      <w:proofErr w:type="spellEnd"/>
      <w:r w:rsidRPr="00736763">
        <w:rPr>
          <w:rFonts w:eastAsiaTheme="minorHAnsi"/>
          <w:color w:val="000000"/>
          <w:sz w:val="23"/>
          <w:szCs w:val="23"/>
        </w:rPr>
        <w:t xml:space="preserve"> master </w:t>
      </w:r>
      <w:proofErr w:type="spellStart"/>
      <w:r w:rsidRPr="00736763">
        <w:rPr>
          <w:rFonts w:eastAsiaTheme="minorHAnsi"/>
          <w:color w:val="000000"/>
          <w:sz w:val="23"/>
          <w:szCs w:val="23"/>
        </w:rPr>
        <w:t>неће</w:t>
      </w:r>
      <w:proofErr w:type="spellEnd"/>
    </w:p>
    <w:p w:rsidR="00736763" w:rsidRDefault="00736763" w:rsidP="00736763">
      <w:pPr>
        <w:pStyle w:val="ListParagraph"/>
        <w:spacing w:line="240" w:lineRule="auto"/>
        <w:ind w:firstLine="0"/>
        <w:jc w:val="left"/>
        <w:rPr>
          <w:sz w:val="23"/>
          <w:szCs w:val="23"/>
          <w:lang/>
        </w:rPr>
      </w:pPr>
      <w:proofErr w:type="spellStart"/>
      <w:proofErr w:type="gramStart"/>
      <w:r>
        <w:rPr>
          <w:sz w:val="23"/>
          <w:szCs w:val="23"/>
        </w:rPr>
        <w:t>кренути</w:t>
      </w:r>
      <w:proofErr w:type="spellEnd"/>
      <w:proofErr w:type="gram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са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извршавањем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док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се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на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њега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не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закачи</w:t>
      </w:r>
      <w:proofErr w:type="spellEnd"/>
      <w:r>
        <w:rPr>
          <w:sz w:val="23"/>
          <w:szCs w:val="23"/>
        </w:rPr>
        <w:t xml:space="preserve"> slave.</w:t>
      </w:r>
    </w:p>
    <w:p w:rsidR="00736763" w:rsidRDefault="00736763" w:rsidP="00736763">
      <w:pPr>
        <w:pStyle w:val="ListParagraph"/>
        <w:spacing w:line="240" w:lineRule="auto"/>
        <w:ind w:firstLine="0"/>
        <w:jc w:val="left"/>
        <w:rPr>
          <w:sz w:val="23"/>
          <w:szCs w:val="23"/>
          <w:lang/>
        </w:rPr>
      </w:pPr>
    </w:p>
    <w:p w:rsidR="00736763" w:rsidRPr="00736763" w:rsidRDefault="00736763" w:rsidP="00736763">
      <w:pPr>
        <w:spacing w:line="240" w:lineRule="auto"/>
        <w:ind w:firstLine="0"/>
        <w:jc w:val="left"/>
        <w:rPr>
          <w:sz w:val="23"/>
          <w:szCs w:val="23"/>
          <w:u w:val="single"/>
          <w:lang/>
        </w:rPr>
      </w:pPr>
      <w:r>
        <w:rPr>
          <w:sz w:val="23"/>
          <w:szCs w:val="23"/>
        </w:rPr>
        <w:t xml:space="preserve">   </w:t>
      </w:r>
      <w:r w:rsidRPr="00736763">
        <w:rPr>
          <w:sz w:val="23"/>
          <w:szCs w:val="23"/>
          <w:u w:val="single"/>
          <w:lang/>
        </w:rPr>
        <w:t>Слика 1.5 принцип</w:t>
      </w:r>
      <w:r w:rsidRPr="00736763">
        <w:rPr>
          <w:sz w:val="23"/>
          <w:szCs w:val="23"/>
          <w:u w:val="single"/>
        </w:rPr>
        <w:t xml:space="preserve"> </w:t>
      </w:r>
      <w:proofErr w:type="spellStart"/>
      <w:r w:rsidRPr="00736763">
        <w:rPr>
          <w:sz w:val="23"/>
          <w:szCs w:val="23"/>
          <w:u w:val="single"/>
        </w:rPr>
        <w:t>рада</w:t>
      </w:r>
      <w:proofErr w:type="spellEnd"/>
      <w:r w:rsidRPr="00736763">
        <w:rPr>
          <w:sz w:val="23"/>
          <w:szCs w:val="23"/>
          <w:u w:val="single"/>
        </w:rPr>
        <w:t xml:space="preserve"> </w:t>
      </w:r>
      <w:r w:rsidRPr="00736763">
        <w:rPr>
          <w:sz w:val="23"/>
          <w:szCs w:val="23"/>
          <w:u w:val="single"/>
          <w:lang/>
        </w:rPr>
        <w:t>(</w:t>
      </w:r>
      <w:r w:rsidRPr="00736763">
        <w:rPr>
          <w:sz w:val="23"/>
          <w:szCs w:val="23"/>
          <w:u w:val="single"/>
        </w:rPr>
        <w:t>master-slave</w:t>
      </w:r>
      <w:r w:rsidRPr="00736763">
        <w:rPr>
          <w:sz w:val="23"/>
          <w:szCs w:val="23"/>
          <w:u w:val="single"/>
          <w:lang/>
        </w:rPr>
        <w:t>)</w:t>
      </w:r>
    </w:p>
    <w:p w:rsidR="00736763" w:rsidRDefault="00736763" w:rsidP="00736763">
      <w:pPr>
        <w:pStyle w:val="ListParagraph"/>
        <w:spacing w:line="240" w:lineRule="auto"/>
        <w:ind w:firstLine="0"/>
        <w:jc w:val="left"/>
        <w:rPr>
          <w:sz w:val="23"/>
          <w:szCs w:val="23"/>
          <w:lang/>
        </w:rPr>
      </w:pPr>
      <w:r>
        <w:rPr>
          <w:noProof/>
          <w:sz w:val="23"/>
          <w:szCs w:val="23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posOffset>357505</wp:posOffset>
            </wp:positionH>
            <wp:positionV relativeFrom="margin">
              <wp:posOffset>3691255</wp:posOffset>
            </wp:positionV>
            <wp:extent cx="1905000" cy="3743325"/>
            <wp:effectExtent l="38100" t="57150" r="114300" b="104775"/>
            <wp:wrapSquare wrapText="bothSides"/>
            <wp:docPr id="13" name="Picture 0" descr="algoritamLP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goritamLPRS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7433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На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самом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почетку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игре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се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на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екрану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појављују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по</w:t>
      </w:r>
      <w:proofErr w:type="spellEnd"/>
      <w:r>
        <w:rPr>
          <w:sz w:val="23"/>
          <w:szCs w:val="23"/>
        </w:rPr>
        <w:t xml:space="preserve"> 2 </w:t>
      </w:r>
      <w:proofErr w:type="spellStart"/>
      <w:r>
        <w:rPr>
          <w:sz w:val="23"/>
          <w:szCs w:val="23"/>
        </w:rPr>
        <w:t>мапе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сваком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од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играча</w:t>
      </w:r>
      <w:proofErr w:type="spellEnd"/>
      <w:r>
        <w:rPr>
          <w:sz w:val="23"/>
          <w:szCs w:val="23"/>
        </w:rPr>
        <w:t xml:space="preserve">, </w:t>
      </w:r>
      <w:proofErr w:type="spellStart"/>
      <w:r>
        <w:rPr>
          <w:sz w:val="23"/>
          <w:szCs w:val="23"/>
        </w:rPr>
        <w:t>од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којих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једна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представља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распоред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играчевих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бродића</w:t>
      </w:r>
      <w:proofErr w:type="spellEnd"/>
      <w:r>
        <w:rPr>
          <w:sz w:val="23"/>
          <w:szCs w:val="23"/>
        </w:rPr>
        <w:t xml:space="preserve"> (</w:t>
      </w:r>
      <w:proofErr w:type="spellStart"/>
      <w:r>
        <w:rPr>
          <w:sz w:val="23"/>
          <w:szCs w:val="23"/>
        </w:rPr>
        <w:t>лево</w:t>
      </w:r>
      <w:proofErr w:type="spellEnd"/>
      <w:r>
        <w:rPr>
          <w:sz w:val="23"/>
          <w:szCs w:val="23"/>
        </w:rPr>
        <w:t xml:space="preserve">), а </w:t>
      </w:r>
      <w:proofErr w:type="spellStart"/>
      <w:r>
        <w:rPr>
          <w:sz w:val="23"/>
          <w:szCs w:val="23"/>
        </w:rPr>
        <w:t>друга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празну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мапу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на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којој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ће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играч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покушати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да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пронађе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противничке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бродиће</w:t>
      </w:r>
      <w:proofErr w:type="spellEnd"/>
      <w:r>
        <w:rPr>
          <w:sz w:val="23"/>
          <w:szCs w:val="23"/>
        </w:rPr>
        <w:t xml:space="preserve"> (</w:t>
      </w:r>
      <w:proofErr w:type="spellStart"/>
      <w:r>
        <w:rPr>
          <w:sz w:val="23"/>
          <w:szCs w:val="23"/>
        </w:rPr>
        <w:t>десно</w:t>
      </w:r>
      <w:proofErr w:type="spellEnd"/>
      <w:r>
        <w:rPr>
          <w:sz w:val="23"/>
          <w:szCs w:val="23"/>
        </w:rPr>
        <w:t xml:space="preserve">). </w:t>
      </w:r>
      <w:proofErr w:type="spellStart"/>
      <w:r>
        <w:rPr>
          <w:sz w:val="23"/>
          <w:szCs w:val="23"/>
        </w:rPr>
        <w:t>Мапа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са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десне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стране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екрана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је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мапа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на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којој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се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уз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помоћ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тастера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за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кретање</w:t>
      </w:r>
      <w:proofErr w:type="spellEnd"/>
      <w:r>
        <w:rPr>
          <w:sz w:val="23"/>
          <w:szCs w:val="23"/>
        </w:rPr>
        <w:t xml:space="preserve"> (</w:t>
      </w:r>
      <w:proofErr w:type="spellStart"/>
      <w:r>
        <w:rPr>
          <w:sz w:val="23"/>
          <w:szCs w:val="23"/>
        </w:rPr>
        <w:t>горе</w:t>
      </w:r>
      <w:proofErr w:type="spellEnd"/>
      <w:r>
        <w:rPr>
          <w:sz w:val="23"/>
          <w:szCs w:val="23"/>
        </w:rPr>
        <w:t xml:space="preserve">, </w:t>
      </w:r>
      <w:proofErr w:type="spellStart"/>
      <w:r>
        <w:rPr>
          <w:sz w:val="23"/>
          <w:szCs w:val="23"/>
        </w:rPr>
        <w:t>доле</w:t>
      </w:r>
      <w:proofErr w:type="spellEnd"/>
      <w:r>
        <w:rPr>
          <w:sz w:val="23"/>
          <w:szCs w:val="23"/>
        </w:rPr>
        <w:t xml:space="preserve">, </w:t>
      </w:r>
      <w:proofErr w:type="spellStart"/>
      <w:r>
        <w:rPr>
          <w:sz w:val="23"/>
          <w:szCs w:val="23"/>
        </w:rPr>
        <w:t>лево</w:t>
      </w:r>
      <w:proofErr w:type="spellEnd"/>
      <w:r>
        <w:rPr>
          <w:sz w:val="23"/>
          <w:szCs w:val="23"/>
        </w:rPr>
        <w:t xml:space="preserve"> и </w:t>
      </w:r>
      <w:proofErr w:type="spellStart"/>
      <w:r>
        <w:rPr>
          <w:sz w:val="23"/>
          <w:szCs w:val="23"/>
        </w:rPr>
        <w:t>десно</w:t>
      </w:r>
      <w:proofErr w:type="spellEnd"/>
      <w:r>
        <w:rPr>
          <w:sz w:val="23"/>
          <w:szCs w:val="23"/>
        </w:rPr>
        <w:t xml:space="preserve">) и </w:t>
      </w:r>
      <w:proofErr w:type="spellStart"/>
      <w:r>
        <w:rPr>
          <w:sz w:val="23"/>
          <w:szCs w:val="23"/>
        </w:rPr>
        <w:t>тастера</w:t>
      </w:r>
      <w:proofErr w:type="spellEnd"/>
      <w:r>
        <w:rPr>
          <w:sz w:val="23"/>
          <w:szCs w:val="23"/>
        </w:rPr>
        <w:t xml:space="preserve"> select (</w:t>
      </w:r>
      <w:proofErr w:type="spellStart"/>
      <w:r>
        <w:rPr>
          <w:sz w:val="23"/>
          <w:szCs w:val="23"/>
        </w:rPr>
        <w:t>средишњег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тастера</w:t>
      </w:r>
      <w:proofErr w:type="spellEnd"/>
      <w:r>
        <w:rPr>
          <w:sz w:val="23"/>
          <w:szCs w:val="23"/>
        </w:rPr>
        <w:t xml:space="preserve">) </w:t>
      </w:r>
      <w:proofErr w:type="spellStart"/>
      <w:r>
        <w:rPr>
          <w:sz w:val="23"/>
          <w:szCs w:val="23"/>
        </w:rPr>
        <w:t>покушавају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открити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локације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противничких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бродова</w:t>
      </w:r>
      <w:proofErr w:type="spellEnd"/>
      <w:r>
        <w:rPr>
          <w:sz w:val="23"/>
          <w:szCs w:val="23"/>
        </w:rPr>
        <w:t xml:space="preserve">. </w:t>
      </w:r>
      <w:proofErr w:type="spellStart"/>
      <w:r>
        <w:rPr>
          <w:sz w:val="23"/>
          <w:szCs w:val="23"/>
        </w:rPr>
        <w:t>Уз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помоћ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тастера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кретања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се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позиционирамо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на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место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на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ком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сматрамо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да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се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налази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део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противничког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брода</w:t>
      </w:r>
      <w:proofErr w:type="spellEnd"/>
      <w:r>
        <w:rPr>
          <w:sz w:val="23"/>
          <w:szCs w:val="23"/>
        </w:rPr>
        <w:t xml:space="preserve">, а </w:t>
      </w:r>
      <w:proofErr w:type="spellStart"/>
      <w:r>
        <w:rPr>
          <w:sz w:val="23"/>
          <w:szCs w:val="23"/>
        </w:rPr>
        <w:t>притом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тастером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селецт</w:t>
      </w:r>
      <w:proofErr w:type="spellEnd"/>
      <w:r>
        <w:rPr>
          <w:sz w:val="23"/>
          <w:szCs w:val="23"/>
        </w:rPr>
        <w:t xml:space="preserve"> „</w:t>
      </w:r>
      <w:proofErr w:type="spellStart"/>
      <w:r>
        <w:rPr>
          <w:sz w:val="23"/>
          <w:szCs w:val="23"/>
        </w:rPr>
        <w:t>гађамо</w:t>
      </w:r>
      <w:proofErr w:type="spellEnd"/>
      <w:proofErr w:type="gramStart"/>
      <w:r>
        <w:rPr>
          <w:sz w:val="23"/>
          <w:szCs w:val="23"/>
        </w:rPr>
        <w:t xml:space="preserve">“ </w:t>
      </w:r>
      <w:proofErr w:type="spellStart"/>
      <w:r>
        <w:rPr>
          <w:sz w:val="23"/>
          <w:szCs w:val="23"/>
        </w:rPr>
        <w:t>одређено</w:t>
      </w:r>
      <w:proofErr w:type="spellEnd"/>
      <w:proofErr w:type="gram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место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на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мапи</w:t>
      </w:r>
      <w:proofErr w:type="spellEnd"/>
      <w:r>
        <w:rPr>
          <w:sz w:val="23"/>
          <w:szCs w:val="23"/>
        </w:rPr>
        <w:t xml:space="preserve">. </w:t>
      </w:r>
      <w:proofErr w:type="spellStart"/>
      <w:proofErr w:type="gramStart"/>
      <w:r>
        <w:rPr>
          <w:sz w:val="23"/>
          <w:szCs w:val="23"/>
        </w:rPr>
        <w:t>Сваки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пут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када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погодимо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место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на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коме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се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налази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противнички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бродић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или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његов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део</w:t>
      </w:r>
      <w:proofErr w:type="spellEnd"/>
      <w:r>
        <w:rPr>
          <w:sz w:val="23"/>
          <w:szCs w:val="23"/>
        </w:rPr>
        <w:t xml:space="preserve">, </w:t>
      </w:r>
      <w:proofErr w:type="spellStart"/>
      <w:r>
        <w:rPr>
          <w:sz w:val="23"/>
          <w:szCs w:val="23"/>
        </w:rPr>
        <w:t>настављамо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са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игром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све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док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не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промашимо</w:t>
      </w:r>
      <w:proofErr w:type="spellEnd"/>
      <w:r>
        <w:rPr>
          <w:sz w:val="23"/>
          <w:szCs w:val="23"/>
        </w:rPr>
        <w:t>.</w:t>
      </w:r>
      <w:proofErr w:type="gramEnd"/>
      <w:r>
        <w:rPr>
          <w:sz w:val="23"/>
          <w:szCs w:val="23"/>
        </w:rPr>
        <w:t xml:space="preserve"> </w:t>
      </w:r>
      <w:proofErr w:type="spellStart"/>
      <w:proofErr w:type="gramStart"/>
      <w:r>
        <w:rPr>
          <w:sz w:val="23"/>
          <w:szCs w:val="23"/>
        </w:rPr>
        <w:t>За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то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време</w:t>
      </w:r>
      <w:proofErr w:type="spellEnd"/>
      <w:r>
        <w:rPr>
          <w:sz w:val="23"/>
          <w:szCs w:val="23"/>
        </w:rPr>
        <w:t xml:space="preserve">, </w:t>
      </w:r>
      <w:proofErr w:type="spellStart"/>
      <w:r>
        <w:rPr>
          <w:sz w:val="23"/>
          <w:szCs w:val="23"/>
        </w:rPr>
        <w:t>други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играч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чека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на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свој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потез</w:t>
      </w:r>
      <w:proofErr w:type="spellEnd"/>
      <w:r>
        <w:rPr>
          <w:sz w:val="23"/>
          <w:szCs w:val="23"/>
        </w:rPr>
        <w:t>.</w:t>
      </w:r>
      <w:proofErr w:type="gramEnd"/>
      <w:r>
        <w:rPr>
          <w:sz w:val="23"/>
          <w:szCs w:val="23"/>
        </w:rPr>
        <w:t xml:space="preserve"> </w:t>
      </w:r>
      <w:proofErr w:type="spellStart"/>
      <w:proofErr w:type="gramStart"/>
      <w:r>
        <w:rPr>
          <w:sz w:val="23"/>
          <w:szCs w:val="23"/>
        </w:rPr>
        <w:t>Други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играч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зна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да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је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на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потезу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тако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што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ће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му</w:t>
      </w:r>
      <w:proofErr w:type="spellEnd"/>
      <w:r>
        <w:rPr>
          <w:sz w:val="23"/>
          <w:szCs w:val="23"/>
        </w:rPr>
        <w:t xml:space="preserve">, у </w:t>
      </w:r>
      <w:proofErr w:type="spellStart"/>
      <w:r>
        <w:rPr>
          <w:sz w:val="23"/>
          <w:szCs w:val="23"/>
        </w:rPr>
        <w:t>тренутку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када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противник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промаши</w:t>
      </w:r>
      <w:proofErr w:type="spellEnd"/>
      <w:r>
        <w:rPr>
          <w:sz w:val="23"/>
          <w:szCs w:val="23"/>
        </w:rPr>
        <w:t xml:space="preserve">, </w:t>
      </w:r>
      <w:proofErr w:type="spellStart"/>
      <w:r>
        <w:rPr>
          <w:sz w:val="23"/>
          <w:szCs w:val="23"/>
        </w:rPr>
        <w:t>на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левој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страни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екрана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почети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да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трепери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курсор</w:t>
      </w:r>
      <w:proofErr w:type="spellEnd"/>
      <w:r>
        <w:rPr>
          <w:sz w:val="23"/>
          <w:szCs w:val="23"/>
        </w:rPr>
        <w:t xml:space="preserve">, и </w:t>
      </w:r>
      <w:proofErr w:type="spellStart"/>
      <w:r>
        <w:rPr>
          <w:sz w:val="23"/>
          <w:szCs w:val="23"/>
        </w:rPr>
        <w:t>то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је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знак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да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може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да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настави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са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игром</w:t>
      </w:r>
      <w:proofErr w:type="spellEnd"/>
      <w:r>
        <w:rPr>
          <w:sz w:val="23"/>
          <w:szCs w:val="23"/>
        </w:rPr>
        <w:t>.</w:t>
      </w:r>
      <w:proofErr w:type="gramEnd"/>
      <w:r>
        <w:rPr>
          <w:sz w:val="23"/>
          <w:szCs w:val="23"/>
        </w:rPr>
        <w:t xml:space="preserve"> </w:t>
      </w:r>
      <w:proofErr w:type="spellStart"/>
      <w:proofErr w:type="gramStart"/>
      <w:r>
        <w:rPr>
          <w:sz w:val="23"/>
          <w:szCs w:val="23"/>
        </w:rPr>
        <w:t>Када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успемо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да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потопимо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цео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бродић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сматра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се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да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се</w:t>
      </w:r>
      <w:proofErr w:type="spellEnd"/>
      <w:r>
        <w:rPr>
          <w:sz w:val="23"/>
          <w:szCs w:val="23"/>
        </w:rPr>
        <w:t xml:space="preserve"> у </w:t>
      </w:r>
      <w:proofErr w:type="spellStart"/>
      <w:r>
        <w:rPr>
          <w:sz w:val="23"/>
          <w:szCs w:val="23"/>
        </w:rPr>
        <w:t>његовој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непосредној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околини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не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налази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ниједан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други</w:t>
      </w:r>
      <w:proofErr w:type="spellEnd"/>
      <w:r>
        <w:rPr>
          <w:sz w:val="23"/>
          <w:szCs w:val="23"/>
        </w:rPr>
        <w:t xml:space="preserve"> и </w:t>
      </w:r>
      <w:proofErr w:type="spellStart"/>
      <w:r>
        <w:rPr>
          <w:sz w:val="23"/>
          <w:szCs w:val="23"/>
        </w:rPr>
        <w:t>стога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се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аутоматски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сва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места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која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непосредно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додирују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порушени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бродић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мењају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празним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местима</w:t>
      </w:r>
      <w:proofErr w:type="spellEnd"/>
      <w:r>
        <w:rPr>
          <w:sz w:val="23"/>
          <w:szCs w:val="23"/>
        </w:rPr>
        <w:t>.</w:t>
      </w:r>
      <w:proofErr w:type="gramEnd"/>
      <w:r>
        <w:rPr>
          <w:sz w:val="23"/>
          <w:szCs w:val="23"/>
        </w:rPr>
        <w:t xml:space="preserve"> </w:t>
      </w:r>
      <w:proofErr w:type="spellStart"/>
      <w:proofErr w:type="gramStart"/>
      <w:r>
        <w:rPr>
          <w:sz w:val="23"/>
          <w:szCs w:val="23"/>
        </w:rPr>
        <w:t>Мапе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за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игру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су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унапред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дефинисане</w:t>
      </w:r>
      <w:proofErr w:type="spellEnd"/>
      <w:r>
        <w:rPr>
          <w:sz w:val="23"/>
          <w:szCs w:val="23"/>
        </w:rPr>
        <w:t xml:space="preserve">, </w:t>
      </w:r>
      <w:proofErr w:type="spellStart"/>
      <w:r>
        <w:rPr>
          <w:sz w:val="23"/>
          <w:szCs w:val="23"/>
        </w:rPr>
        <w:t>постоји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их</w:t>
      </w:r>
      <w:proofErr w:type="spellEnd"/>
      <w:r>
        <w:rPr>
          <w:sz w:val="23"/>
          <w:szCs w:val="23"/>
        </w:rPr>
        <w:t xml:space="preserve"> 10 и </w:t>
      </w:r>
      <w:proofErr w:type="spellStart"/>
      <w:r>
        <w:rPr>
          <w:sz w:val="23"/>
          <w:szCs w:val="23"/>
        </w:rPr>
        <w:t>играчу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се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додељују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насумично</w:t>
      </w:r>
      <w:proofErr w:type="spellEnd"/>
      <w:r>
        <w:rPr>
          <w:sz w:val="23"/>
          <w:szCs w:val="23"/>
        </w:rPr>
        <w:t>.</w:t>
      </w:r>
      <w:proofErr w:type="gramEnd"/>
      <w:r>
        <w:rPr>
          <w:sz w:val="23"/>
          <w:szCs w:val="23"/>
        </w:rPr>
        <w:t xml:space="preserve"> </w:t>
      </w:r>
      <w:proofErr w:type="spellStart"/>
      <w:proofErr w:type="gramStart"/>
      <w:r>
        <w:rPr>
          <w:sz w:val="23"/>
          <w:szCs w:val="23"/>
        </w:rPr>
        <w:t>Свака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мапа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садржи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по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један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бродић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дужине</w:t>
      </w:r>
      <w:proofErr w:type="spellEnd"/>
      <w:r>
        <w:rPr>
          <w:sz w:val="23"/>
          <w:szCs w:val="23"/>
        </w:rPr>
        <w:t xml:space="preserve"> 4, </w:t>
      </w:r>
      <w:proofErr w:type="spellStart"/>
      <w:r>
        <w:rPr>
          <w:sz w:val="23"/>
          <w:szCs w:val="23"/>
        </w:rPr>
        <w:t>два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бродића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дужине</w:t>
      </w:r>
      <w:proofErr w:type="spellEnd"/>
      <w:r>
        <w:rPr>
          <w:sz w:val="23"/>
          <w:szCs w:val="23"/>
        </w:rPr>
        <w:t xml:space="preserve"> 3, </w:t>
      </w:r>
      <w:proofErr w:type="spellStart"/>
      <w:r>
        <w:rPr>
          <w:sz w:val="23"/>
          <w:szCs w:val="23"/>
        </w:rPr>
        <w:t>три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бродића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дужине</w:t>
      </w:r>
      <w:proofErr w:type="spellEnd"/>
      <w:r>
        <w:rPr>
          <w:sz w:val="23"/>
          <w:szCs w:val="23"/>
        </w:rPr>
        <w:t xml:space="preserve"> 2 и </w:t>
      </w:r>
      <w:proofErr w:type="spellStart"/>
      <w:r>
        <w:rPr>
          <w:sz w:val="23"/>
          <w:szCs w:val="23"/>
        </w:rPr>
        <w:t>четири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бродића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дужине</w:t>
      </w:r>
      <w:proofErr w:type="spellEnd"/>
      <w:r>
        <w:rPr>
          <w:sz w:val="23"/>
          <w:szCs w:val="23"/>
        </w:rPr>
        <w:t xml:space="preserve"> 1.</w:t>
      </w:r>
      <w:proofErr w:type="gramEnd"/>
      <w:r>
        <w:rPr>
          <w:sz w:val="23"/>
          <w:szCs w:val="23"/>
        </w:rPr>
        <w:t xml:space="preserve"> </w:t>
      </w:r>
      <w:proofErr w:type="spellStart"/>
      <w:proofErr w:type="gramStart"/>
      <w:r>
        <w:rPr>
          <w:sz w:val="23"/>
          <w:szCs w:val="23"/>
        </w:rPr>
        <w:t>Победник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је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онај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играч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којем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првом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пође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за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руком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да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поруши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све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противникове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бродиће</w:t>
      </w:r>
      <w:proofErr w:type="spellEnd"/>
      <w:r>
        <w:rPr>
          <w:sz w:val="23"/>
          <w:szCs w:val="23"/>
        </w:rPr>
        <w:t>.</w:t>
      </w:r>
      <w:proofErr w:type="gramEnd"/>
      <w:r>
        <w:rPr>
          <w:sz w:val="23"/>
          <w:szCs w:val="23"/>
        </w:rPr>
        <w:t xml:space="preserve"> </w:t>
      </w:r>
      <w:proofErr w:type="spellStart"/>
      <w:proofErr w:type="gramStart"/>
      <w:r>
        <w:rPr>
          <w:sz w:val="23"/>
          <w:szCs w:val="23"/>
        </w:rPr>
        <w:t>Тада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се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игра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зауставља</w:t>
      </w:r>
      <w:proofErr w:type="spellEnd"/>
      <w:r>
        <w:rPr>
          <w:sz w:val="23"/>
          <w:szCs w:val="23"/>
        </w:rPr>
        <w:t xml:space="preserve">, а </w:t>
      </w:r>
      <w:proofErr w:type="spellStart"/>
      <w:r>
        <w:rPr>
          <w:sz w:val="23"/>
          <w:szCs w:val="23"/>
        </w:rPr>
        <w:t>победнику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се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на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екрану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исписује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порука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да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је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победио</w:t>
      </w:r>
      <w:proofErr w:type="spellEnd"/>
      <w:r>
        <w:rPr>
          <w:sz w:val="23"/>
          <w:szCs w:val="23"/>
        </w:rPr>
        <w:t>.</w:t>
      </w:r>
      <w:proofErr w:type="gramEnd"/>
    </w:p>
    <w:p w:rsidR="00736763" w:rsidRDefault="00736763" w:rsidP="00736763">
      <w:pPr>
        <w:pStyle w:val="ListParagraph"/>
        <w:ind w:firstLine="0"/>
        <w:jc w:val="left"/>
        <w:rPr>
          <w:b/>
          <w:sz w:val="36"/>
          <w:szCs w:val="36"/>
        </w:rPr>
      </w:pPr>
      <w:r w:rsidRPr="00736763">
        <w:rPr>
          <w:b/>
          <w:sz w:val="36"/>
          <w:szCs w:val="36"/>
          <w:lang/>
        </w:rPr>
        <w:lastRenderedPageBreak/>
        <w:t>4.</w:t>
      </w:r>
      <w:proofErr w:type="spellStart"/>
      <w:r w:rsidRPr="00736763">
        <w:rPr>
          <w:b/>
          <w:sz w:val="36"/>
          <w:szCs w:val="36"/>
        </w:rPr>
        <w:t>Gameplay</w:t>
      </w:r>
      <w:proofErr w:type="spellEnd"/>
    </w:p>
    <w:p w:rsidR="00736763" w:rsidRDefault="00736763" w:rsidP="00736763">
      <w:pPr>
        <w:pStyle w:val="ListParagraph"/>
        <w:ind w:firstLine="0"/>
        <w:jc w:val="left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posOffset>481330</wp:posOffset>
            </wp:positionH>
            <wp:positionV relativeFrom="margin">
              <wp:posOffset>3243580</wp:posOffset>
            </wp:positionV>
            <wp:extent cx="4972050" cy="3352800"/>
            <wp:effectExtent l="19050" t="0" r="0" b="0"/>
            <wp:wrapSquare wrapText="bothSides"/>
            <wp:docPr id="20" name="Picture 18" descr="C:\Users\student\Desktop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tudent\Desktop\7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noProof/>
          <w:sz w:val="36"/>
          <w:szCs w:val="36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2957830</wp:posOffset>
            </wp:positionH>
            <wp:positionV relativeFrom="margin">
              <wp:posOffset>690880</wp:posOffset>
            </wp:positionV>
            <wp:extent cx="3653155" cy="2266950"/>
            <wp:effectExtent l="19050" t="0" r="4445" b="0"/>
            <wp:wrapSquare wrapText="bothSides"/>
            <wp:docPr id="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3155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noProof/>
          <w:sz w:val="36"/>
          <w:szCs w:val="36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posOffset>-680720</wp:posOffset>
            </wp:positionH>
            <wp:positionV relativeFrom="margin">
              <wp:posOffset>690880</wp:posOffset>
            </wp:positionV>
            <wp:extent cx="3381375" cy="2266950"/>
            <wp:effectExtent l="19050" t="0" r="9525" b="0"/>
            <wp:wrapSquare wrapText="bothSides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36763" w:rsidRDefault="00736763">
      <w:pPr>
        <w:spacing w:after="200" w:line="276" w:lineRule="auto"/>
        <w:ind w:firstLine="0"/>
        <w:jc w:val="left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posOffset>3119755</wp:posOffset>
            </wp:positionH>
            <wp:positionV relativeFrom="margin">
              <wp:posOffset>6948805</wp:posOffset>
            </wp:positionV>
            <wp:extent cx="3267075" cy="1828800"/>
            <wp:effectExtent l="19050" t="0" r="9525" b="0"/>
            <wp:wrapSquare wrapText="bothSides"/>
            <wp:docPr id="1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noProof/>
          <w:sz w:val="36"/>
          <w:szCs w:val="36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posOffset>-471170</wp:posOffset>
            </wp:positionH>
            <wp:positionV relativeFrom="margin">
              <wp:posOffset>6948805</wp:posOffset>
            </wp:positionV>
            <wp:extent cx="2952750" cy="1819275"/>
            <wp:effectExtent l="19050" t="0" r="0" b="0"/>
            <wp:wrapSquare wrapText="bothSides"/>
            <wp:docPr id="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sz w:val="36"/>
          <w:szCs w:val="36"/>
        </w:rPr>
        <w:br w:type="page"/>
      </w:r>
    </w:p>
    <w:p w:rsidR="00736763" w:rsidRDefault="00736763" w:rsidP="00736763">
      <w:pPr>
        <w:pStyle w:val="ListParagraph"/>
        <w:ind w:firstLine="0"/>
        <w:jc w:val="left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5.Закључак</w:t>
      </w:r>
    </w:p>
    <w:p w:rsidR="00736763" w:rsidRDefault="00736763" w:rsidP="00736763">
      <w:pPr>
        <w:pStyle w:val="ListParagraph"/>
        <w:ind w:firstLine="0"/>
        <w:jc w:val="left"/>
        <w:rPr>
          <w:sz w:val="23"/>
          <w:szCs w:val="23"/>
          <w:lang/>
        </w:rPr>
      </w:pPr>
      <w:proofErr w:type="gramStart"/>
      <w:r>
        <w:rPr>
          <w:sz w:val="23"/>
          <w:szCs w:val="23"/>
        </w:rPr>
        <w:t xml:space="preserve">У </w:t>
      </w:r>
      <w:proofErr w:type="spellStart"/>
      <w:r>
        <w:rPr>
          <w:sz w:val="23"/>
          <w:szCs w:val="23"/>
        </w:rPr>
        <w:t>току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израде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пројектног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задатка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смо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пуно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тога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научили</w:t>
      </w:r>
      <w:proofErr w:type="spellEnd"/>
      <w:r>
        <w:rPr>
          <w:sz w:val="23"/>
          <w:szCs w:val="23"/>
        </w:rPr>
        <w:t xml:space="preserve"> о </w:t>
      </w:r>
      <w:proofErr w:type="spellStart"/>
      <w:r>
        <w:rPr>
          <w:sz w:val="23"/>
          <w:szCs w:val="23"/>
        </w:rPr>
        <w:t>начину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комуникације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између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две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хардверске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компоненте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као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што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су</w:t>
      </w:r>
      <w:proofErr w:type="spellEnd"/>
      <w:r>
        <w:rPr>
          <w:sz w:val="23"/>
          <w:szCs w:val="23"/>
        </w:rPr>
        <w:t xml:space="preserve"> E2LP </w:t>
      </w:r>
      <w:proofErr w:type="spellStart"/>
      <w:r>
        <w:rPr>
          <w:sz w:val="23"/>
          <w:szCs w:val="23"/>
        </w:rPr>
        <w:t>плоче</w:t>
      </w:r>
      <w:proofErr w:type="spellEnd"/>
      <w:r>
        <w:rPr>
          <w:sz w:val="23"/>
          <w:szCs w:val="23"/>
        </w:rPr>
        <w:t xml:space="preserve">, </w:t>
      </w:r>
      <w:proofErr w:type="spellStart"/>
      <w:r>
        <w:rPr>
          <w:sz w:val="23"/>
          <w:szCs w:val="23"/>
        </w:rPr>
        <w:t>што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би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нам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доста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могло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користити</w:t>
      </w:r>
      <w:proofErr w:type="spellEnd"/>
      <w:r>
        <w:rPr>
          <w:sz w:val="23"/>
          <w:szCs w:val="23"/>
        </w:rPr>
        <w:t xml:space="preserve"> у </w:t>
      </w:r>
      <w:proofErr w:type="spellStart"/>
      <w:r>
        <w:rPr>
          <w:sz w:val="23"/>
          <w:szCs w:val="23"/>
        </w:rPr>
        <w:t>будућој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професионалној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каријери</w:t>
      </w:r>
      <w:proofErr w:type="spellEnd"/>
      <w:r>
        <w:rPr>
          <w:sz w:val="23"/>
          <w:szCs w:val="23"/>
        </w:rPr>
        <w:t>.</w:t>
      </w:r>
      <w:proofErr w:type="gramEnd"/>
      <w:r>
        <w:rPr>
          <w:sz w:val="23"/>
          <w:szCs w:val="23"/>
        </w:rPr>
        <w:t xml:space="preserve"> </w:t>
      </w:r>
      <w:proofErr w:type="spellStart"/>
      <w:proofErr w:type="gramStart"/>
      <w:r>
        <w:rPr>
          <w:sz w:val="23"/>
          <w:szCs w:val="23"/>
        </w:rPr>
        <w:t>Такође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смо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научили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да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треба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да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обратимо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пажњу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на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руковање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меморијом</w:t>
      </w:r>
      <w:proofErr w:type="spellEnd"/>
      <w:r>
        <w:rPr>
          <w:sz w:val="23"/>
          <w:szCs w:val="23"/>
        </w:rPr>
        <w:t xml:space="preserve">, </w:t>
      </w:r>
      <w:proofErr w:type="spellStart"/>
      <w:r>
        <w:rPr>
          <w:sz w:val="23"/>
          <w:szCs w:val="23"/>
        </w:rPr>
        <w:t>пошто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смо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били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ограничени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како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количином</w:t>
      </w:r>
      <w:proofErr w:type="spellEnd"/>
      <w:r>
        <w:rPr>
          <w:sz w:val="23"/>
          <w:szCs w:val="23"/>
        </w:rPr>
        <w:t xml:space="preserve"> и </w:t>
      </w:r>
      <w:proofErr w:type="spellStart"/>
      <w:r>
        <w:rPr>
          <w:sz w:val="23"/>
          <w:szCs w:val="23"/>
        </w:rPr>
        <w:t>брзином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слања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података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преко</w:t>
      </w:r>
      <w:proofErr w:type="spellEnd"/>
      <w:r>
        <w:rPr>
          <w:sz w:val="23"/>
          <w:szCs w:val="23"/>
        </w:rPr>
        <w:t xml:space="preserve"> I²C </w:t>
      </w:r>
      <w:proofErr w:type="spellStart"/>
      <w:r>
        <w:rPr>
          <w:sz w:val="23"/>
          <w:szCs w:val="23"/>
        </w:rPr>
        <w:t>магистрале</w:t>
      </w:r>
      <w:proofErr w:type="spellEnd"/>
      <w:r>
        <w:rPr>
          <w:sz w:val="23"/>
          <w:szCs w:val="23"/>
        </w:rPr>
        <w:t xml:space="preserve">, </w:t>
      </w:r>
      <w:proofErr w:type="spellStart"/>
      <w:r>
        <w:rPr>
          <w:sz w:val="23"/>
          <w:szCs w:val="23"/>
        </w:rPr>
        <w:t>тако</w:t>
      </w:r>
      <w:proofErr w:type="spellEnd"/>
      <w:r>
        <w:rPr>
          <w:sz w:val="23"/>
          <w:szCs w:val="23"/>
        </w:rPr>
        <w:t xml:space="preserve"> и </w:t>
      </w:r>
      <w:proofErr w:type="spellStart"/>
      <w:r>
        <w:rPr>
          <w:sz w:val="23"/>
          <w:szCs w:val="23"/>
        </w:rPr>
        <w:t>количином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меморије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доступне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на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самој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плочи</w:t>
      </w:r>
      <w:proofErr w:type="spellEnd"/>
      <w:r>
        <w:rPr>
          <w:sz w:val="23"/>
          <w:szCs w:val="23"/>
        </w:rPr>
        <w:t>.</w:t>
      </w:r>
      <w:proofErr w:type="gramEnd"/>
    </w:p>
    <w:p w:rsidR="00736763" w:rsidRDefault="00736763" w:rsidP="00736763">
      <w:pPr>
        <w:pStyle w:val="ListParagraph"/>
        <w:ind w:firstLine="0"/>
        <w:jc w:val="left"/>
        <w:rPr>
          <w:sz w:val="23"/>
          <w:szCs w:val="23"/>
          <w:lang/>
        </w:rPr>
      </w:pPr>
    </w:p>
    <w:p w:rsidR="00736763" w:rsidRPr="00736763" w:rsidRDefault="00736763" w:rsidP="00736763">
      <w:pPr>
        <w:pStyle w:val="ListParagraph"/>
        <w:ind w:firstLine="0"/>
        <w:jc w:val="left"/>
        <w:rPr>
          <w:sz w:val="36"/>
          <w:szCs w:val="36"/>
        </w:rPr>
      </w:pPr>
      <w:r w:rsidRPr="00736763">
        <w:rPr>
          <w:b/>
          <w:sz w:val="23"/>
          <w:szCs w:val="23"/>
          <w:lang/>
        </w:rPr>
        <w:t>Link</w:t>
      </w:r>
      <w:r>
        <w:rPr>
          <w:b/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za</w:t>
      </w:r>
      <w:proofErr w:type="spellEnd"/>
      <w:r>
        <w:rPr>
          <w:sz w:val="23"/>
          <w:szCs w:val="23"/>
        </w:rPr>
        <w:t xml:space="preserve"> video </w:t>
      </w:r>
      <w:proofErr w:type="spellStart"/>
      <w:r>
        <w:rPr>
          <w:sz w:val="23"/>
          <w:szCs w:val="23"/>
        </w:rPr>
        <w:t>gameplaya</w:t>
      </w:r>
      <w:proofErr w:type="spellEnd"/>
      <w:r>
        <w:rPr>
          <w:sz w:val="23"/>
          <w:szCs w:val="23"/>
        </w:rPr>
        <w:t xml:space="preserve"> - </w:t>
      </w:r>
      <w:hyperlink r:id="rId22" w:history="1">
        <w:r w:rsidRPr="00736763">
          <w:rPr>
            <w:rStyle w:val="Hyperlink"/>
            <w:sz w:val="23"/>
            <w:szCs w:val="23"/>
          </w:rPr>
          <w:t>https://www.youtube.com/watch?v=carpYddvtfQ</w:t>
        </w:r>
      </w:hyperlink>
    </w:p>
    <w:sectPr w:rsidR="00736763" w:rsidRPr="00736763" w:rsidSect="00736763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94ADE" w:rsidRDefault="00094ADE" w:rsidP="00736763">
      <w:pPr>
        <w:spacing w:line="240" w:lineRule="auto"/>
      </w:pPr>
      <w:r>
        <w:separator/>
      </w:r>
    </w:p>
  </w:endnote>
  <w:endnote w:type="continuationSeparator" w:id="0">
    <w:p w:rsidR="00094ADE" w:rsidRDefault="00094ADE" w:rsidP="00736763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altName w:val="Arial"/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TimesRoman">
    <w:altName w:val="Times New Roman"/>
    <w:charset w:val="00"/>
    <w:family w:val="auto"/>
    <w:pitch w:val="variable"/>
    <w:sig w:usb0="00000083" w:usb1="00000000" w:usb2="00000000" w:usb3="00000000" w:csb0="00000009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94ADE" w:rsidRDefault="00094ADE" w:rsidP="00736763">
      <w:pPr>
        <w:spacing w:line="240" w:lineRule="auto"/>
      </w:pPr>
      <w:r>
        <w:separator/>
      </w:r>
    </w:p>
  </w:footnote>
  <w:footnote w:type="continuationSeparator" w:id="0">
    <w:p w:rsidR="00094ADE" w:rsidRDefault="00094ADE" w:rsidP="0073676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F085E77"/>
    <w:multiLevelType w:val="hybridMultilevel"/>
    <w:tmpl w:val="900E0C5C"/>
    <w:lvl w:ilvl="0" w:tplc="A25416B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8D162D"/>
    <w:rsid w:val="00094ADE"/>
    <w:rsid w:val="00736763"/>
    <w:rsid w:val="008D162D"/>
    <w:rsid w:val="00DA380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162D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4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D162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162D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8D162D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customStyle="1" w:styleId="Tekst">
    <w:name w:val="Tekst"/>
    <w:basedOn w:val="Normal"/>
    <w:rsid w:val="008D162D"/>
    <w:pPr>
      <w:spacing w:before="120" w:after="120" w:line="240" w:lineRule="auto"/>
      <w:ind w:firstLine="0"/>
    </w:pPr>
    <w:rPr>
      <w:rFonts w:ascii="TimesRoman" w:hAnsi="TimesRoman"/>
      <w:kern w:val="20"/>
      <w:sz w:val="28"/>
    </w:rPr>
  </w:style>
  <w:style w:type="paragraph" w:styleId="Header">
    <w:name w:val="header"/>
    <w:basedOn w:val="Normal"/>
    <w:link w:val="HeaderChar"/>
    <w:uiPriority w:val="99"/>
    <w:unhideWhenUsed/>
    <w:rsid w:val="00736763"/>
    <w:pPr>
      <w:tabs>
        <w:tab w:val="center" w:pos="4703"/>
        <w:tab w:val="right" w:pos="940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6763"/>
    <w:rPr>
      <w:rFonts w:ascii="Times New Roman" w:eastAsia="Times New Roman" w:hAnsi="Times New Roman" w:cs="Times New Roman"/>
      <w:sz w:val="24"/>
      <w:szCs w:val="20"/>
    </w:rPr>
  </w:style>
  <w:style w:type="paragraph" w:styleId="Footer">
    <w:name w:val="footer"/>
    <w:basedOn w:val="Normal"/>
    <w:link w:val="FooterChar"/>
    <w:uiPriority w:val="99"/>
    <w:semiHidden/>
    <w:unhideWhenUsed/>
    <w:rsid w:val="00736763"/>
    <w:pPr>
      <w:tabs>
        <w:tab w:val="center" w:pos="4703"/>
        <w:tab w:val="right" w:pos="940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36763"/>
    <w:rPr>
      <w:rFonts w:ascii="Times New Roman" w:eastAsia="Times New Roman" w:hAnsi="Times New Roman" w:cs="Times New Roman"/>
      <w:sz w:val="24"/>
      <w:szCs w:val="20"/>
    </w:rPr>
  </w:style>
  <w:style w:type="paragraph" w:styleId="ListParagraph">
    <w:name w:val="List Paragraph"/>
    <w:basedOn w:val="Normal"/>
    <w:uiPriority w:val="34"/>
    <w:qFormat/>
    <w:rsid w:val="0073676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36763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jpeg"/><Relationship Id="rId18" Type="http://schemas.openxmlformats.org/officeDocument/2006/relationships/image" Target="media/image11.emf"/><Relationship Id="rId3" Type="http://schemas.openxmlformats.org/officeDocument/2006/relationships/settings" Target="settings.xml"/><Relationship Id="rId21" Type="http://schemas.openxmlformats.org/officeDocument/2006/relationships/image" Target="media/image14.emf"/><Relationship Id="rId7" Type="http://schemas.openxmlformats.org/officeDocument/2006/relationships/image" Target="media/image1.wmf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hyperlink" Target="https://www.youtube.com/watch?v=carpYddvtfQ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6</Pages>
  <Words>664</Words>
  <Characters>3790</Characters>
  <Application>Microsoft Office Word</Application>
  <DocSecurity>0</DocSecurity>
  <Lines>31</Lines>
  <Paragraphs>8</Paragraphs>
  <ScaleCrop>false</ScaleCrop>
  <Company/>
  <LinksUpToDate>false</LinksUpToDate>
  <CharactersWithSpaces>4446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3</cp:revision>
  <dcterms:created xsi:type="dcterms:W3CDTF">2019-06-06T07:13:00Z</dcterms:created>
  <dcterms:modified xsi:type="dcterms:W3CDTF">2019-06-06T08:09:00Z</dcterms:modified>
</cp:coreProperties>
</file>