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ADB9" w14:textId="72B9E31B" w:rsidR="00223B81" w:rsidRPr="005C1A4E" w:rsidRDefault="00C5291E" w:rsidP="00D76C23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 IS / THERE ARE</w:t>
      </w:r>
    </w:p>
    <w:p w14:paraId="604A8555" w14:textId="76D5D635" w:rsidR="001F5975" w:rsidRPr="005C1A4E" w:rsidRDefault="001F5975" w:rsidP="00D76C23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</w:pPr>
      <w:r w:rsidRPr="005C1A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ab/>
        <w:t xml:space="preserve">Использование –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 xml:space="preserve">для того, чтобы сообщить, что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ru-RU"/>
        </w:rPr>
        <w:t xml:space="preserve">кто-то или что-то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ru-RU"/>
        </w:rPr>
        <w:t>есть, существует, находиться или происходит в определенном месте, в определенное время, в определенной ситуации.</w:t>
      </w:r>
    </w:p>
    <w:p w14:paraId="5C4407E8" w14:textId="77777777" w:rsidR="00D76C23" w:rsidRPr="005C1A4E" w:rsidRDefault="00D76C23" w:rsidP="00D76C23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0487B48E" w14:textId="38F049F1" w:rsidR="001F5975" w:rsidRPr="005C1A4E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 IS, THERE ARE – USE</w:t>
      </w:r>
    </w:p>
    <w:p w14:paraId="3BB8B890" w14:textId="5C083BB3" w:rsidR="00D76C23" w:rsidRPr="005C1A4E" w:rsidRDefault="00D76C23" w:rsidP="00D76C23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is, there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are to say </w:t>
      </w:r>
      <w:r w:rsidRPr="00220E8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that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something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exists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2E73C3C" w14:textId="32041443" w:rsidR="00D76C23" w:rsidRPr="005C1A4E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lot of noise.</w:t>
      </w:r>
    </w:p>
    <w:p w14:paraId="618A23D5" w14:textId="0B8D85E3" w:rsidR="00D76C23" w:rsidRPr="005C1A4E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F561155" w14:textId="05D7D519" w:rsidR="00D76C23" w:rsidRPr="005C1A4E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Where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something is</w:t>
      </w:r>
    </w:p>
    <w:p w14:paraId="4416D176" w14:textId="783832A7" w:rsidR="00D76C23" w:rsidRPr="005C1A4E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often use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is, there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are to say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where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something is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BA9CBFB" w14:textId="4DFCFDCA" w:rsidR="00D76C23" w:rsidRPr="005C1A4E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good restaurant at the end of the street.</w:t>
      </w:r>
    </w:p>
    <w:p w14:paraId="1EFC1872" w14:textId="7DA11EEC" w:rsidR="00D76C23" w:rsidRPr="005C1A4E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keys in that box.</w:t>
      </w:r>
    </w:p>
    <w:p w14:paraId="292C3D32" w14:textId="21346B93" w:rsidR="00D76C23" w:rsidRPr="005C1A4E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30FBA05" w14:textId="16A918AD" w:rsidR="00D76C23" w:rsidRPr="005C1A4E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When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something happens</w:t>
      </w:r>
    </w:p>
    <w:p w14:paraId="70246F8C" w14:textId="3937E790" w:rsidR="00D76C23" w:rsidRPr="005C1A4E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can also use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is, there are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say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when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something happens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3ACD358" w14:textId="77777777" w:rsidR="00D76C23" w:rsidRPr="005C1A4E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concert tonight.</w:t>
      </w:r>
    </w:p>
    <w:p w14:paraId="69983042" w14:textId="04F0CCC8" w:rsidR="00D76C23" w:rsidRPr="005C1A4E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lot of storms in summer.</w:t>
      </w:r>
    </w:p>
    <w:p w14:paraId="24ECC37D" w14:textId="2A145A0B" w:rsidR="00D76C23" w:rsidRPr="005C1A4E" w:rsidRDefault="00D76C23" w:rsidP="00D76C2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9CF2459" w14:textId="12968C25" w:rsidR="00D76C23" w:rsidRPr="005C1A4E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A, SOME, ANY</w:t>
      </w:r>
    </w:p>
    <w:p w14:paraId="7679E28E" w14:textId="558A45ED" w:rsidR="00D965A0" w:rsidRPr="005C1A4E" w:rsidRDefault="00D965A0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noProof/>
        </w:rPr>
        <w:drawing>
          <wp:anchor distT="0" distB="0" distL="114300" distR="114300" simplePos="0" relativeHeight="251658240" behindDoc="0" locked="0" layoutInCell="1" allowOverlap="1" wp14:anchorId="021229B4" wp14:editId="398DA0B6">
            <wp:simplePos x="0" y="0"/>
            <wp:positionH relativeFrom="margin">
              <wp:align>center</wp:align>
            </wp:positionH>
            <wp:positionV relativeFrom="page">
              <wp:posOffset>4863262</wp:posOffset>
            </wp:positionV>
            <wp:extent cx="4535170" cy="215646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often use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is, there are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a, some, any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75516349" w14:textId="1A70ABD9" w:rsidR="00D76C23" w:rsidRPr="005C1A4E" w:rsidRDefault="00D76C23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FC5F86" w14:textId="5C59300B" w:rsidR="00D965A0" w:rsidRPr="005C1A4E" w:rsidRDefault="00D965A0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220E8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singular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/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are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220E8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plural</w:t>
      </w:r>
    </w:p>
    <w:p w14:paraId="41DD8B1D" w14:textId="081834AD" w:rsidR="00D965A0" w:rsidRPr="005C1A4E" w:rsidRDefault="00D965A0" w:rsidP="00D76C2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220E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 + singular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noun, and </w:t>
      </w:r>
      <w:r w:rsidRPr="00220E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are + plural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noun.</w:t>
      </w:r>
    </w:p>
    <w:p w14:paraId="6DBD25A0" w14:textId="015FC817" w:rsidR="00D965A0" w:rsidRPr="005C1A4E" w:rsidRDefault="00D965A0" w:rsidP="00D965A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new teacher in the school.</w:t>
      </w:r>
    </w:p>
    <w:p w14:paraId="23A97F15" w14:textId="528BDE77" w:rsidR="00D965A0" w:rsidRPr="005C1A4E" w:rsidRDefault="00D965A0" w:rsidP="00D965A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problems that we need to solve.</w:t>
      </w:r>
    </w:p>
    <w:p w14:paraId="5AE25957" w14:textId="388A494E" w:rsidR="00D965A0" w:rsidRPr="005C1A4E" w:rsidRDefault="00D965A0" w:rsidP="00D965A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C2B01FD" w14:textId="022C98F2" w:rsidR="00D965A0" w:rsidRPr="005C1A4E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there is + a list of things if the first noun after </w:t>
      </w:r>
      <w:r w:rsidR="00220E8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‘</w:t>
      </w:r>
      <w:r w:rsidRPr="00220E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</w:t>
      </w:r>
      <w:r w:rsidR="00220E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’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is singular.</w:t>
      </w:r>
    </w:p>
    <w:p w14:paraId="7A2A4960" w14:textId="3A3CCFB0" w:rsidR="00D965A0" w:rsidRPr="005C1A4E" w:rsidRDefault="00D965A0" w:rsidP="00D965A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 the room, </w:t>
      </w: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bed, a wardrobe and two chairs.</w:t>
      </w:r>
    </w:p>
    <w:p w14:paraId="49F87731" w14:textId="5C016DFD" w:rsidR="00D965A0" w:rsidRPr="005C1A4E" w:rsidRDefault="00D965A0" w:rsidP="00D965A0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DE55EEC" w14:textId="095B47C1" w:rsidR="00D965A0" w:rsidRPr="005C1A4E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THERE IS, THERE ARE – FORM</w:t>
      </w:r>
    </w:p>
    <w:p w14:paraId="0DDC5E3B" w14:textId="5A17A9DD" w:rsidR="00D965A0" w:rsidRPr="005C1A4E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DC7879" w14:textId="1D069718" w:rsidR="00D965A0" w:rsidRPr="005C1A4E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3D1B69" w14:textId="77777777" w:rsidR="00D965A0" w:rsidRPr="005C1A4E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F96BB88" w14:textId="77777777" w:rsidR="00D965A0" w:rsidRPr="005C1A4E" w:rsidRDefault="00D965A0" w:rsidP="00D965A0">
      <w:pPr>
        <w:spacing w:after="0" w:line="276" w:lineRule="auto"/>
        <w:ind w:firstLine="720"/>
        <w:contextualSpacing/>
        <w:jc w:val="both"/>
      </w:pP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Present and past</w:t>
      </w:r>
    </w:p>
    <w:p w14:paraId="610EA3E3" w14:textId="77777777" w:rsidR="005C1A4E" w:rsidRPr="005C1A4E" w:rsidRDefault="00D965A0" w:rsidP="00D965A0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20E8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The past form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is, there are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is </w:t>
      </w:r>
      <w:r w:rsidRPr="005C1A4E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was, there were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DE0C549" w14:textId="77777777" w:rsidR="005C1A4E" w:rsidRPr="005C1A4E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There is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 car in the street. </w:t>
      </w:r>
      <w:proofErr w:type="gramStart"/>
      <w:r w:rsidRPr="005C1A4E">
        <w:rPr>
          <w:rFonts w:ascii="Cambria Math" w:hAnsi="Cambria Math" w:cs="Cambria Math"/>
          <w:i/>
          <w:iCs/>
          <w:color w:val="000000" w:themeColor="text1"/>
          <w:sz w:val="24"/>
          <w:szCs w:val="24"/>
        </w:rPr>
        <w:t>⇒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There</w:t>
      </w:r>
      <w:proofErr w:type="gramEnd"/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was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car in the street.</w:t>
      </w:r>
    </w:p>
    <w:p w14:paraId="44119EDA" w14:textId="77777777" w:rsidR="005C1A4E" w:rsidRPr="005C1A4E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There are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some cars in the street. </w:t>
      </w:r>
      <w:proofErr w:type="gramStart"/>
      <w:r w:rsidRPr="005C1A4E">
        <w:rPr>
          <w:rFonts w:ascii="Cambria Math" w:hAnsi="Cambria Math" w:cs="Cambria Math"/>
          <w:i/>
          <w:iCs/>
          <w:color w:val="000000" w:themeColor="text1"/>
          <w:sz w:val="24"/>
          <w:szCs w:val="24"/>
        </w:rPr>
        <w:t>⇒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There</w:t>
      </w:r>
      <w:proofErr w:type="gramEnd"/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were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cars in the street.</w:t>
      </w:r>
    </w:p>
    <w:p w14:paraId="1091784D" w14:textId="77777777" w:rsidR="005C1A4E" w:rsidRPr="005C1A4E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8622730" w14:textId="77777777" w:rsidR="005C1A4E" w:rsidRPr="005C1A4E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Short forms</w:t>
      </w:r>
    </w:p>
    <w:p w14:paraId="41E75029" w14:textId="39DF2F5E" w:rsidR="005C1A4E" w:rsidRPr="005C1A4E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</w:t>
      </w:r>
      <w:r w:rsidRPr="00220E8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short form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 </w:t>
      </w:r>
      <w:r w:rsidRPr="00220E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there is </w:t>
      </w:r>
      <w:proofErr w:type="spellStart"/>
      <w:r w:rsidRPr="00220E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there’s</w:t>
      </w:r>
      <w:proofErr w:type="spellEnd"/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but we don’t use a short form of there are.</w:t>
      </w:r>
    </w:p>
    <w:p w14:paraId="69E26CD9" w14:textId="77777777" w:rsidR="005C1A4E" w:rsidRPr="005C1A4E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There’s is not used in short answers.</w:t>
      </w:r>
    </w:p>
    <w:p w14:paraId="67310A5D" w14:textId="77777777" w:rsidR="005C1A4E" w:rsidRPr="005C1A4E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There’s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 new secretary in the office.</w:t>
      </w:r>
    </w:p>
    <w:p w14:paraId="7E818DA9" w14:textId="03F42DD2" w:rsidR="005C1A4E" w:rsidRPr="005C1A4E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two bathrooms in this house.  </w:t>
      </w:r>
    </w:p>
    <w:p w14:paraId="5DC60378" w14:textId="77777777" w:rsidR="005C1A4E" w:rsidRPr="00220E82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220E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are no short forms for there was/there were.</w:t>
      </w:r>
    </w:p>
    <w:p w14:paraId="18B4EEF2" w14:textId="77777777" w:rsidR="005C1A4E" w:rsidRPr="005C1A4E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651EDF7" w14:textId="77777777" w:rsidR="005C1A4E" w:rsidRPr="005C1A4E" w:rsidRDefault="005C1A4E" w:rsidP="005C1A4E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20E8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 negative sentences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we </w:t>
      </w:r>
      <w:r w:rsidRPr="00220E8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often use the short forms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there isn’t/there aren’t and there wasn’t/weren’t.</w:t>
      </w:r>
    </w:p>
    <w:p w14:paraId="121CD61A" w14:textId="77777777" w:rsidR="005C1A4E" w:rsidRPr="005C1A4E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isn’t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any bread left. We need to buy more.</w:t>
      </w:r>
    </w:p>
    <w:p w14:paraId="20DF4518" w14:textId="774E7052" w:rsidR="00D965A0" w:rsidRPr="005C1A4E" w:rsidRDefault="005C1A4E" w:rsidP="005C1A4E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C1A4E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There aren’t </w:t>
      </w:r>
      <w:r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any cookies in the jar.</w:t>
      </w:r>
      <w:r w:rsidR="00D965A0" w:rsidRPr="005C1A4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511A708" wp14:editId="755874EF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4645025" cy="44196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65A0" w:rsidRPr="005C1A4E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1F5975"/>
    <w:rsid w:val="00210CE9"/>
    <w:rsid w:val="002120FE"/>
    <w:rsid w:val="00220E82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5C1A4E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5291E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76C23"/>
    <w:rsid w:val="00D927CE"/>
    <w:rsid w:val="00D965A0"/>
    <w:rsid w:val="00DB6EC1"/>
    <w:rsid w:val="00DF55A5"/>
    <w:rsid w:val="00E07BF1"/>
    <w:rsid w:val="00EA3939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079C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C9FC6-5162-4BBC-91D9-07E62B6C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21</cp:revision>
  <dcterms:created xsi:type="dcterms:W3CDTF">2022-09-08T07:09:00Z</dcterms:created>
  <dcterms:modified xsi:type="dcterms:W3CDTF">2022-11-02T08:01:00Z</dcterms:modified>
</cp:coreProperties>
</file>