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81" w:rsidRDefault="00113ABB" w:rsidP="00113AB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WORD ORDER IN ENGLISH</w:t>
      </w: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Subject + verb</w:t>
      </w: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English, we normally need to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include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the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subject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 a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sentence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subject goes before the verb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113ABB" w:rsidRPr="00113ABB" w:rsidRDefault="00113ABB" w:rsidP="00113ABB">
      <w:pPr>
        <w:spacing w:after="0" w:line="276" w:lineRule="auto"/>
        <w:ind w:left="36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bCs/>
          <w:i/>
          <w:color w:val="FF0000"/>
          <w:sz w:val="24"/>
          <w:szCs w:val="24"/>
        </w:rPr>
        <w:t>We</w:t>
      </w:r>
      <w:r w:rsidRPr="00113ABB">
        <w:rPr>
          <w:rFonts w:ascii="Times New Roman" w:hAnsi="Times New Roman" w:cs="Times New Roman"/>
          <w:i/>
          <w:color w:val="FF0000"/>
          <w:sz w:val="24"/>
          <w:szCs w:val="24"/>
        </w:rPr>
        <w:t> 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dance.</w:t>
      </w:r>
    </w:p>
    <w:p w:rsidR="00113ABB" w:rsidRDefault="00113ABB" w:rsidP="00113ABB">
      <w:pPr>
        <w:spacing w:after="0" w:line="276" w:lineRule="auto"/>
        <w:ind w:left="36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bCs/>
          <w:i/>
          <w:color w:val="FF0000"/>
          <w:sz w:val="24"/>
          <w:szCs w:val="24"/>
        </w:rPr>
        <w:t>She</w:t>
      </w:r>
      <w:r w:rsidRPr="00113ABB">
        <w:rPr>
          <w:rFonts w:ascii="Times New Roman" w:hAnsi="Times New Roman" w:cs="Times New Roman"/>
          <w:i/>
          <w:color w:val="FF0000"/>
          <w:sz w:val="24"/>
          <w:szCs w:val="24"/>
        </w:rPr>
        <w:t> 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 waiting.</w:t>
      </w:r>
    </w:p>
    <w:p w:rsidR="00113ABB" w:rsidRDefault="00113ABB" w:rsidP="00113ABB">
      <w:pPr>
        <w:spacing w:after="0" w:line="276" w:lineRule="auto"/>
        <w:ind w:left="36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113ABB" w:rsidRDefault="00113ABB" w:rsidP="00113ABB">
      <w:pPr>
        <w:spacing w:after="0" w:line="276" w:lineRule="auto"/>
        <w:ind w:left="360" w:firstLine="36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use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it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or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they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as subject, to talk about something that we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mentioned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before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:</w:t>
      </w:r>
    </w:p>
    <w:p w:rsidR="00113ABB" w:rsidRPr="00113ABB" w:rsidRDefault="00113ABB" w:rsidP="00113ABB">
      <w:pPr>
        <w:spacing w:after="0" w:line="276" w:lineRule="auto"/>
        <w:ind w:left="360" w:firstLine="36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like your guitar. </w:t>
      </w:r>
      <w:r w:rsidRPr="00113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It 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is nice. (NOT </w:t>
      </w:r>
      <w:r w:rsidRPr="00113ABB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I like your guitar. Is nice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113ABB" w:rsidRPr="00113ABB" w:rsidRDefault="00113ABB" w:rsidP="00113ABB">
      <w:pPr>
        <w:spacing w:after="0" w:line="276" w:lineRule="auto"/>
        <w:ind w:left="360" w:firstLine="36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Can you see those trees? </w:t>
      </w:r>
      <w:r w:rsidRPr="00113A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They 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are beautiful. (NOT 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Can you see those trees? Are beautiful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don’t include the subject in imperative sentences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113ABB" w:rsidRPr="00113ABB" w:rsidRDefault="00113ABB" w:rsidP="00113AB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Sit down, please.</w:t>
      </w:r>
    </w:p>
    <w:p w:rsidR="00113ABB" w:rsidRDefault="00113ABB" w:rsidP="00113AB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Call me soon.</w:t>
      </w:r>
    </w:p>
    <w:p w:rsidR="00113ABB" w:rsidRDefault="00113ABB" w:rsidP="00113AB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can put an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adverb of frequency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between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the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subject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the </w:t>
      </w:r>
      <w:r w:rsidRPr="00113A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verb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</w:p>
    <w:p w:rsidR="00113ABB" w:rsidRDefault="00113ABB" w:rsidP="00113AB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BUT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adverbs of frequency </w:t>
      </w: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go after</w:t>
      </w:r>
      <w:r w:rsidRPr="00113A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the verb when the verb is </w:t>
      </w:r>
      <w:proofErr w:type="gramStart"/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</w:t>
      </w:r>
      <w:proofErr w:type="gramEnd"/>
      <w:r w:rsid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51437C" w:rsidRP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often </w:t>
      </w:r>
      <w:r w:rsidRPr="0051437C">
        <w:rPr>
          <w:rFonts w:ascii="Times New Roman" w:hAnsi="Times New Roman" w:cs="Times New Roman"/>
          <w:i/>
          <w:color w:val="FF0000"/>
          <w:sz w:val="24"/>
          <w:szCs w:val="24"/>
        </w:rPr>
        <w:t>dance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BUT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You </w:t>
      </w:r>
      <w:r w:rsidRPr="005143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are </w:t>
      </w:r>
      <w:r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always 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late.</w:t>
      </w:r>
    </w:p>
    <w:p w:rsid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Verb + object</w:t>
      </w:r>
    </w:p>
    <w:p w:rsid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there is an object in the sentence, we need to put it after the verb. </w:t>
      </w:r>
    </w:p>
    <w:p w:rsid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Verb and object are </w:t>
      </w: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together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51437C" w:rsidRP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like </w:t>
      </w:r>
      <w:r w:rsidRPr="005143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pizza 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very much. (NOT 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I like very much pizza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plays </w:t>
      </w:r>
      <w:r w:rsidRPr="005143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the guitar 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every day. (NOT 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She plays every day the guitar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:rsid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Place + time</w:t>
      </w:r>
    </w:p>
    <w:p w:rsid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 normally say ‘</w:t>
      </w: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where’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‘</w:t>
      </w: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when’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something happens in this order.</w:t>
      </w:r>
    </w:p>
    <w:p w:rsidR="0051437C" w:rsidRPr="0051437C" w:rsidRDefault="0051437C" w:rsidP="005143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First ‘where’, and then ‘when’:</w:t>
      </w:r>
    </w:p>
    <w:p w:rsidR="0051437C" w:rsidRPr="0051437C" w:rsidRDefault="0051437C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arrives </w:t>
      </w:r>
      <w:r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at the hospital </w:t>
      </w:r>
      <w:r w:rsidRPr="0051437C">
        <w:rPr>
          <w:rFonts w:ascii="Times New Roman" w:hAnsi="Times New Roman" w:cs="Times New Roman"/>
          <w:i/>
          <w:color w:val="FF0000"/>
          <w:sz w:val="24"/>
          <w:szCs w:val="24"/>
        </w:rPr>
        <w:t>in the morning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(NOT </w:t>
      </w:r>
      <w:r w:rsidRPr="0051437C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She arrives in the morning at the hospital</w:t>
      </w:r>
      <w:r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51437C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9387C" wp14:editId="18D8ADDD">
            <wp:simplePos x="0" y="0"/>
            <wp:positionH relativeFrom="column">
              <wp:posOffset>187419</wp:posOffset>
            </wp:positionH>
            <wp:positionV relativeFrom="paragraph">
              <wp:posOffset>296583</wp:posOffset>
            </wp:positionV>
            <wp:extent cx="6511925" cy="16840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37C"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Will you be </w:t>
      </w:r>
      <w:r w:rsidR="0051437C" w:rsidRPr="0051437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in the office </w:t>
      </w:r>
      <w:r w:rsidR="0051437C" w:rsidRPr="0051437C">
        <w:rPr>
          <w:rFonts w:ascii="Times New Roman" w:hAnsi="Times New Roman" w:cs="Times New Roman"/>
          <w:i/>
          <w:color w:val="FF0000"/>
          <w:sz w:val="24"/>
          <w:szCs w:val="24"/>
        </w:rPr>
        <w:t>at 3 pm</w:t>
      </w:r>
      <w:r w:rsidR="0051437C"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? (NOT </w:t>
      </w:r>
      <w:r w:rsidR="0051437C" w:rsidRPr="0051437C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Will you be at 3 pm in the office?</w:t>
      </w:r>
      <w:r w:rsidR="0051437C" w:rsidRPr="005143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:rsid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EA3CD" wp14:editId="617EDCB7">
            <wp:simplePos x="0" y="0"/>
            <wp:positionH relativeFrom="column">
              <wp:posOffset>528320</wp:posOffset>
            </wp:positionH>
            <wp:positionV relativeFrom="paragraph">
              <wp:posOffset>283571</wp:posOffset>
            </wp:positionV>
            <wp:extent cx="5895975" cy="56388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53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SUMMARY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CHART</w:t>
      </w:r>
    </w:p>
    <w:p w:rsid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C30538" w:rsidRDefault="00C3053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 w:type="page"/>
      </w:r>
    </w:p>
    <w:p w:rsidR="00C30538" w:rsidRDefault="00C30538" w:rsidP="00C3053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54B93">
        <w:rPr>
          <w:rFonts w:ascii="Times New Roman" w:hAnsi="Times New Roman" w:cs="Times New Roman"/>
          <w:b/>
          <w:sz w:val="24"/>
          <w:szCs w:val="28"/>
        </w:rPr>
        <w:lastRenderedPageBreak/>
        <w:t>ADVERBS OF FREQUENCY</w:t>
      </w:r>
    </w:p>
    <w:p w:rsidR="00C30538" w:rsidRDefault="00C30538" w:rsidP="00C30538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254B93">
        <w:rPr>
          <w:rFonts w:ascii="Times New Roman" w:hAnsi="Times New Roman" w:cs="Times New Roman"/>
          <w:i/>
          <w:sz w:val="24"/>
          <w:szCs w:val="28"/>
        </w:rPr>
        <w:t xml:space="preserve">We use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adverbs of frequency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with the present simple to talk about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how often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something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happens</w:t>
      </w:r>
      <w:r>
        <w:rPr>
          <w:rFonts w:ascii="Times New Roman" w:hAnsi="Times New Roman" w:cs="Times New Roman"/>
          <w:b/>
          <w:i/>
          <w:sz w:val="24"/>
          <w:szCs w:val="28"/>
        </w:rPr>
        <w:t>.</w:t>
      </w:r>
    </w:p>
    <w:p w:rsidR="00C30538" w:rsidRDefault="00C30538" w:rsidP="00C30538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</w:p>
    <w:p w:rsidR="00C30538" w:rsidRPr="00254B93" w:rsidRDefault="00C30538" w:rsidP="00C30538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254B93">
        <w:rPr>
          <w:rFonts w:ascii="Times New Roman" w:hAnsi="Times New Roman" w:cs="Times New Roman"/>
          <w:b/>
          <w:i/>
          <w:sz w:val="24"/>
          <w:szCs w:val="28"/>
        </w:rPr>
        <w:t>Position</w:t>
      </w:r>
    </w:p>
    <w:p w:rsidR="00C30538" w:rsidRDefault="00C30538" w:rsidP="00C30538">
      <w:pPr>
        <w:spacing w:after="0" w:line="276" w:lineRule="auto"/>
        <w:ind w:firstLine="720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Adverbs of frequency go </w:t>
      </w:r>
      <w:r w:rsidRPr="00254B93">
        <w:rPr>
          <w:rStyle w:val="a4"/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before</w:t>
      </w:r>
      <w:r w:rsidRPr="00254B93">
        <w:rPr>
          <w:rStyle w:val="a4"/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the verb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, but </w:t>
      </w:r>
      <w:r w:rsidRPr="00254B93">
        <w:rPr>
          <w:rStyle w:val="a4"/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after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 the verb </w:t>
      </w:r>
      <w:r w:rsidRPr="00254B93">
        <w:rPr>
          <w:rStyle w:val="a4"/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be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.</w:t>
      </w:r>
    </w:p>
    <w:p w:rsidR="00C30538" w:rsidRDefault="00C30538" w:rsidP="00C30538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negative sentences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the adverb of frequency goes </w:t>
      </w:r>
      <w:r w:rsidRPr="00254B93">
        <w:rPr>
          <w:rFonts w:ascii="Times New Roman" w:hAnsi="Times New Roman" w:cs="Times New Roman"/>
          <w:b/>
          <w:i/>
          <w:sz w:val="24"/>
          <w:szCs w:val="24"/>
          <w:u w:val="single"/>
        </w:rPr>
        <w:t>after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 xml:space="preserve"> don’t/doesn’t</w:t>
      </w:r>
      <w:r w:rsidRPr="00254B93">
        <w:rPr>
          <w:rFonts w:ascii="Times New Roman" w:hAnsi="Times New Roman" w:cs="Times New Roman"/>
          <w:i/>
          <w:sz w:val="24"/>
          <w:szCs w:val="24"/>
        </w:rPr>
        <w:t>:</w:t>
      </w:r>
    </w:p>
    <w:p w:rsidR="00C30538" w:rsidRPr="00254B93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We don’t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often </w:t>
      </w:r>
      <w:r w:rsidRPr="00254B93">
        <w:rPr>
          <w:rFonts w:ascii="Times New Roman" w:hAnsi="Times New Roman" w:cs="Times New Roman"/>
          <w:i/>
          <w:sz w:val="24"/>
          <w:szCs w:val="24"/>
        </w:rPr>
        <w:t>go to bed late.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He doesn’t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always </w:t>
      </w:r>
      <w:r w:rsidRPr="00254B93">
        <w:rPr>
          <w:rFonts w:ascii="Times New Roman" w:hAnsi="Times New Roman" w:cs="Times New Roman"/>
          <w:i/>
          <w:sz w:val="24"/>
          <w:szCs w:val="24"/>
        </w:rPr>
        <w:t>agree with me.</w:t>
      </w: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>In </w:t>
      </w:r>
      <w:r w:rsidRPr="00254B93">
        <w:rPr>
          <w:rFonts w:ascii="Times New Roman" w:hAnsi="Times New Roman" w:cs="Times New Roman"/>
          <w:b/>
          <w:bCs/>
          <w:i/>
          <w:sz w:val="24"/>
          <w:szCs w:val="24"/>
        </w:rPr>
        <w:t>questions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, adverbs of frequency go </w:t>
      </w:r>
      <w:r w:rsidRPr="00254B93">
        <w:rPr>
          <w:rFonts w:ascii="Times New Roman" w:hAnsi="Times New Roman" w:cs="Times New Roman"/>
          <w:b/>
          <w:i/>
          <w:sz w:val="24"/>
          <w:szCs w:val="24"/>
          <w:u w:val="single"/>
        </w:rPr>
        <w:t>after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 xml:space="preserve"> the subject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C30538" w:rsidRPr="00254B93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Is he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always </w:t>
      </w:r>
      <w:r w:rsidRPr="00254B93">
        <w:rPr>
          <w:rFonts w:ascii="Times New Roman" w:hAnsi="Times New Roman" w:cs="Times New Roman"/>
          <w:i/>
          <w:sz w:val="24"/>
          <w:szCs w:val="24"/>
        </w:rPr>
        <w:t>late?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Do they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often </w:t>
      </w:r>
      <w:r w:rsidRPr="00254B93">
        <w:rPr>
          <w:rFonts w:ascii="Times New Roman" w:hAnsi="Times New Roman" w:cs="Times New Roman"/>
          <w:i/>
          <w:sz w:val="24"/>
          <w:szCs w:val="24"/>
        </w:rPr>
        <w:t>go to the library?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b/>
          <w:i/>
          <w:sz w:val="24"/>
          <w:szCs w:val="24"/>
        </w:rPr>
        <w:t>never/hardly eve</w:t>
      </w:r>
      <w:r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 adverbs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hardly 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(=</w:t>
      </w:r>
      <w:r>
        <w:rPr>
          <w:rFonts w:ascii="Times New Roman" w:hAnsi="Times New Roman" w:cs="Times New Roman"/>
          <w:i/>
          <w:sz w:val="24"/>
          <w:szCs w:val="24"/>
        </w:rPr>
        <w:t>==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almost never) have a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negative meaning</w:t>
      </w:r>
      <w:r w:rsidRPr="00254B93">
        <w:rPr>
          <w:rFonts w:ascii="Times New Roman" w:hAnsi="Times New Roman" w:cs="Times New Roman"/>
          <w:i/>
          <w:sz w:val="24"/>
          <w:szCs w:val="24"/>
        </w:rPr>
        <w:t>, but they are used with a positive verb:</w:t>
      </w:r>
      <w:r w:rsidRPr="00254B93">
        <w:rPr>
          <w:rFonts w:ascii="Times New Roman" w:hAnsi="Times New Roman" w:cs="Times New Roman"/>
          <w:i/>
          <w:sz w:val="24"/>
          <w:szCs w:val="24"/>
        </w:rPr>
        <w:tab/>
      </w:r>
    </w:p>
    <w:p w:rsidR="00C30538" w:rsidRPr="00254B93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He is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never 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late. (NOT </w:t>
      </w:r>
      <w:r w:rsidRPr="00254B93">
        <w:rPr>
          <w:rFonts w:ascii="Times New Roman" w:hAnsi="Times New Roman" w:cs="Times New Roman"/>
          <w:i/>
          <w:strike/>
          <w:sz w:val="24"/>
          <w:szCs w:val="24"/>
        </w:rPr>
        <w:t>He isn’t never late</w:t>
      </w:r>
      <w:r w:rsidRPr="00254B93">
        <w:rPr>
          <w:rFonts w:ascii="Times New Roman" w:hAnsi="Times New Roman" w:cs="Times New Roman"/>
          <w:i/>
          <w:sz w:val="24"/>
          <w:szCs w:val="24"/>
        </w:rPr>
        <w:t>.)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They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>hardly 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go to the library. (NOT </w:t>
      </w:r>
      <w:r w:rsidRPr="00254B93">
        <w:rPr>
          <w:rFonts w:ascii="Times New Roman" w:hAnsi="Times New Roman" w:cs="Times New Roman"/>
          <w:i/>
          <w:strike/>
          <w:sz w:val="24"/>
          <w:szCs w:val="24"/>
        </w:rPr>
        <w:t>They don’t hardly ever go to the library</w:t>
      </w:r>
      <w:r w:rsidRPr="00254B93">
        <w:rPr>
          <w:rFonts w:ascii="Times New Roman" w:hAnsi="Times New Roman" w:cs="Times New Roman"/>
          <w:i/>
          <w:sz w:val="24"/>
          <w:szCs w:val="24"/>
        </w:rPr>
        <w:t>.)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b/>
          <w:i/>
          <w:sz w:val="24"/>
          <w:szCs w:val="24"/>
        </w:rPr>
        <w:t>Expressions of frequency</w:t>
      </w: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There are other expressions that we use to talk about frequency: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once a day, twice a week, three times a month, every day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, etc. </w:t>
      </w:r>
    </w:p>
    <w:p w:rsidR="00C30538" w:rsidRDefault="00C30538" w:rsidP="00C3053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These expressions are longer (2 words or more) and they </w:t>
      </w:r>
      <w:r w:rsidRPr="000F0CC9">
        <w:rPr>
          <w:rFonts w:ascii="Times New Roman" w:hAnsi="Times New Roman" w:cs="Times New Roman"/>
          <w:b/>
          <w:i/>
          <w:sz w:val="24"/>
          <w:szCs w:val="24"/>
        </w:rPr>
        <w:t>go at the end of the sentence: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0CC9">
        <w:rPr>
          <w:rFonts w:ascii="Times New Roman" w:hAnsi="Times New Roman" w:cs="Times New Roman"/>
          <w:i/>
          <w:sz w:val="24"/>
          <w:szCs w:val="24"/>
        </w:rPr>
        <w:t xml:space="preserve">I brush my teeth </w:t>
      </w:r>
      <w:r w:rsidRPr="000F0CC9">
        <w:rPr>
          <w:rFonts w:ascii="Times New Roman" w:hAnsi="Times New Roman" w:cs="Times New Roman"/>
          <w:i/>
          <w:color w:val="FF0000"/>
          <w:sz w:val="24"/>
          <w:szCs w:val="24"/>
        </w:rPr>
        <w:t>three times a day</w:t>
      </w:r>
      <w:r w:rsidRPr="000F0CC9">
        <w:rPr>
          <w:rFonts w:ascii="Times New Roman" w:hAnsi="Times New Roman" w:cs="Times New Roman"/>
          <w:i/>
          <w:sz w:val="24"/>
          <w:szCs w:val="24"/>
        </w:rPr>
        <w:t>.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0CC9">
        <w:rPr>
          <w:rFonts w:ascii="Times New Roman" w:hAnsi="Times New Roman" w:cs="Times New Roman"/>
          <w:i/>
          <w:sz w:val="24"/>
          <w:szCs w:val="24"/>
        </w:rPr>
        <w:t xml:space="preserve">I see her </w:t>
      </w:r>
      <w:r w:rsidRPr="000F0CC9">
        <w:rPr>
          <w:rFonts w:ascii="Times New Roman" w:hAnsi="Times New Roman" w:cs="Times New Roman"/>
          <w:i/>
          <w:color w:val="FF0000"/>
          <w:sz w:val="24"/>
          <w:szCs w:val="24"/>
        </w:rPr>
        <w:t>every day</w:t>
      </w:r>
      <w:r w:rsidRPr="000F0CC9">
        <w:rPr>
          <w:rFonts w:ascii="Times New Roman" w:hAnsi="Times New Roman" w:cs="Times New Roman"/>
          <w:i/>
          <w:sz w:val="24"/>
          <w:szCs w:val="24"/>
        </w:rPr>
        <w:t>.</w:t>
      </w:r>
    </w:p>
    <w:p w:rsidR="00C30538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30538" w:rsidRPr="00CC7823" w:rsidRDefault="00C30538" w:rsidP="00C30538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7C5BAD" wp14:editId="24D5C38E">
            <wp:simplePos x="0" y="0"/>
            <wp:positionH relativeFrom="column">
              <wp:posOffset>1680864</wp:posOffset>
            </wp:positionH>
            <wp:positionV relativeFrom="paragraph">
              <wp:posOffset>226695</wp:posOffset>
            </wp:positionV>
            <wp:extent cx="3691255" cy="3529965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CC9">
        <w:rPr>
          <w:rFonts w:ascii="Times New Roman" w:hAnsi="Times New Roman" w:cs="Times New Roman"/>
          <w:b/>
          <w:i/>
          <w:sz w:val="24"/>
          <w:szCs w:val="24"/>
        </w:rPr>
        <w:t>SUMMARY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CHART</w:t>
      </w:r>
    </w:p>
    <w:p w:rsidR="00C30538" w:rsidRPr="00C30538" w:rsidRDefault="00C30538" w:rsidP="005143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bookmarkStart w:id="0" w:name="_GoBack"/>
      <w:bookmarkEnd w:id="0"/>
    </w:p>
    <w:sectPr w:rsidR="00C30538" w:rsidRPr="00C30538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D26BF"/>
    <w:multiLevelType w:val="multilevel"/>
    <w:tmpl w:val="724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13ABB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1437C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0538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57D33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ADC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30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8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84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0336-B886-4385-BA6F-3210A29E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19</cp:revision>
  <dcterms:created xsi:type="dcterms:W3CDTF">2022-09-08T07:09:00Z</dcterms:created>
  <dcterms:modified xsi:type="dcterms:W3CDTF">2022-10-26T08:51:00Z</dcterms:modified>
</cp:coreProperties>
</file>