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720"/>
        <w:rPr/>
      </w:pPr>
      <w:r w:rsidDel="00000000" w:rsidR="00000000" w:rsidRPr="00000000">
        <w:rPr>
          <w:rtl w:val="0"/>
        </w:rPr>
        <w:t xml:space="preserve">Как найти расписание пар своей группы? Как отображается разделение на подгруппы в расписании? Как найти расписание экзаменов?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 Найти расписание занятий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по ссылке: https://kemsu.ru/education/schedule/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выпадающем списке выберите «Институт цифры».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Выберите свой курс и скачайте файл с расписанием для вашего направления.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скачанный файл и найдите столбец с названием вашей учебной группы.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2. Как понять разделение на подгруппы в расписании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В столбце вашей группы обратите внимание на структуру: Одна объединенная ячейка означает, что занятие проводится для всей группы одновременно. Если вы видите две соседние ячейки (колонки) — занятие разделено для подгрупп: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Левая ячейка — занятия для первой подгруппы.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Правая ячейка — занятия для второй подгруппы.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Важно: всегда обращайте внимание на номер недели (четная/нечетная), так как занятия могут различаться. Актуальную неделю можно проверить на странице с расписанием.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3. Найти расписание экзаменов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по ссылке https://kemsu.ru/education/schedule/ в выпадающем списке с курсами и прокрутите список до конца.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вкладку «Экзамены» и выберите ее.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Расписание экзаменов будет доступно для скачивания в отдельном файле.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