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5495" w:rsidRPr="00F85591" w:rsidRDefault="0088700B">
      <w:pPr>
        <w:pStyle w:val="af1"/>
        <w:ind w:firstLine="709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Договор № </w:t>
      </w:r>
      <w:proofErr w:type="gramStart"/>
      <w:r w:rsidRPr="00F85591">
        <w:rPr>
          <w:rFonts w:ascii="Times New Roman" w:hAnsi="Times New Roman"/>
          <w:b/>
          <w:sz w:val="24"/>
          <w:szCs w:val="24"/>
        </w:rPr>
        <w:t>{{</w:t>
      </w:r>
      <w:r w:rsidR="00F8559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nomer</w:t>
      </w:r>
      <w:proofErr w:type="spellEnd"/>
      <w:proofErr w:type="gramEnd"/>
      <w:r w:rsidRPr="00F85591">
        <w:rPr>
          <w:rFonts w:ascii="Times New Roman" w:hAnsi="Times New Roman"/>
          <w:b/>
          <w:sz w:val="24"/>
          <w:szCs w:val="24"/>
        </w:rPr>
        <w:t>_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dogovora</w:t>
      </w:r>
      <w:proofErr w:type="spellEnd"/>
      <w:r w:rsidR="00F85591">
        <w:rPr>
          <w:rFonts w:ascii="Times New Roman" w:hAnsi="Times New Roman"/>
          <w:b/>
          <w:sz w:val="24"/>
          <w:szCs w:val="24"/>
        </w:rPr>
        <w:t xml:space="preserve"> </w:t>
      </w:r>
      <w:r w:rsidRPr="00F85591">
        <w:rPr>
          <w:rFonts w:ascii="Times New Roman" w:hAnsi="Times New Roman"/>
          <w:b/>
          <w:sz w:val="24"/>
          <w:szCs w:val="24"/>
        </w:rPr>
        <w:t>}}</w:t>
      </w:r>
    </w:p>
    <w:p w:rsidR="00F75495" w:rsidRDefault="0088700B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Дарения жилого помещения</w:t>
      </w:r>
    </w:p>
    <w:p w:rsidR="00F75495" w:rsidRDefault="0088700B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г.</w:t>
      </w:r>
      <w:r w:rsidRPr="00F85591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F85591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gorod</w:t>
      </w:r>
      <w:proofErr w:type="spellEnd"/>
      <w:r w:rsidRPr="00F8559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«</w:t>
      </w:r>
      <w:r w:rsidRPr="00F85591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den</w:t>
      </w:r>
      <w:r w:rsidRPr="00F8559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85591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mesyac</w:t>
      </w:r>
      <w:proofErr w:type="spellEnd"/>
      <w:r w:rsidRPr="00F8559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5591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god</w:t>
      </w:r>
      <w:r w:rsidRPr="00F85591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г.</w:t>
      </w:r>
    </w:p>
    <w:p w:rsidR="00F75495" w:rsidRPr="00F85591" w:rsidRDefault="00F75495">
      <w:pPr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75495" w:rsidRDefault="0088700B">
      <w:pPr>
        <w:pStyle w:val="af1"/>
        <w:ind w:left="708"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граждан{{ </w:t>
      </w:r>
      <w:proofErr w:type="spellStart"/>
      <w:r>
        <w:rPr>
          <w:rFonts w:ascii="Times New Roman" w:hAnsi="Times New Roman"/>
          <w:sz w:val="24"/>
          <w:szCs w:val="24"/>
        </w:rPr>
        <w:t>pol_daritel</w:t>
      </w:r>
      <w:proofErr w:type="spellEnd"/>
      <w:r>
        <w:rPr>
          <w:rFonts w:ascii="Times New Roman" w:hAnsi="Times New Roman"/>
          <w:sz w:val="24"/>
          <w:szCs w:val="24"/>
        </w:rPr>
        <w:t xml:space="preserve"> }} {{ </w:t>
      </w:r>
      <w:proofErr w:type="spellStart"/>
      <w:r>
        <w:rPr>
          <w:rFonts w:ascii="Times New Roman" w:hAnsi="Times New Roman"/>
          <w:sz w:val="24"/>
          <w:szCs w:val="24"/>
        </w:rPr>
        <w:t>fio_daritel</w:t>
      </w:r>
      <w:proofErr w:type="spellEnd"/>
      <w:r>
        <w:rPr>
          <w:rFonts w:ascii="Times New Roman" w:hAnsi="Times New Roman"/>
          <w:sz w:val="24"/>
          <w:szCs w:val="24"/>
        </w:rPr>
        <w:t xml:space="preserve"> }} (Ф.И.О. гражданина), «{{ </w:t>
      </w:r>
      <w:proofErr w:type="spellStart"/>
      <w:r>
        <w:rPr>
          <w:rFonts w:ascii="Times New Roman" w:hAnsi="Times New Roman"/>
          <w:sz w:val="24"/>
          <w:szCs w:val="24"/>
        </w:rPr>
        <w:t>den_rozhd_daritel</w:t>
      </w:r>
      <w:proofErr w:type="spellEnd"/>
      <w:r>
        <w:rPr>
          <w:rFonts w:ascii="Times New Roman" w:hAnsi="Times New Roman"/>
          <w:sz w:val="24"/>
          <w:szCs w:val="24"/>
        </w:rPr>
        <w:t xml:space="preserve"> }}»{{ </w:t>
      </w:r>
      <w:proofErr w:type="spellStart"/>
      <w:r>
        <w:rPr>
          <w:rFonts w:ascii="Times New Roman" w:hAnsi="Times New Roman"/>
          <w:sz w:val="24"/>
          <w:szCs w:val="24"/>
        </w:rPr>
        <w:t>mesyac_rozhd_daritel</w:t>
      </w:r>
      <w:proofErr w:type="spellEnd"/>
      <w:r>
        <w:rPr>
          <w:rFonts w:ascii="Times New Roman" w:hAnsi="Times New Roman"/>
          <w:sz w:val="24"/>
          <w:szCs w:val="24"/>
        </w:rPr>
        <w:t xml:space="preserve"> }} {{ </w:t>
      </w:r>
      <w:proofErr w:type="spellStart"/>
      <w:r>
        <w:rPr>
          <w:rFonts w:ascii="Times New Roman" w:hAnsi="Times New Roman"/>
          <w:sz w:val="24"/>
          <w:szCs w:val="24"/>
        </w:rPr>
        <w:t>god_rozhd_daritel</w:t>
      </w:r>
      <w:proofErr w:type="spellEnd"/>
      <w:r>
        <w:rPr>
          <w:rFonts w:ascii="Times New Roman" w:hAnsi="Times New Roman"/>
          <w:sz w:val="24"/>
          <w:szCs w:val="24"/>
        </w:rPr>
        <w:t xml:space="preserve"> }} года рождения, место рождения {{ </w:t>
      </w:r>
      <w:proofErr w:type="spellStart"/>
      <w:r>
        <w:rPr>
          <w:rFonts w:ascii="Times New Roman" w:hAnsi="Times New Roman"/>
          <w:sz w:val="24"/>
          <w:szCs w:val="24"/>
        </w:rPr>
        <w:t>mesto_rozhd_daritel</w:t>
      </w:r>
      <w:proofErr w:type="spellEnd"/>
      <w:r>
        <w:rPr>
          <w:rFonts w:ascii="Times New Roman" w:hAnsi="Times New Roman"/>
          <w:sz w:val="24"/>
          <w:szCs w:val="24"/>
        </w:rPr>
        <w:t xml:space="preserve"> }}, пол {{</w:t>
      </w:r>
      <w:proofErr w:type="spellStart"/>
      <w:r>
        <w:rPr>
          <w:rFonts w:ascii="Times New Roman" w:hAnsi="Times New Roman"/>
          <w:sz w:val="24"/>
          <w:szCs w:val="24"/>
        </w:rPr>
        <w:t>pol_daritel</w:t>
      </w:r>
      <w:proofErr w:type="spellEnd"/>
      <w:r>
        <w:rPr>
          <w:rFonts w:ascii="Times New Roman" w:hAnsi="Times New Roman"/>
          <w:sz w:val="24"/>
          <w:szCs w:val="24"/>
        </w:rPr>
        <w:t xml:space="preserve">}}, паспорт РФ серия {{ </w:t>
      </w:r>
      <w:proofErr w:type="spellStart"/>
      <w:r>
        <w:rPr>
          <w:rFonts w:ascii="Times New Roman" w:hAnsi="Times New Roman"/>
          <w:sz w:val="24"/>
          <w:szCs w:val="24"/>
        </w:rPr>
        <w:t>pasport_seriya_dar</w:t>
      </w:r>
      <w:r>
        <w:rPr>
          <w:rFonts w:ascii="Times New Roman" w:hAnsi="Times New Roman"/>
          <w:sz w:val="24"/>
          <w:szCs w:val="24"/>
        </w:rPr>
        <w:t>itel</w:t>
      </w:r>
      <w:proofErr w:type="spellEnd"/>
      <w:r>
        <w:rPr>
          <w:rFonts w:ascii="Times New Roman" w:hAnsi="Times New Roman"/>
          <w:sz w:val="24"/>
          <w:szCs w:val="24"/>
        </w:rPr>
        <w:t xml:space="preserve"> }} номер {{ </w:t>
      </w:r>
      <w:proofErr w:type="spellStart"/>
      <w:r>
        <w:rPr>
          <w:rFonts w:ascii="Times New Roman" w:hAnsi="Times New Roman"/>
          <w:sz w:val="24"/>
          <w:szCs w:val="24"/>
        </w:rPr>
        <w:t>pasport_nomer_daritel</w:t>
      </w:r>
      <w:proofErr w:type="spellEnd"/>
      <w:r>
        <w:rPr>
          <w:rFonts w:ascii="Times New Roman" w:hAnsi="Times New Roman"/>
          <w:sz w:val="24"/>
          <w:szCs w:val="24"/>
        </w:rPr>
        <w:t xml:space="preserve"> }} выдан {{ </w:t>
      </w:r>
      <w:proofErr w:type="spellStart"/>
      <w:r>
        <w:rPr>
          <w:rFonts w:ascii="Times New Roman" w:hAnsi="Times New Roman"/>
          <w:sz w:val="24"/>
          <w:szCs w:val="24"/>
        </w:rPr>
        <w:t>pasport_vidan_daritel</w:t>
      </w:r>
      <w:r w:rsidR="00B43F87"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proofErr w:type="spellEnd"/>
      <w:r>
        <w:rPr>
          <w:rFonts w:ascii="Times New Roman" w:hAnsi="Times New Roman"/>
          <w:sz w:val="24"/>
          <w:szCs w:val="24"/>
        </w:rPr>
        <w:t xml:space="preserve"> }} код подразделения {{ </w:t>
      </w:r>
      <w:proofErr w:type="spellStart"/>
      <w:r>
        <w:rPr>
          <w:rFonts w:ascii="Times New Roman" w:hAnsi="Times New Roman"/>
          <w:sz w:val="24"/>
          <w:szCs w:val="24"/>
        </w:rPr>
        <w:t>pasport_kod_daritel</w:t>
      </w:r>
      <w:proofErr w:type="spellEnd"/>
      <w:r>
        <w:rPr>
          <w:rFonts w:ascii="Times New Roman" w:hAnsi="Times New Roman"/>
          <w:sz w:val="24"/>
          <w:szCs w:val="24"/>
        </w:rPr>
        <w:t xml:space="preserve"> }}, зарегистрирован{{ </w:t>
      </w:r>
      <w:proofErr w:type="spellStart"/>
      <w:r>
        <w:rPr>
          <w:rFonts w:ascii="Times New Roman" w:hAnsi="Times New Roman"/>
          <w:sz w:val="24"/>
          <w:szCs w:val="24"/>
        </w:rPr>
        <w:t>okonch_daritel</w:t>
      </w:r>
      <w:proofErr w:type="spellEnd"/>
      <w:r>
        <w:rPr>
          <w:rFonts w:ascii="Times New Roman" w:hAnsi="Times New Roman"/>
          <w:sz w:val="24"/>
          <w:szCs w:val="24"/>
        </w:rPr>
        <w:t xml:space="preserve"> }} по адресу: {{ </w:t>
      </w:r>
      <w:proofErr w:type="spellStart"/>
      <w:r>
        <w:rPr>
          <w:rFonts w:ascii="Times New Roman" w:hAnsi="Times New Roman"/>
          <w:sz w:val="24"/>
          <w:szCs w:val="24"/>
        </w:rPr>
        <w:t>adres_daritel</w:t>
      </w:r>
      <w:proofErr w:type="spellEnd"/>
      <w:r>
        <w:rPr>
          <w:rFonts w:ascii="Times New Roman" w:hAnsi="Times New Roman"/>
          <w:sz w:val="24"/>
          <w:szCs w:val="24"/>
        </w:rPr>
        <w:t xml:space="preserve"> }}, именуем{{ </w:t>
      </w:r>
      <w:proofErr w:type="spellStart"/>
      <w:r>
        <w:rPr>
          <w:rFonts w:ascii="Times New Roman" w:hAnsi="Times New Roman"/>
          <w:sz w:val="24"/>
          <w:szCs w:val="24"/>
        </w:rPr>
        <w:t>okonch_im_daritel</w:t>
      </w:r>
      <w:proofErr w:type="spellEnd"/>
      <w:r>
        <w:rPr>
          <w:rFonts w:ascii="Times New Roman" w:hAnsi="Times New Roman"/>
          <w:sz w:val="24"/>
          <w:szCs w:val="24"/>
        </w:rPr>
        <w:t xml:space="preserve"> }} в дальнейшем «Даритель» , с одной ст</w:t>
      </w:r>
      <w:r>
        <w:rPr>
          <w:rFonts w:ascii="Times New Roman" w:hAnsi="Times New Roman"/>
          <w:sz w:val="24"/>
          <w:szCs w:val="24"/>
        </w:rPr>
        <w:t xml:space="preserve">ороны и </w:t>
      </w:r>
    </w:p>
    <w:p w:rsidR="00F75495" w:rsidRDefault="0088700B">
      <w:pPr>
        <w:pStyle w:val="af1"/>
        <w:ind w:left="708" w:firstLine="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граждан{{ </w:t>
      </w:r>
      <w:proofErr w:type="spellStart"/>
      <w:r>
        <w:rPr>
          <w:rFonts w:ascii="Times New Roman" w:hAnsi="Times New Roman"/>
          <w:sz w:val="24"/>
          <w:szCs w:val="24"/>
        </w:rPr>
        <w:t>pol_odaryaemyj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 {{ </w:t>
      </w:r>
      <w:proofErr w:type="spellStart"/>
      <w:r>
        <w:rPr>
          <w:rFonts w:ascii="Times New Roman" w:hAnsi="Times New Roman"/>
          <w:sz w:val="24"/>
          <w:szCs w:val="24"/>
        </w:rPr>
        <w:t>fio_odaryaemyj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 (Ф.И.О. гражданина), «{{ </w:t>
      </w:r>
      <w:proofErr w:type="spellStart"/>
      <w:r>
        <w:rPr>
          <w:rFonts w:ascii="Times New Roman" w:hAnsi="Times New Roman"/>
          <w:sz w:val="24"/>
          <w:szCs w:val="24"/>
        </w:rPr>
        <w:t>den_rozhd_odaryaemyj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}}»{{ </w:t>
      </w:r>
      <w:proofErr w:type="spellStart"/>
      <w:r>
        <w:rPr>
          <w:rFonts w:ascii="Times New Roman" w:hAnsi="Times New Roman"/>
          <w:sz w:val="24"/>
          <w:szCs w:val="24"/>
        </w:rPr>
        <w:t>mesyac_rozhd_odaryaemyj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 {{ </w:t>
      </w:r>
      <w:proofErr w:type="spellStart"/>
      <w:r>
        <w:rPr>
          <w:rFonts w:ascii="Times New Roman" w:hAnsi="Times New Roman"/>
          <w:sz w:val="24"/>
          <w:szCs w:val="24"/>
        </w:rPr>
        <w:t>god_rozhd_odaryaemyj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 года рождения, место рождения {{ </w:t>
      </w:r>
      <w:proofErr w:type="spellStart"/>
      <w:r>
        <w:rPr>
          <w:rFonts w:ascii="Times New Roman" w:hAnsi="Times New Roman"/>
          <w:sz w:val="24"/>
          <w:szCs w:val="24"/>
        </w:rPr>
        <w:t>mesto_rozhd_odaryaemyj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}}, пол {{ </w:t>
      </w:r>
      <w:proofErr w:type="spellStart"/>
      <w:r>
        <w:rPr>
          <w:rFonts w:ascii="Times New Roman" w:hAnsi="Times New Roman"/>
          <w:sz w:val="24"/>
          <w:szCs w:val="24"/>
        </w:rPr>
        <w:t>pol_odaryaemyj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}}, паспор</w:t>
      </w:r>
      <w:r>
        <w:rPr>
          <w:rFonts w:ascii="Times New Roman" w:hAnsi="Times New Roman"/>
          <w:sz w:val="24"/>
          <w:szCs w:val="24"/>
        </w:rPr>
        <w:t xml:space="preserve">т РФ серия {{ </w:t>
      </w:r>
      <w:proofErr w:type="spellStart"/>
      <w:r>
        <w:rPr>
          <w:rFonts w:ascii="Times New Roman" w:hAnsi="Times New Roman"/>
          <w:sz w:val="24"/>
          <w:szCs w:val="24"/>
        </w:rPr>
        <w:t>pasport_seriya_odaryaemyj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 номер {{ </w:t>
      </w:r>
      <w:proofErr w:type="spellStart"/>
      <w:r>
        <w:rPr>
          <w:rFonts w:ascii="Times New Roman" w:hAnsi="Times New Roman"/>
          <w:sz w:val="24"/>
          <w:szCs w:val="24"/>
        </w:rPr>
        <w:t>pasport_nomer_odaryaemyj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 выдан {{ </w:t>
      </w:r>
      <w:proofErr w:type="spellStart"/>
      <w:r>
        <w:rPr>
          <w:rFonts w:ascii="Times New Roman" w:hAnsi="Times New Roman"/>
          <w:sz w:val="24"/>
          <w:szCs w:val="24"/>
        </w:rPr>
        <w:t>pasport_vidan_odary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aemyj</w:t>
      </w:r>
      <w:proofErr w:type="spellEnd"/>
      <w:r>
        <w:rPr>
          <w:rFonts w:ascii="Times New Roman" w:hAnsi="Times New Roman"/>
          <w:sz w:val="24"/>
          <w:szCs w:val="24"/>
        </w:rPr>
        <w:t xml:space="preserve"> }} код подразделения {{ </w:t>
      </w:r>
      <w:proofErr w:type="spellStart"/>
      <w:r>
        <w:rPr>
          <w:rFonts w:ascii="Times New Roman" w:hAnsi="Times New Roman"/>
          <w:sz w:val="24"/>
          <w:szCs w:val="24"/>
        </w:rPr>
        <w:t>pasport_kod_odaryaemyj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}}, зарегистрирован{{ </w:t>
      </w:r>
      <w:proofErr w:type="spellStart"/>
      <w:r>
        <w:rPr>
          <w:rFonts w:ascii="Times New Roman" w:hAnsi="Times New Roman"/>
          <w:sz w:val="24"/>
          <w:szCs w:val="24"/>
        </w:rPr>
        <w:t>okonch_odaryaemyj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 по адресу: {{ </w:t>
      </w:r>
      <w:proofErr w:type="spellStart"/>
      <w:r>
        <w:rPr>
          <w:rFonts w:ascii="Times New Roman" w:hAnsi="Times New Roman"/>
          <w:sz w:val="24"/>
          <w:szCs w:val="24"/>
        </w:rPr>
        <w:t>adres_odaryaemyj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}}, именуем{{ </w:t>
      </w:r>
      <w:proofErr w:type="spellStart"/>
      <w:r>
        <w:rPr>
          <w:rFonts w:ascii="Times New Roman" w:hAnsi="Times New Roman"/>
          <w:sz w:val="24"/>
          <w:szCs w:val="24"/>
        </w:rPr>
        <w:t>okonch_</w:t>
      </w:r>
      <w:r>
        <w:rPr>
          <w:rFonts w:ascii="Times New Roman" w:hAnsi="Times New Roman"/>
          <w:sz w:val="24"/>
          <w:szCs w:val="24"/>
        </w:rPr>
        <w:t>im_odaryaemyj</w:t>
      </w:r>
      <w:proofErr w:type="spellEnd"/>
      <w:r>
        <w:rPr>
          <w:rFonts w:ascii="Times New Roman" w:hAnsi="Times New Roman"/>
          <w:sz w:val="24"/>
          <w:szCs w:val="24"/>
        </w:rPr>
        <w:t xml:space="preserve"> }} в дальнейшем «Одаряемый» , с другой стороны, совместно именуемые «Стороны», заключили настоящий Договор о нижеследующем:</w:t>
      </w:r>
    </w:p>
    <w:p w:rsidR="00F75495" w:rsidRDefault="0088700B">
      <w:pPr>
        <w:pStyle w:val="af1"/>
        <w:numPr>
          <w:ilvl w:val="0"/>
          <w:numId w:val="1"/>
        </w:numPr>
        <w:ind w:left="708" w:firstLine="1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Предмет договора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соответствии с настоящим Договором Даритель безвозмездно передает Одаряемому в собственность принад</w:t>
      </w:r>
      <w:r>
        <w:rPr>
          <w:rFonts w:ascii="Times New Roman" w:hAnsi="Times New Roman"/>
          <w:sz w:val="24"/>
          <w:szCs w:val="24"/>
        </w:rPr>
        <w:t xml:space="preserve">лежащую ему на праве собственности квартиру на основании {{ </w:t>
      </w:r>
      <w:proofErr w:type="spellStart"/>
      <w:r>
        <w:rPr>
          <w:rFonts w:ascii="Times New Roman" w:hAnsi="Times New Roman"/>
          <w:sz w:val="24"/>
          <w:szCs w:val="24"/>
        </w:rPr>
        <w:t>osnovanie_prava</w:t>
      </w:r>
      <w:proofErr w:type="spellEnd"/>
      <w:r>
        <w:rPr>
          <w:rFonts w:ascii="Times New Roman" w:hAnsi="Times New Roman"/>
          <w:sz w:val="24"/>
          <w:szCs w:val="24"/>
        </w:rPr>
        <w:t xml:space="preserve"> }}, что подтверждается Свидетельством о государственной регистрации права {{ </w:t>
      </w:r>
      <w:proofErr w:type="spellStart"/>
      <w:r>
        <w:rPr>
          <w:rFonts w:ascii="Times New Roman" w:hAnsi="Times New Roman"/>
          <w:sz w:val="24"/>
          <w:szCs w:val="24"/>
        </w:rPr>
        <w:t>svid_nomer</w:t>
      </w:r>
      <w:proofErr w:type="spellEnd"/>
      <w:r>
        <w:rPr>
          <w:rFonts w:ascii="Times New Roman" w:hAnsi="Times New Roman"/>
          <w:sz w:val="24"/>
          <w:szCs w:val="24"/>
        </w:rPr>
        <w:t xml:space="preserve"> }} от {{ </w:t>
      </w:r>
      <w:proofErr w:type="spellStart"/>
      <w:r>
        <w:rPr>
          <w:rFonts w:ascii="Times New Roman" w:hAnsi="Times New Roman"/>
          <w:sz w:val="24"/>
          <w:szCs w:val="24"/>
        </w:rPr>
        <w:t>svid_data</w:t>
      </w:r>
      <w:proofErr w:type="spellEnd"/>
      <w:r>
        <w:rPr>
          <w:rFonts w:ascii="Times New Roman" w:hAnsi="Times New Roman"/>
          <w:sz w:val="24"/>
          <w:szCs w:val="24"/>
        </w:rPr>
        <w:t xml:space="preserve"> }} года/Выпиской из Единого государственного реестра недвижимости, выданн</w:t>
      </w:r>
      <w:r>
        <w:rPr>
          <w:rFonts w:ascii="Times New Roman" w:hAnsi="Times New Roman"/>
          <w:sz w:val="24"/>
          <w:szCs w:val="24"/>
        </w:rPr>
        <w:t xml:space="preserve">ым/ой Управлением Федеральной службы государственной регистрации, кадастра и картографии по {{ </w:t>
      </w:r>
      <w:proofErr w:type="spellStart"/>
      <w:r>
        <w:rPr>
          <w:rFonts w:ascii="Times New Roman" w:hAnsi="Times New Roman"/>
          <w:sz w:val="24"/>
          <w:szCs w:val="24"/>
        </w:rPr>
        <w:t>rosreestr_region</w:t>
      </w:r>
      <w:proofErr w:type="spellEnd"/>
      <w:r>
        <w:rPr>
          <w:rFonts w:ascii="Times New Roman" w:hAnsi="Times New Roman"/>
          <w:sz w:val="24"/>
          <w:szCs w:val="24"/>
        </w:rPr>
        <w:t xml:space="preserve"> }}, о чем в Едином государственном реестре недвижимости {{ </w:t>
      </w:r>
      <w:proofErr w:type="spellStart"/>
      <w:r>
        <w:rPr>
          <w:rFonts w:ascii="Times New Roman" w:hAnsi="Times New Roman"/>
          <w:sz w:val="24"/>
          <w:szCs w:val="24"/>
        </w:rPr>
        <w:t>data_zapisi</w:t>
      </w:r>
      <w:proofErr w:type="spellEnd"/>
      <w:r>
        <w:rPr>
          <w:rFonts w:ascii="Times New Roman" w:hAnsi="Times New Roman"/>
          <w:sz w:val="24"/>
          <w:szCs w:val="24"/>
        </w:rPr>
        <w:t xml:space="preserve"> }} года сделана запись регистрации № {{ </w:t>
      </w:r>
      <w:proofErr w:type="spellStart"/>
      <w:r>
        <w:rPr>
          <w:rFonts w:ascii="Times New Roman" w:hAnsi="Times New Roman"/>
          <w:sz w:val="24"/>
          <w:szCs w:val="24"/>
        </w:rPr>
        <w:t>nomer_zapisi</w:t>
      </w:r>
      <w:proofErr w:type="spellEnd"/>
      <w:r>
        <w:rPr>
          <w:rFonts w:ascii="Times New Roman" w:hAnsi="Times New Roman"/>
          <w:sz w:val="24"/>
          <w:szCs w:val="24"/>
        </w:rPr>
        <w:t xml:space="preserve"> }}, кадастровый (или</w:t>
      </w:r>
      <w:r>
        <w:rPr>
          <w:rFonts w:ascii="Times New Roman" w:hAnsi="Times New Roman"/>
          <w:sz w:val="24"/>
          <w:szCs w:val="24"/>
        </w:rPr>
        <w:t xml:space="preserve"> условный) номер (Приложение № {{ </w:t>
      </w:r>
      <w:proofErr w:type="spellStart"/>
      <w:r>
        <w:rPr>
          <w:rFonts w:ascii="Times New Roman" w:hAnsi="Times New Roman"/>
          <w:sz w:val="24"/>
          <w:szCs w:val="24"/>
        </w:rPr>
        <w:t>nomer_pril_kv</w:t>
      </w:r>
      <w:proofErr w:type="spellEnd"/>
      <w:r>
        <w:rPr>
          <w:rFonts w:ascii="Times New Roman" w:hAnsi="Times New Roman"/>
          <w:sz w:val="24"/>
          <w:szCs w:val="24"/>
        </w:rPr>
        <w:t xml:space="preserve"> }}), расположенную на {{ </w:t>
      </w:r>
      <w:proofErr w:type="spellStart"/>
      <w:r>
        <w:rPr>
          <w:rFonts w:ascii="Times New Roman" w:hAnsi="Times New Roman"/>
          <w:sz w:val="24"/>
          <w:szCs w:val="24"/>
        </w:rPr>
        <w:t>etazh</w:t>
      </w:r>
      <w:proofErr w:type="spellEnd"/>
      <w:r>
        <w:rPr>
          <w:rFonts w:ascii="Times New Roman" w:hAnsi="Times New Roman"/>
          <w:sz w:val="24"/>
          <w:szCs w:val="24"/>
        </w:rPr>
        <w:t xml:space="preserve"> }} этаже жилого дома по адресу: {{ </w:t>
      </w:r>
      <w:proofErr w:type="spellStart"/>
      <w:r>
        <w:rPr>
          <w:rFonts w:ascii="Times New Roman" w:hAnsi="Times New Roman"/>
          <w:sz w:val="24"/>
          <w:szCs w:val="24"/>
        </w:rPr>
        <w:t>adres_</w:t>
      </w:r>
      <w:proofErr w:type="gramStart"/>
      <w:r>
        <w:rPr>
          <w:rFonts w:ascii="Times New Roman" w:hAnsi="Times New Roman"/>
          <w:sz w:val="24"/>
          <w:szCs w:val="24"/>
        </w:rPr>
        <w:t>kvartiry</w:t>
      </w:r>
      <w:proofErr w:type="spellEnd"/>
      <w:r>
        <w:rPr>
          <w:rFonts w:ascii="Times New Roman" w:hAnsi="Times New Roman"/>
          <w:sz w:val="24"/>
          <w:szCs w:val="24"/>
        </w:rPr>
        <w:t xml:space="preserve"> }</w:t>
      </w:r>
      <w:proofErr w:type="gramEnd"/>
      <w:r>
        <w:rPr>
          <w:rFonts w:ascii="Times New Roman" w:hAnsi="Times New Roman"/>
          <w:sz w:val="24"/>
          <w:szCs w:val="24"/>
        </w:rPr>
        <w:t xml:space="preserve">}, общей площадью {{ </w:t>
      </w:r>
      <w:proofErr w:type="spellStart"/>
      <w:r>
        <w:rPr>
          <w:rFonts w:ascii="Times New Roman" w:hAnsi="Times New Roman"/>
          <w:sz w:val="24"/>
          <w:szCs w:val="24"/>
        </w:rPr>
        <w:t>obshaya_ploshhad</w:t>
      </w:r>
      <w:proofErr w:type="spellEnd"/>
      <w:r>
        <w:rPr>
          <w:rFonts w:ascii="Times New Roman" w:hAnsi="Times New Roman"/>
          <w:sz w:val="24"/>
          <w:szCs w:val="24"/>
        </w:rPr>
        <w:t xml:space="preserve"> }} кв. м, состоящую из {{ </w:t>
      </w:r>
      <w:proofErr w:type="spellStart"/>
      <w:r>
        <w:rPr>
          <w:rFonts w:ascii="Times New Roman" w:hAnsi="Times New Roman"/>
          <w:sz w:val="24"/>
          <w:szCs w:val="24"/>
        </w:rPr>
        <w:t>kolichestvo_komnat</w:t>
      </w:r>
      <w:proofErr w:type="spellEnd"/>
      <w:r>
        <w:rPr>
          <w:rFonts w:ascii="Times New Roman" w:hAnsi="Times New Roman"/>
          <w:sz w:val="24"/>
          <w:szCs w:val="24"/>
        </w:rPr>
        <w:t xml:space="preserve"> }} комнат жилой площадью {{ </w:t>
      </w:r>
      <w:proofErr w:type="spellStart"/>
      <w:r>
        <w:rPr>
          <w:rFonts w:ascii="Times New Roman" w:hAnsi="Times New Roman"/>
          <w:sz w:val="24"/>
          <w:szCs w:val="24"/>
        </w:rPr>
        <w:t>zhilaya_ploshha</w:t>
      </w:r>
      <w:r>
        <w:rPr>
          <w:rFonts w:ascii="Times New Roman" w:hAnsi="Times New Roman"/>
          <w:sz w:val="24"/>
          <w:szCs w:val="24"/>
        </w:rPr>
        <w:t>d</w:t>
      </w:r>
      <w:proofErr w:type="spellEnd"/>
      <w:r>
        <w:rPr>
          <w:rFonts w:ascii="Times New Roman" w:hAnsi="Times New Roman"/>
          <w:sz w:val="24"/>
          <w:szCs w:val="24"/>
        </w:rPr>
        <w:t xml:space="preserve"> }} кв. м, с кадастровым номером {{ </w:t>
      </w:r>
      <w:proofErr w:type="spellStart"/>
      <w:r>
        <w:rPr>
          <w:rFonts w:ascii="Times New Roman" w:hAnsi="Times New Roman"/>
          <w:sz w:val="24"/>
          <w:szCs w:val="24"/>
        </w:rPr>
        <w:t>kadastrovyj_nomer</w:t>
      </w:r>
      <w:proofErr w:type="spellEnd"/>
      <w:r>
        <w:rPr>
          <w:rFonts w:ascii="Times New Roman" w:hAnsi="Times New Roman"/>
          <w:sz w:val="24"/>
          <w:szCs w:val="24"/>
        </w:rPr>
        <w:t xml:space="preserve"> }}(далее - Квартира).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Действительная стоимость отчуждаемой Квартиры по данным технической инвентаризации составляет </w:t>
      </w:r>
      <w:proofErr w:type="gramStart"/>
      <w:r>
        <w:rPr>
          <w:rFonts w:ascii="Times New Roman" w:hAnsi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/>
          <w:sz w:val="24"/>
          <w:szCs w:val="24"/>
        </w:rPr>
        <w:t>stoimost</w:t>
      </w:r>
      <w:proofErr w:type="gramEnd"/>
      <w:r>
        <w:rPr>
          <w:rFonts w:ascii="Times New Roman" w:hAnsi="Times New Roman"/>
          <w:sz w:val="24"/>
          <w:szCs w:val="24"/>
        </w:rPr>
        <w:t>_cifr</w:t>
      </w:r>
      <w:proofErr w:type="spellEnd"/>
      <w:r>
        <w:rPr>
          <w:rFonts w:ascii="Times New Roman" w:hAnsi="Times New Roman"/>
          <w:sz w:val="24"/>
          <w:szCs w:val="24"/>
        </w:rPr>
        <w:t xml:space="preserve"> }} ({{ </w:t>
      </w:r>
      <w:proofErr w:type="spellStart"/>
      <w:r>
        <w:rPr>
          <w:rFonts w:ascii="Times New Roman" w:hAnsi="Times New Roman"/>
          <w:sz w:val="24"/>
          <w:szCs w:val="24"/>
        </w:rPr>
        <w:t>stoimost_prop</w:t>
      </w:r>
      <w:proofErr w:type="spellEnd"/>
      <w:r>
        <w:rPr>
          <w:rFonts w:ascii="Times New Roman" w:hAnsi="Times New Roman"/>
          <w:sz w:val="24"/>
          <w:szCs w:val="24"/>
        </w:rPr>
        <w:t xml:space="preserve"> }}) рублей {{ </w:t>
      </w:r>
      <w:proofErr w:type="spellStart"/>
      <w:r>
        <w:rPr>
          <w:rFonts w:ascii="Times New Roman" w:hAnsi="Times New Roman"/>
          <w:sz w:val="24"/>
          <w:szCs w:val="24"/>
        </w:rPr>
        <w:t>kopeyki</w:t>
      </w:r>
      <w:proofErr w:type="spellEnd"/>
      <w:r>
        <w:rPr>
          <w:rFonts w:ascii="Times New Roman" w:hAnsi="Times New Roman"/>
          <w:sz w:val="24"/>
          <w:szCs w:val="24"/>
        </w:rPr>
        <w:t xml:space="preserve"> }} копеек.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подписании</w:t>
      </w:r>
      <w:r>
        <w:rPr>
          <w:rFonts w:ascii="Times New Roman" w:hAnsi="Times New Roman"/>
          <w:sz w:val="24"/>
          <w:szCs w:val="24"/>
        </w:rPr>
        <w:t xml:space="preserve"> настоящего Договора стороны подтверждают, что они не лишены и не ограничены в дееспособности, под опекой и попечительством, патронажем не состоят, не страдают заболеваниями, препятствующими осознать суть подписываемого Договора и обстоятельств его заключе</w:t>
      </w:r>
      <w:r>
        <w:rPr>
          <w:rFonts w:ascii="Times New Roman" w:hAnsi="Times New Roman"/>
          <w:sz w:val="24"/>
          <w:szCs w:val="24"/>
        </w:rPr>
        <w:t>ния.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Даритель и Одаряемый являются родственниками, а именно </w:t>
      </w:r>
      <w:proofErr w:type="gramStart"/>
      <w:r>
        <w:rPr>
          <w:rFonts w:ascii="Times New Roman" w:hAnsi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/>
          <w:sz w:val="24"/>
          <w:szCs w:val="24"/>
        </w:rPr>
        <w:t>stepen</w:t>
      </w:r>
      <w:proofErr w:type="gramEnd"/>
      <w:r>
        <w:rPr>
          <w:rFonts w:ascii="Times New Roman" w:hAnsi="Times New Roman"/>
          <w:sz w:val="24"/>
          <w:szCs w:val="24"/>
        </w:rPr>
        <w:t>_rodstva</w:t>
      </w:r>
      <w:proofErr w:type="spellEnd"/>
      <w:r>
        <w:rPr>
          <w:rFonts w:ascii="Times New Roman" w:hAnsi="Times New Roman"/>
          <w:sz w:val="24"/>
          <w:szCs w:val="24"/>
        </w:rPr>
        <w:t xml:space="preserve"> }}.</w:t>
      </w:r>
    </w:p>
    <w:p w:rsidR="00F75495" w:rsidRDefault="0088700B">
      <w:pPr>
        <w:pStyle w:val="af1"/>
        <w:numPr>
          <w:ilvl w:val="0"/>
          <w:numId w:val="1"/>
        </w:num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Порядок передачи квартиры в дар</w:t>
      </w:r>
    </w:p>
    <w:p w:rsidR="00F75495" w:rsidRDefault="00F75495">
      <w:pPr>
        <w:pStyle w:val="af1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Даритель передает Одаряемому Квартиру в срок </w:t>
      </w:r>
      <w:proofErr w:type="gramStart"/>
      <w:r>
        <w:rPr>
          <w:rFonts w:ascii="Times New Roman" w:hAnsi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/>
          <w:sz w:val="24"/>
          <w:szCs w:val="24"/>
        </w:rPr>
        <w:t>srok</w:t>
      </w:r>
      <w:proofErr w:type="gramEnd"/>
      <w:r>
        <w:rPr>
          <w:rFonts w:ascii="Times New Roman" w:hAnsi="Times New Roman"/>
          <w:sz w:val="24"/>
          <w:szCs w:val="24"/>
        </w:rPr>
        <w:t>_peredachi</w:t>
      </w:r>
      <w:proofErr w:type="spellEnd"/>
      <w:r>
        <w:rPr>
          <w:rFonts w:ascii="Times New Roman" w:hAnsi="Times New Roman"/>
          <w:sz w:val="24"/>
          <w:szCs w:val="24"/>
        </w:rPr>
        <w:t xml:space="preserve"> }}.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Даритель передает, а Одаряемый принимает Квартиру в том качественном и при</w:t>
      </w:r>
      <w:r>
        <w:rPr>
          <w:rFonts w:ascii="Times New Roman" w:hAnsi="Times New Roman"/>
          <w:sz w:val="24"/>
          <w:szCs w:val="24"/>
        </w:rPr>
        <w:t>годном для проживания состоянии, какая она есть на день заключения настоящего Договора, с имеющимся на момент заключения Договора санитарно-техническим, электро- и другим оборудованием.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Передача Квартиры оформляется двусторонним Актом приема-передачи, явля</w:t>
      </w:r>
      <w:r>
        <w:rPr>
          <w:rFonts w:ascii="Times New Roman" w:hAnsi="Times New Roman"/>
          <w:sz w:val="24"/>
          <w:szCs w:val="24"/>
        </w:rPr>
        <w:t xml:space="preserve">ющимся неотъемлемой частью настоящего договора (Приложение </w:t>
      </w:r>
      <w:proofErr w:type="gramStart"/>
      <w:r>
        <w:rPr>
          <w:rFonts w:ascii="Times New Roman" w:hAnsi="Times New Roman"/>
          <w:sz w:val="24"/>
          <w:szCs w:val="24"/>
        </w:rPr>
        <w:t>№{</w:t>
      </w:r>
      <w:proofErr w:type="gramEnd"/>
      <w:r>
        <w:rPr>
          <w:rFonts w:ascii="Times New Roman" w:hAnsi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/>
          <w:sz w:val="24"/>
          <w:szCs w:val="24"/>
        </w:rPr>
        <w:t>nomer_akt_app</w:t>
      </w:r>
      <w:proofErr w:type="spellEnd"/>
      <w:r>
        <w:rPr>
          <w:rFonts w:ascii="Times New Roman" w:hAnsi="Times New Roman"/>
          <w:sz w:val="24"/>
          <w:szCs w:val="24"/>
        </w:rPr>
        <w:t xml:space="preserve"> }}). </w:t>
      </w:r>
    </w:p>
    <w:p w:rsidR="00F75495" w:rsidRDefault="0088700B">
      <w:pPr>
        <w:pStyle w:val="af1"/>
        <w:numPr>
          <w:ilvl w:val="1"/>
          <w:numId w:val="1"/>
        </w:numPr>
        <w:tabs>
          <w:tab w:val="left" w:pos="6330"/>
        </w:tabs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Одновременно с передачей Квартиры Даритель передает Одаряемому документы и принадлежности: </w:t>
      </w:r>
      <w:proofErr w:type="gramStart"/>
      <w:r>
        <w:rPr>
          <w:rFonts w:ascii="Times New Roman" w:eastAsiaTheme="minorHAnsi" w:hAnsi="Times New Roman"/>
          <w:sz w:val="24"/>
          <w:szCs w:val="24"/>
        </w:rPr>
        <w:t xml:space="preserve">{{ </w:t>
      </w:r>
      <w:proofErr w:type="spellStart"/>
      <w:r>
        <w:rPr>
          <w:rFonts w:ascii="Times New Roman" w:eastAsiaTheme="minorHAnsi" w:hAnsi="Times New Roman"/>
          <w:sz w:val="24"/>
          <w:szCs w:val="24"/>
        </w:rPr>
        <w:t>dokumenty</w:t>
      </w:r>
      <w:proofErr w:type="gramEnd"/>
      <w:r>
        <w:rPr>
          <w:rFonts w:ascii="Times New Roman" w:eastAsiaTheme="minorHAnsi" w:hAnsi="Times New Roman"/>
          <w:sz w:val="24"/>
          <w:szCs w:val="24"/>
        </w:rPr>
        <w:t>_prinadlezhnosti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 }}.</w:t>
      </w:r>
    </w:p>
    <w:p w:rsidR="00F75495" w:rsidRDefault="00F75495">
      <w:pPr>
        <w:pStyle w:val="af1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F75495" w:rsidRDefault="0088700B">
      <w:pPr>
        <w:pStyle w:val="af2"/>
        <w:numPr>
          <w:ilvl w:val="1"/>
          <w:numId w:val="1"/>
        </w:numPr>
        <w:tabs>
          <w:tab w:val="left" w:pos="6330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Настоящим Даритель уведомляет Одаряемого о том, что на момент подписания настоящего Договора в Квартире никто не зарегистрирован </w:t>
      </w:r>
      <w:r>
        <w:rPr>
          <w:rFonts w:ascii="Times New Roman" w:hAnsi="Times New Roman" w:cs="Times New Roman"/>
          <w:i/>
          <w:sz w:val="24"/>
          <w:szCs w:val="24"/>
        </w:rPr>
        <w:t xml:space="preserve">(вариант: зарегистрированы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zaregistrirovannye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>_lica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}}. Обязанность по выселению и снятию зарегистрированных лиц с регистраци</w:t>
      </w:r>
      <w:r>
        <w:rPr>
          <w:rFonts w:ascii="Times New Roman" w:hAnsi="Times New Roman" w:cs="Times New Roman"/>
          <w:i/>
          <w:sz w:val="24"/>
          <w:szCs w:val="24"/>
        </w:rPr>
        <w:t xml:space="preserve">онного учета берёт на себя Одаряемый. (Абзац включается, если есть зарегистрированные лица) </w:t>
      </w:r>
      <w:r>
        <w:rPr>
          <w:rFonts w:ascii="Times New Roman" w:hAnsi="Times New Roman"/>
          <w:sz w:val="24"/>
          <w:szCs w:val="24"/>
        </w:rPr>
        <w:t>Лица, сохраняющие право пользования квартирой после ее получения Одаряемым, в том числе согласно ст. 292 Гражданского кодекса Российской Федерации, отсутствуют.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</w:t>
      </w:r>
      <w:r>
        <w:rPr>
          <w:rFonts w:ascii="Times New Roman" w:hAnsi="Times New Roman"/>
          <w:sz w:val="24"/>
          <w:szCs w:val="24"/>
        </w:rPr>
        <w:t xml:space="preserve">ходы, связанные с государственной регистрацией права собственности, оплачивает </w:t>
      </w:r>
      <w:proofErr w:type="gramStart"/>
      <w:r>
        <w:rPr>
          <w:rFonts w:ascii="Times New Roman" w:hAnsi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/>
          <w:sz w:val="24"/>
          <w:szCs w:val="24"/>
        </w:rPr>
        <w:t>kto</w:t>
      </w:r>
      <w:proofErr w:type="gramEnd"/>
      <w:r>
        <w:rPr>
          <w:rFonts w:ascii="Times New Roman" w:hAnsi="Times New Roman"/>
          <w:sz w:val="24"/>
          <w:szCs w:val="24"/>
        </w:rPr>
        <w:t>_platit_rashody</w:t>
      </w:r>
      <w:proofErr w:type="spellEnd"/>
      <w:r>
        <w:rPr>
          <w:rFonts w:ascii="Times New Roman" w:hAnsi="Times New Roman"/>
          <w:sz w:val="24"/>
          <w:szCs w:val="24"/>
        </w:rPr>
        <w:t xml:space="preserve"> }}.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Право собственности на Квартиру переходит от Дарителя к Одаряемому после государственной регистрации перехода к нему права собственности.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Риск случайно</w:t>
      </w:r>
      <w:r>
        <w:rPr>
          <w:rFonts w:ascii="Times New Roman" w:hAnsi="Times New Roman"/>
          <w:sz w:val="24"/>
          <w:szCs w:val="24"/>
        </w:rPr>
        <w:t xml:space="preserve">й гибели или повреждения Квартиры переходит к Одаряемому после </w:t>
      </w:r>
      <w:proofErr w:type="gramStart"/>
      <w:r>
        <w:rPr>
          <w:rFonts w:ascii="Times New Roman" w:hAnsi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/>
          <w:sz w:val="24"/>
          <w:szCs w:val="24"/>
        </w:rPr>
        <w:t>moment</w:t>
      </w:r>
      <w:proofErr w:type="gramEnd"/>
      <w:r>
        <w:rPr>
          <w:rFonts w:ascii="Times New Roman" w:hAnsi="Times New Roman"/>
          <w:sz w:val="24"/>
          <w:szCs w:val="24"/>
        </w:rPr>
        <w:t>_peredachi_riska</w:t>
      </w:r>
      <w:proofErr w:type="spellEnd"/>
      <w:r>
        <w:rPr>
          <w:rFonts w:ascii="Times New Roman" w:hAnsi="Times New Roman"/>
          <w:sz w:val="24"/>
          <w:szCs w:val="24"/>
        </w:rPr>
        <w:t xml:space="preserve"> }} </w:t>
      </w:r>
      <w:r>
        <w:rPr>
          <w:rFonts w:ascii="Times New Roman" w:hAnsi="Times New Roman"/>
          <w:i/>
          <w:sz w:val="24"/>
          <w:szCs w:val="24"/>
        </w:rPr>
        <w:t>(передачи Квартиры Одаряемому и подписания сторонами Акта приема-передачи/государственной регистрации перехода права собственности на Квартиру).</w:t>
      </w:r>
    </w:p>
    <w:p w:rsidR="00F75495" w:rsidRDefault="0088700B">
      <w:pPr>
        <w:pStyle w:val="af1"/>
        <w:numPr>
          <w:ilvl w:val="0"/>
          <w:numId w:val="1"/>
        </w:num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Права и обязанности</w:t>
      </w:r>
      <w:r>
        <w:rPr>
          <w:rFonts w:ascii="Times New Roman" w:hAnsi="Times New Roman"/>
          <w:b/>
          <w:sz w:val="24"/>
          <w:szCs w:val="24"/>
        </w:rPr>
        <w:t xml:space="preserve"> сторон</w:t>
      </w:r>
    </w:p>
    <w:p w:rsidR="00F75495" w:rsidRDefault="0088700B">
      <w:pPr>
        <w:pStyle w:val="af2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Даритель обязуется:</w:t>
      </w:r>
    </w:p>
    <w:p w:rsidR="00F75495" w:rsidRDefault="0088700B">
      <w:pPr>
        <w:pStyle w:val="af2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Передать Одаряемому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Квартиру в состоянии, пригодном для проживания, в срок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srok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_peredachi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}}. </w:t>
      </w:r>
    </w:p>
    <w:p w:rsidR="00F75495" w:rsidRDefault="0088700B">
      <w:pPr>
        <w:pStyle w:val="af2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P43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Письменно уведомить Одаряемого обо всех скрытых недостатках Квартиры до ее передачи Одаряемому.</w:t>
      </w:r>
    </w:p>
    <w:p w:rsidR="00F75495" w:rsidRDefault="0088700B">
      <w:pPr>
        <w:pStyle w:val="af2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Передать Квартиру свободной от пра</w:t>
      </w:r>
      <w:r>
        <w:rPr>
          <w:rFonts w:ascii="Times New Roman" w:hAnsi="Times New Roman" w:cs="Times New Roman"/>
          <w:sz w:val="24"/>
          <w:szCs w:val="24"/>
        </w:rPr>
        <w:t>в третьих лиц.</w:t>
      </w:r>
    </w:p>
    <w:p w:rsidR="00F75495" w:rsidRDefault="0088700B">
      <w:pPr>
        <w:pStyle w:val="af2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Одаряемый обязуется:</w:t>
      </w:r>
    </w:p>
    <w:p w:rsidR="00F75495" w:rsidRDefault="0088700B">
      <w:pPr>
        <w:pStyle w:val="af2"/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Возместить Дарителю реальный ущерб, причиненный отказом принять Квартиру.</w:t>
      </w:r>
    </w:p>
    <w:p w:rsidR="00F75495" w:rsidRDefault="0088700B">
      <w:pPr>
        <w:pStyle w:val="af2"/>
        <w:numPr>
          <w:ilvl w:val="2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отмены дарения возвратить Квартиру, если она сохранилась в натуре к моменту отмены дарения.</w:t>
      </w:r>
    </w:p>
    <w:p w:rsidR="00F75495" w:rsidRDefault="0088700B">
      <w:pPr>
        <w:pStyle w:val="af2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Даритель вправе:</w:t>
      </w:r>
    </w:p>
    <w:p w:rsidR="00F75495" w:rsidRDefault="0088700B">
      <w:pPr>
        <w:pStyle w:val="af2"/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Отменить дарение во </w:t>
      </w:r>
      <w:r>
        <w:rPr>
          <w:rFonts w:ascii="Times New Roman" w:eastAsia="Times New Roman" w:hAnsi="Times New Roman" w:cs="Times New Roman"/>
          <w:sz w:val="24"/>
          <w:szCs w:val="24"/>
        </w:rPr>
        <w:t>внесудебном порядке, если Одаряемый совершил покушение на его жизнь, жизнь кого-либо из членов его семьи или близких родственников либо умышленно причинил Дарителю телесные повреждения.</w:t>
      </w:r>
    </w:p>
    <w:p w:rsidR="00F75495" w:rsidRDefault="0088700B">
      <w:pPr>
        <w:pStyle w:val="af2"/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Потребовать в судебном порядке отмены дарения в случаях, предусмотренн</w:t>
      </w:r>
      <w:r>
        <w:rPr>
          <w:rFonts w:ascii="Times New Roman" w:eastAsia="Times New Roman" w:hAnsi="Times New Roman" w:cs="Times New Roman"/>
          <w:sz w:val="24"/>
          <w:szCs w:val="24"/>
        </w:rPr>
        <w:t>ых действующим законодательством Российской Федерации.</w:t>
      </w:r>
    </w:p>
    <w:p w:rsidR="00F75495" w:rsidRDefault="0088700B">
      <w:pPr>
        <w:pStyle w:val="af2"/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Потребовать возмещения Одаряемым реального ущерба в случае отказа Одаряемого принять Квартиру в дар</w:t>
      </w:r>
    </w:p>
    <w:p w:rsidR="00F75495" w:rsidRDefault="0088700B">
      <w:pPr>
        <w:pStyle w:val="af2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Одаряемый вправе в любое время до передачи ему Квартиры от нее отказаться. В этом случае настоящий До</w:t>
      </w:r>
      <w:r>
        <w:rPr>
          <w:rFonts w:ascii="Times New Roman" w:hAnsi="Times New Roman" w:cs="Times New Roman"/>
          <w:sz w:val="24"/>
          <w:szCs w:val="24"/>
        </w:rPr>
        <w:t>говор считается расторгнутым. Отказ от принятия Квартиры должен быть составлен в соответствии с требованиями, установленными действующим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5495" w:rsidRDefault="00F75495">
      <w:pPr>
        <w:pStyle w:val="af1"/>
        <w:ind w:firstLine="709"/>
        <w:jc w:val="both"/>
        <w:rPr>
          <w:rFonts w:ascii="Times New Roman" w:hAnsi="Times New Roman"/>
          <w:b/>
          <w:sz w:val="24"/>
          <w:szCs w:val="24"/>
        </w:rPr>
      </w:pPr>
    </w:p>
    <w:p w:rsidR="00F75495" w:rsidRDefault="0088700B">
      <w:pPr>
        <w:pStyle w:val="af1"/>
        <w:numPr>
          <w:ilvl w:val="0"/>
          <w:numId w:val="1"/>
        </w:num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Ответственность сторон</w:t>
      </w:r>
    </w:p>
    <w:p w:rsidR="00F75495" w:rsidRDefault="0088700B">
      <w:pPr>
        <w:pStyle w:val="af1"/>
        <w:numPr>
          <w:ilvl w:val="1"/>
          <w:numId w:val="1"/>
        </w:numPr>
        <w:tabs>
          <w:tab w:val="left" w:pos="6330"/>
        </w:tabs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За неисполнение или ненадлежащее исполнение Сторонами </w:t>
      </w:r>
      <w:r>
        <w:rPr>
          <w:rFonts w:ascii="Times New Roman" w:eastAsiaTheme="minorHAnsi" w:hAnsi="Times New Roman"/>
          <w:sz w:val="24"/>
          <w:szCs w:val="24"/>
        </w:rPr>
        <w:t>иных обязанностей по настоящему Договору Стороны несут ответственность, установленную действующим законодательством Российской Федерации и настоящим Договором.</w:t>
      </w:r>
    </w:p>
    <w:p w:rsidR="00F75495" w:rsidRDefault="0088700B">
      <w:pPr>
        <w:pStyle w:val="af2"/>
        <w:numPr>
          <w:ilvl w:val="1"/>
          <w:numId w:val="1"/>
        </w:numPr>
        <w:tabs>
          <w:tab w:val="left" w:pos="63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на</w:t>
      </w:r>
      <w:r>
        <w:rPr>
          <w:rFonts w:ascii="Times New Roman" w:hAnsi="Times New Roman" w:cs="Times New Roman"/>
          <w:sz w:val="24"/>
          <w:szCs w:val="24"/>
        </w:rPr>
        <w:t>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:rsidR="00F75495" w:rsidRDefault="0088700B">
      <w:pPr>
        <w:pStyle w:val="af2"/>
        <w:numPr>
          <w:ilvl w:val="1"/>
          <w:numId w:val="1"/>
        </w:numPr>
        <w:tabs>
          <w:tab w:val="left" w:pos="63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наст</w:t>
      </w:r>
      <w:r>
        <w:rPr>
          <w:rFonts w:ascii="Times New Roman" w:hAnsi="Times New Roman" w:cs="Times New Roman"/>
          <w:sz w:val="24"/>
          <w:szCs w:val="24"/>
        </w:rPr>
        <w:t>уплении обстоятельств, указанных в п. 4.2. настоящего Договора, каждая Сторона должна без промедления известить о них в письменном виде другую Сторону.</w:t>
      </w:r>
    </w:p>
    <w:p w:rsidR="00F75495" w:rsidRDefault="0088700B">
      <w:pPr>
        <w:pStyle w:val="af2"/>
        <w:numPr>
          <w:ilvl w:val="1"/>
          <w:numId w:val="1"/>
        </w:numPr>
        <w:tabs>
          <w:tab w:val="left" w:pos="63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Извещение должно содержать данные о характере обстоятельств, а также официальные документы, удостоверяющ</w:t>
      </w:r>
      <w:r>
        <w:rPr>
          <w:rFonts w:ascii="Times New Roman" w:hAnsi="Times New Roman" w:cs="Times New Roman"/>
          <w:sz w:val="24"/>
          <w:szCs w:val="24"/>
        </w:rPr>
        <w:t xml:space="preserve">ие наличие этих обстоятельств и, по возможности, дающие </w:t>
      </w:r>
      <w:r>
        <w:rPr>
          <w:rFonts w:ascii="Times New Roman" w:hAnsi="Times New Roman" w:cs="Times New Roman"/>
          <w:sz w:val="24"/>
          <w:szCs w:val="24"/>
        </w:rPr>
        <w:lastRenderedPageBreak/>
        <w:t>оценку их влияния на возможность исполнения Стороной своих обязательств по настоящему Договору.</w:t>
      </w:r>
    </w:p>
    <w:p w:rsidR="00F75495" w:rsidRDefault="0088700B">
      <w:pPr>
        <w:pStyle w:val="af2"/>
        <w:numPr>
          <w:ilvl w:val="1"/>
          <w:numId w:val="1"/>
        </w:numPr>
        <w:tabs>
          <w:tab w:val="left" w:pos="63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наступления обстоятельств, предусмотренных в п. 4.2. настоящего Договора, срок выполнения Сторо</w:t>
      </w:r>
      <w:r>
        <w:rPr>
          <w:rFonts w:ascii="Times New Roman" w:hAnsi="Times New Roman" w:cs="Times New Roman"/>
          <w:sz w:val="24"/>
          <w:szCs w:val="24"/>
        </w:rPr>
        <w:t>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 w:rsidR="00F75495" w:rsidRDefault="0088700B">
      <w:pPr>
        <w:pStyle w:val="af2"/>
        <w:numPr>
          <w:ilvl w:val="1"/>
          <w:numId w:val="1"/>
        </w:numPr>
        <w:tabs>
          <w:tab w:val="left" w:pos="633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наступившие обстоятельства, перечисленные в п. 4.2. настоящего Договора, и их последствия продолжают действовать</w:t>
      </w:r>
      <w:r>
        <w:rPr>
          <w:rFonts w:ascii="Times New Roman" w:hAnsi="Times New Roman" w:cs="Times New Roman"/>
          <w:sz w:val="24"/>
          <w:szCs w:val="24"/>
        </w:rPr>
        <w:t xml:space="preserve"> более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srok</w:t>
      </w:r>
      <w:proofErr w:type="gramEnd"/>
      <w:r>
        <w:rPr>
          <w:rFonts w:ascii="Times New Roman" w:hAnsi="Times New Roman" w:cs="Times New Roman"/>
          <w:sz w:val="24"/>
          <w:szCs w:val="24"/>
        </w:rPr>
        <w:t>_forsmazhor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}}, Стороны проводят дополнительные переговоры для выявления приемлемых альтернативных способов исполнения настоящего Договора.</w:t>
      </w:r>
    </w:p>
    <w:p w:rsidR="00F75495" w:rsidRDefault="00F75495">
      <w:pPr>
        <w:pStyle w:val="af1"/>
        <w:tabs>
          <w:tab w:val="left" w:pos="6330"/>
        </w:tabs>
        <w:ind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:rsidR="00F75495" w:rsidRDefault="0088700B">
      <w:pPr>
        <w:pStyle w:val="af1"/>
        <w:numPr>
          <w:ilvl w:val="0"/>
          <w:numId w:val="1"/>
        </w:num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Прочие условия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Споры, которые могут возникнуть в связи с настоящим Договором, Стороны будут стремитьс</w:t>
      </w:r>
      <w:r>
        <w:rPr>
          <w:rFonts w:ascii="Times New Roman" w:hAnsi="Times New Roman"/>
          <w:sz w:val="24"/>
          <w:szCs w:val="24"/>
        </w:rPr>
        <w:t>я разрешать в порядке досудебного разбирательства: путем переговоров, уточнения условий Договора, составления дополнений и изменений к Договору.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недостижении соглашения Стороны вправе передать спор для разрешения в судебном порядке в соответствии с дей</w:t>
      </w:r>
      <w:r>
        <w:rPr>
          <w:rFonts w:ascii="Times New Roman" w:hAnsi="Times New Roman"/>
          <w:sz w:val="24"/>
          <w:szCs w:val="24"/>
        </w:rPr>
        <w:t>ствующим законодательством Российской Федерации.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Даритель гарантирует, что до подписания настоящего Договора Квартира никому другому не продана, не подарена и не обещана в дар, не заложена, в споре, под арестом и запретом не состоит и свободна от любых пра</w:t>
      </w:r>
      <w:r>
        <w:rPr>
          <w:rFonts w:ascii="Times New Roman" w:hAnsi="Times New Roman"/>
          <w:sz w:val="24"/>
          <w:szCs w:val="24"/>
        </w:rPr>
        <w:t>в третьих лиц, кроме прямо указанных в Договоре.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Содержание ст. 572, ст. 573, ст. 574 Гражданского кодекса Российской Федерации Сторонам известно.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Настоящий Договор считается заключенным с момента его подписания Сторонами.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Настоящий Договор может быть раст</w:t>
      </w:r>
      <w:r>
        <w:rPr>
          <w:rFonts w:ascii="Times New Roman" w:hAnsi="Times New Roman"/>
          <w:sz w:val="24"/>
          <w:szCs w:val="24"/>
        </w:rPr>
        <w:t>оргнут по соглашению Сторон, а также по иным основаниям, установленным действующим законодательством Российской Федерации.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Ни одна из Сторон не вправе передавать свои права и обязанности по настоящему Договору третьим лицам без письменного согласия другой </w:t>
      </w:r>
      <w:r>
        <w:rPr>
          <w:rFonts w:ascii="Times New Roman" w:hAnsi="Times New Roman"/>
          <w:sz w:val="24"/>
          <w:szCs w:val="24"/>
        </w:rPr>
        <w:t>Стороны.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 всем, что не предусмотрено настоящим Договором, Стороны руководствуются действующим законодательством Российской Федерации.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Любые изменения и дополнения к настоящему Договору действительны при условии, что они совершены в письменной форме и под</w:t>
      </w:r>
      <w:r>
        <w:rPr>
          <w:rFonts w:ascii="Times New Roman" w:hAnsi="Times New Roman"/>
          <w:sz w:val="24"/>
          <w:szCs w:val="24"/>
        </w:rPr>
        <w:t>писаны обеими Сторонами, являются неотъемлемой составляющей частью настоящего Договора.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Договор составлен в 3 (трех) экземплярах, имеющих равную юридическую силу, один из которых находится у Дарителя, второй - у Одаряемого, третий - в органе регистрации пр</w:t>
      </w:r>
      <w:r>
        <w:rPr>
          <w:rFonts w:ascii="Times New Roman" w:hAnsi="Times New Roman"/>
          <w:sz w:val="24"/>
          <w:szCs w:val="24"/>
        </w:rPr>
        <w:t>ав.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Настоящий договор содержит весь объем соглашений между его участниками в отношении предмета настоящего договора, отменяет и делает недействительными все другие обязательства или представления, которые могли быть приняты или сделаны ими, будь то в устно</w:t>
      </w:r>
      <w:r>
        <w:rPr>
          <w:rFonts w:ascii="Times New Roman" w:hAnsi="Times New Roman"/>
          <w:sz w:val="24"/>
          <w:szCs w:val="24"/>
        </w:rPr>
        <w:t>й или письменной форме, до заключения настоящего договора.</w:t>
      </w:r>
    </w:p>
    <w:p w:rsidR="00F75495" w:rsidRDefault="0088700B">
      <w:pPr>
        <w:pStyle w:val="af1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Приложения к Договору:</w:t>
      </w:r>
    </w:p>
    <w:p w:rsidR="00F75495" w:rsidRDefault="0088700B">
      <w:pPr>
        <w:pStyle w:val="af1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Акт приема-передачи квартиры</w:t>
      </w:r>
    </w:p>
    <w:p w:rsidR="00F75495" w:rsidRDefault="0088700B">
      <w:pPr>
        <w:pStyle w:val="af1"/>
        <w:ind w:firstLine="709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-  {</w:t>
      </w:r>
      <w:proofErr w:type="gramEnd"/>
      <w:r>
        <w:rPr>
          <w:rFonts w:ascii="Times New Roman" w:hAnsi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/>
          <w:sz w:val="24"/>
          <w:szCs w:val="24"/>
        </w:rPr>
        <w:t>dop_prilozhenie</w:t>
      </w:r>
      <w:proofErr w:type="spellEnd"/>
      <w:r>
        <w:rPr>
          <w:rFonts w:ascii="Times New Roman" w:hAnsi="Times New Roman"/>
          <w:sz w:val="24"/>
          <w:szCs w:val="24"/>
        </w:rPr>
        <w:t xml:space="preserve"> }}.</w:t>
      </w:r>
    </w:p>
    <w:p w:rsidR="00F75495" w:rsidRDefault="00F75495">
      <w:pPr>
        <w:pStyle w:val="af1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F75495" w:rsidRDefault="0088700B">
      <w:pPr>
        <w:pStyle w:val="af1"/>
        <w:ind w:firstLine="709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Адреса и подписи Сторон</w:t>
      </w:r>
    </w:p>
    <w:tbl>
      <w:tblPr>
        <w:tblW w:w="9070" w:type="dxa"/>
        <w:tblLayout w:type="fixed"/>
        <w:tblLook w:val="0000" w:firstRow="0" w:lastRow="0" w:firstColumn="0" w:lastColumn="0" w:noHBand="0" w:noVBand="0"/>
      </w:tblPr>
      <w:tblGrid>
        <w:gridCol w:w="4365"/>
        <w:gridCol w:w="338"/>
        <w:gridCol w:w="4367"/>
      </w:tblGrid>
      <w:tr w:rsidR="00F75495">
        <w:tc>
          <w:tcPr>
            <w:tcW w:w="4365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Даритель:</w:t>
            </w:r>
          </w:p>
        </w:tc>
        <w:tc>
          <w:tcPr>
            <w:tcW w:w="338" w:type="dxa"/>
          </w:tcPr>
          <w:p w:rsidR="00F75495" w:rsidRDefault="00F75495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7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Одаряемый:</w:t>
            </w:r>
          </w:p>
        </w:tc>
      </w:tr>
      <w:tr w:rsidR="00F75495">
        <w:tc>
          <w:tcPr>
            <w:tcW w:w="4365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fio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_daritel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}} (Ф.И.О.)</w:t>
            </w:r>
          </w:p>
        </w:tc>
        <w:tc>
          <w:tcPr>
            <w:tcW w:w="338" w:type="dxa"/>
          </w:tcPr>
          <w:p w:rsidR="00F75495" w:rsidRDefault="00F75495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7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eastAsiaTheme="minorHAnsi" w:hAnsi="Times New Roman"/>
                <w:sz w:val="24"/>
                <w:szCs w:val="24"/>
              </w:rPr>
              <w:t>fio</w:t>
            </w:r>
            <w:proofErr w:type="gramEnd"/>
            <w:r>
              <w:rPr>
                <w:rFonts w:ascii="Times New Roman" w:eastAsiaTheme="minorHAnsi" w:hAnsi="Times New Roman"/>
                <w:sz w:val="24"/>
                <w:szCs w:val="24"/>
              </w:rPr>
              <w:t>_odaryaemyj</w:t>
            </w:r>
            <w:proofErr w:type="spellEnd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}} (Ф.И.О.)</w:t>
            </w:r>
          </w:p>
        </w:tc>
      </w:tr>
      <w:tr w:rsidR="00F75495">
        <w:tc>
          <w:tcPr>
            <w:tcW w:w="4365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пол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pol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_daritel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}}</w:t>
            </w:r>
          </w:p>
        </w:tc>
        <w:tc>
          <w:tcPr>
            <w:tcW w:w="338" w:type="dxa"/>
          </w:tcPr>
          <w:p w:rsidR="00F75495" w:rsidRDefault="00F75495">
            <w:pPr>
              <w:pStyle w:val="af1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67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пол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pol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_odaryaemyj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}}</w:t>
            </w:r>
          </w:p>
        </w:tc>
      </w:tr>
      <w:tr w:rsidR="00F75495">
        <w:tc>
          <w:tcPr>
            <w:tcW w:w="4365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eastAsiaTheme="minorHAnsi" w:hAnsi="Times New Roman"/>
                <w:sz w:val="24"/>
                <w:szCs w:val="24"/>
              </w:rPr>
              <w:t>god</w:t>
            </w:r>
            <w:proofErr w:type="gramEnd"/>
            <w:r>
              <w:rPr>
                <w:rFonts w:ascii="Times New Roman" w:eastAsiaTheme="minorHAnsi" w:hAnsi="Times New Roman"/>
                <w:sz w:val="24"/>
                <w:szCs w:val="24"/>
              </w:rPr>
              <w:t>_rozhd_daritel</w:t>
            </w:r>
            <w:proofErr w:type="spellEnd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}} года рождения</w:t>
            </w:r>
          </w:p>
        </w:tc>
        <w:tc>
          <w:tcPr>
            <w:tcW w:w="338" w:type="dxa"/>
          </w:tcPr>
          <w:p w:rsidR="00F75495" w:rsidRDefault="00F75495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7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eastAsiaTheme="minorHAnsi" w:hAnsi="Times New Roman"/>
                <w:sz w:val="24"/>
                <w:szCs w:val="24"/>
              </w:rPr>
              <w:t>god</w:t>
            </w:r>
            <w:proofErr w:type="gramEnd"/>
            <w:r>
              <w:rPr>
                <w:rFonts w:ascii="Times New Roman" w:eastAsiaTheme="minorHAnsi" w:hAnsi="Times New Roman"/>
                <w:sz w:val="24"/>
                <w:szCs w:val="24"/>
              </w:rPr>
              <w:t>_rozhd_odaryaemyj</w:t>
            </w:r>
            <w:proofErr w:type="spellEnd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}} года рождения</w:t>
            </w:r>
          </w:p>
        </w:tc>
      </w:tr>
      <w:tr w:rsidR="00F75495" w:rsidRPr="00F85591">
        <w:tc>
          <w:tcPr>
            <w:tcW w:w="4365" w:type="dxa"/>
          </w:tcPr>
          <w:p w:rsidR="00F75495" w:rsidRPr="00F85591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паспорт</w:t>
            </w:r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серии</w:t>
            </w:r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>pasport</w:t>
            </w:r>
            <w:proofErr w:type="gramEnd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>_seriya_daritel</w:t>
            </w:r>
            <w:proofErr w:type="spellEnd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}} №{{ </w:t>
            </w:r>
            <w:proofErr w:type="spellStart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>pasport_nomer_daritel</w:t>
            </w:r>
            <w:proofErr w:type="spellEnd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38" w:type="dxa"/>
          </w:tcPr>
          <w:p w:rsidR="00F75495" w:rsidRPr="00F85591" w:rsidRDefault="00F75495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4367" w:type="dxa"/>
          </w:tcPr>
          <w:p w:rsidR="00F75495" w:rsidRPr="00F85591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паспорт</w:t>
            </w:r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серии</w:t>
            </w:r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>pasport</w:t>
            </w:r>
            <w:proofErr w:type="gramEnd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>_seriya_odaryaemyj</w:t>
            </w:r>
            <w:proofErr w:type="spellEnd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}} №{{ </w:t>
            </w:r>
            <w:proofErr w:type="spellStart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>pasport_nomer_odaryaemyj</w:t>
            </w:r>
            <w:proofErr w:type="spellEnd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F75495">
        <w:tc>
          <w:tcPr>
            <w:tcW w:w="4365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выдан </w:t>
            </w:r>
            <w:proofErr w:type="gramStart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eastAsiaTheme="minorHAnsi" w:hAnsi="Times New Roman"/>
                <w:sz w:val="24"/>
                <w:szCs w:val="24"/>
              </w:rPr>
              <w:t>pasport</w:t>
            </w:r>
            <w:proofErr w:type="gramEnd"/>
            <w:r>
              <w:rPr>
                <w:rFonts w:ascii="Times New Roman" w:eastAsiaTheme="minorHAnsi" w:hAnsi="Times New Roman"/>
                <w:sz w:val="24"/>
                <w:szCs w:val="24"/>
              </w:rPr>
              <w:t>_vidan_daritel</w:t>
            </w:r>
            <w:proofErr w:type="spellEnd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}}</w:t>
            </w:r>
          </w:p>
        </w:tc>
        <w:tc>
          <w:tcPr>
            <w:tcW w:w="338" w:type="dxa"/>
          </w:tcPr>
          <w:p w:rsidR="00F75495" w:rsidRDefault="00F75495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7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выдан </w:t>
            </w:r>
            <w:proofErr w:type="gramStart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eastAsiaTheme="minorHAnsi" w:hAnsi="Times New Roman"/>
                <w:sz w:val="24"/>
                <w:szCs w:val="24"/>
              </w:rPr>
              <w:t>pasport</w:t>
            </w:r>
            <w:proofErr w:type="gramEnd"/>
            <w:r>
              <w:rPr>
                <w:rFonts w:ascii="Times New Roman" w:eastAsiaTheme="minorHAnsi" w:hAnsi="Times New Roman"/>
                <w:sz w:val="24"/>
                <w:szCs w:val="24"/>
              </w:rPr>
              <w:t>_vidan_odaryaemyj</w:t>
            </w:r>
            <w:proofErr w:type="spellEnd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}}</w:t>
            </w:r>
          </w:p>
        </w:tc>
      </w:tr>
      <w:tr w:rsidR="00F75495" w:rsidRPr="00F85591">
        <w:tc>
          <w:tcPr>
            <w:tcW w:w="4365" w:type="dxa"/>
          </w:tcPr>
          <w:p w:rsidR="00F75495" w:rsidRPr="00F85591" w:rsidRDefault="0088700B">
            <w:pPr>
              <w:pStyle w:val="af1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дата</w:t>
            </w:r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выдачи</w:t>
            </w:r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"</w:t>
            </w:r>
            <w:proofErr w:type="gramStart"/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>pasport</w:t>
            </w:r>
            <w:proofErr w:type="gramEnd"/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>_data_vid_daritel</w:t>
            </w:r>
            <w:proofErr w:type="spellEnd"/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}}" </w:t>
            </w:r>
            <w:r>
              <w:rPr>
                <w:rFonts w:ascii="Times New Roman" w:hAnsi="Times New Roman"/>
                <w:sz w:val="24"/>
                <w:szCs w:val="24"/>
              </w:rPr>
              <w:t>г</w:t>
            </w:r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38" w:type="dxa"/>
          </w:tcPr>
          <w:p w:rsidR="00F75495" w:rsidRPr="00F85591" w:rsidRDefault="00F75495">
            <w:pPr>
              <w:pStyle w:val="af1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367" w:type="dxa"/>
          </w:tcPr>
          <w:p w:rsidR="00F75495" w:rsidRPr="00F85591" w:rsidRDefault="0088700B">
            <w:pPr>
              <w:pStyle w:val="af1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выдачи</w:t>
            </w:r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"</w:t>
            </w:r>
            <w:proofErr w:type="gramStart"/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>pasport</w:t>
            </w:r>
            <w:proofErr w:type="gramEnd"/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>_data_vid_odaryaemyj</w:t>
            </w:r>
            <w:proofErr w:type="spellEnd"/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}}" </w:t>
            </w:r>
            <w:r>
              <w:rPr>
                <w:rFonts w:ascii="Times New Roman" w:hAnsi="Times New Roman"/>
                <w:sz w:val="24"/>
                <w:szCs w:val="24"/>
              </w:rPr>
              <w:t>г</w:t>
            </w:r>
            <w:r w:rsidRPr="00F85591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</w:tr>
      <w:tr w:rsidR="00F75495" w:rsidRPr="00F85591">
        <w:tc>
          <w:tcPr>
            <w:tcW w:w="4365" w:type="dxa"/>
          </w:tcPr>
          <w:p w:rsidR="00F75495" w:rsidRPr="00F85591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код</w:t>
            </w:r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подразделения</w:t>
            </w:r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>pasport</w:t>
            </w:r>
            <w:proofErr w:type="gramEnd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>_kod_daritel</w:t>
            </w:r>
            <w:proofErr w:type="spellEnd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38" w:type="dxa"/>
          </w:tcPr>
          <w:p w:rsidR="00F75495" w:rsidRPr="00F85591" w:rsidRDefault="00F75495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</w:p>
        </w:tc>
        <w:tc>
          <w:tcPr>
            <w:tcW w:w="4367" w:type="dxa"/>
          </w:tcPr>
          <w:p w:rsidR="00F75495" w:rsidRPr="00F85591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>код</w:t>
            </w:r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подр</w:t>
            </w:r>
            <w:r>
              <w:rPr>
                <w:rFonts w:ascii="Times New Roman" w:eastAsiaTheme="minorHAnsi" w:hAnsi="Times New Roman"/>
                <w:sz w:val="24"/>
                <w:szCs w:val="24"/>
              </w:rPr>
              <w:t>азделения</w:t>
            </w:r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>pasport</w:t>
            </w:r>
            <w:proofErr w:type="gramEnd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>_kod_odaryaemyj</w:t>
            </w:r>
            <w:proofErr w:type="spellEnd"/>
            <w:r w:rsidRPr="00F85591">
              <w:rPr>
                <w:rFonts w:ascii="Times New Roman" w:eastAsiaTheme="minorHAnsi" w:hAnsi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F75495">
        <w:tc>
          <w:tcPr>
            <w:tcW w:w="4365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зарегистрирован по адресу: </w:t>
            </w:r>
            <w:proofErr w:type="gramStart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eastAsiaTheme="minorHAnsi" w:hAnsi="Times New Roman"/>
                <w:sz w:val="24"/>
                <w:szCs w:val="24"/>
              </w:rPr>
              <w:t>adres</w:t>
            </w:r>
            <w:proofErr w:type="gramEnd"/>
            <w:r>
              <w:rPr>
                <w:rFonts w:ascii="Times New Roman" w:eastAsiaTheme="minorHAnsi" w:hAnsi="Times New Roman"/>
                <w:sz w:val="24"/>
                <w:szCs w:val="24"/>
              </w:rPr>
              <w:t>_daritel</w:t>
            </w:r>
            <w:proofErr w:type="spellEnd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}}</w:t>
            </w:r>
          </w:p>
        </w:tc>
        <w:tc>
          <w:tcPr>
            <w:tcW w:w="338" w:type="dxa"/>
          </w:tcPr>
          <w:p w:rsidR="00F75495" w:rsidRDefault="00F75495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7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зарегистрирован по адресу: </w:t>
            </w:r>
            <w:proofErr w:type="gramStart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eastAsiaTheme="minorHAnsi" w:hAnsi="Times New Roman"/>
                <w:sz w:val="24"/>
                <w:szCs w:val="24"/>
              </w:rPr>
              <w:t>adres</w:t>
            </w:r>
            <w:proofErr w:type="gramEnd"/>
            <w:r>
              <w:rPr>
                <w:rFonts w:ascii="Times New Roman" w:eastAsiaTheme="minorHAnsi" w:hAnsi="Times New Roman"/>
                <w:sz w:val="24"/>
                <w:szCs w:val="24"/>
              </w:rPr>
              <w:t>_odaryaemyj</w:t>
            </w:r>
            <w:proofErr w:type="spellEnd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}}</w:t>
            </w:r>
          </w:p>
        </w:tc>
      </w:tr>
      <w:tr w:rsidR="00F75495">
        <w:tc>
          <w:tcPr>
            <w:tcW w:w="4365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телефон: </w:t>
            </w:r>
            <w:proofErr w:type="gramStart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eastAsiaTheme="minorHAnsi" w:hAnsi="Times New Roman"/>
                <w:sz w:val="24"/>
                <w:szCs w:val="24"/>
              </w:rPr>
              <w:t>telefon</w:t>
            </w:r>
            <w:proofErr w:type="gramEnd"/>
            <w:r>
              <w:rPr>
                <w:rFonts w:ascii="Times New Roman" w:eastAsiaTheme="minorHAnsi" w:hAnsi="Times New Roman"/>
                <w:sz w:val="24"/>
                <w:szCs w:val="24"/>
              </w:rPr>
              <w:t>_daritel</w:t>
            </w:r>
            <w:proofErr w:type="spellEnd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}}</w:t>
            </w:r>
          </w:p>
        </w:tc>
        <w:tc>
          <w:tcPr>
            <w:tcW w:w="338" w:type="dxa"/>
          </w:tcPr>
          <w:p w:rsidR="00F75495" w:rsidRDefault="00F75495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</w:p>
        </w:tc>
        <w:tc>
          <w:tcPr>
            <w:tcW w:w="4367" w:type="dxa"/>
          </w:tcPr>
          <w:p w:rsidR="00F75495" w:rsidRDefault="0088700B">
            <w:pPr>
              <w:pStyle w:val="af1"/>
              <w:ind w:firstLine="709"/>
              <w:jc w:val="both"/>
              <w:rPr>
                <w:rFonts w:ascii="Times New Roman" w:eastAsiaTheme="minorHAnsi" w:hAnsi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телефон: </w:t>
            </w:r>
            <w:proofErr w:type="gramStart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eastAsiaTheme="minorHAnsi" w:hAnsi="Times New Roman"/>
                <w:sz w:val="24"/>
                <w:szCs w:val="24"/>
              </w:rPr>
              <w:t>telefon</w:t>
            </w:r>
            <w:proofErr w:type="gramEnd"/>
            <w:r>
              <w:rPr>
                <w:rFonts w:ascii="Times New Roman" w:eastAsiaTheme="minorHAnsi" w:hAnsi="Times New Roman"/>
                <w:sz w:val="24"/>
                <w:szCs w:val="24"/>
              </w:rPr>
              <w:t>_odaryaemyj</w:t>
            </w:r>
            <w:proofErr w:type="spellEnd"/>
            <w:r>
              <w:rPr>
                <w:rFonts w:ascii="Times New Roman" w:eastAsiaTheme="minorHAnsi" w:hAnsi="Times New Roman"/>
                <w:sz w:val="24"/>
                <w:szCs w:val="24"/>
              </w:rPr>
              <w:t xml:space="preserve"> }}</w:t>
            </w:r>
          </w:p>
        </w:tc>
      </w:tr>
    </w:tbl>
    <w:p w:rsidR="00F75495" w:rsidRDefault="00F75495">
      <w:pPr>
        <w:pStyle w:val="af1"/>
        <w:jc w:val="both"/>
        <w:rPr>
          <w:rFonts w:ascii="Times New Roman" w:hAnsi="Times New Roman"/>
          <w:sz w:val="24"/>
          <w:szCs w:val="24"/>
        </w:rPr>
      </w:pPr>
    </w:p>
    <w:sectPr w:rsidR="00F75495">
      <w:pgSz w:w="11906" w:h="16838"/>
      <w:pgMar w:top="1134" w:right="851" w:bottom="1134" w:left="85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B31FC"/>
    <w:multiLevelType w:val="multilevel"/>
    <w:tmpl w:val="8CF8973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suff w:val="nothing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suff w:val="nothing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65EE38EB"/>
    <w:multiLevelType w:val="multilevel"/>
    <w:tmpl w:val="92A2CE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495"/>
    <w:rsid w:val="0088700B"/>
    <w:rsid w:val="00B43F87"/>
    <w:rsid w:val="00F75495"/>
    <w:rsid w:val="00F8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7FEC6"/>
  <w15:docId w15:val="{EE86A2C2-9EB2-4BE2-9FF4-F0AAEDEB8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CB0CBC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qFormat/>
    <w:rsid w:val="001B503B"/>
    <w:rPr>
      <w:sz w:val="16"/>
      <w:szCs w:val="16"/>
    </w:rPr>
  </w:style>
  <w:style w:type="character" w:customStyle="1" w:styleId="a7">
    <w:name w:val="Текст примечания Знак"/>
    <w:basedOn w:val="a0"/>
    <w:link w:val="a8"/>
    <w:uiPriority w:val="99"/>
    <w:semiHidden/>
    <w:qFormat/>
    <w:rsid w:val="001B503B"/>
    <w:rPr>
      <w:sz w:val="20"/>
      <w:szCs w:val="20"/>
    </w:rPr>
  </w:style>
  <w:style w:type="character" w:customStyle="1" w:styleId="a9">
    <w:name w:val="Тема примечания Знак"/>
    <w:basedOn w:val="a7"/>
    <w:link w:val="aa"/>
    <w:uiPriority w:val="99"/>
    <w:semiHidden/>
    <w:qFormat/>
    <w:rsid w:val="001B503B"/>
    <w:rPr>
      <w:b/>
      <w:bCs/>
      <w:sz w:val="20"/>
      <w:szCs w:val="20"/>
    </w:rPr>
  </w:style>
  <w:style w:type="paragraph" w:styleId="ab">
    <w:name w:val="Title"/>
    <w:basedOn w:val="a"/>
    <w:next w:val="ac"/>
    <w:qFormat/>
    <w:pPr>
      <w:spacing w:afterAutospacing="1"/>
    </w:pPr>
    <w:rPr>
      <w:sz w:val="52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styleId="af0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f1">
    <w:name w:val="No Spacing"/>
    <w:uiPriority w:val="1"/>
    <w:qFormat/>
    <w:rsid w:val="00E643A1"/>
    <w:rPr>
      <w:rFonts w:eastAsia="Times New Roman" w:cs="Times New Roman"/>
    </w:rPr>
  </w:style>
  <w:style w:type="paragraph" w:styleId="af2">
    <w:name w:val="List Paragraph"/>
    <w:basedOn w:val="a"/>
    <w:uiPriority w:val="34"/>
    <w:qFormat/>
    <w:rsid w:val="00CB0CBC"/>
    <w:pPr>
      <w:ind w:left="720"/>
      <w:contextualSpacing/>
    </w:pPr>
  </w:style>
  <w:style w:type="paragraph" w:styleId="a5">
    <w:name w:val="Balloon Text"/>
    <w:basedOn w:val="a"/>
    <w:link w:val="a4"/>
    <w:uiPriority w:val="99"/>
    <w:semiHidden/>
    <w:unhideWhenUsed/>
    <w:qFormat/>
    <w:rsid w:val="00CB0CBC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annotation text"/>
    <w:basedOn w:val="a"/>
    <w:link w:val="a7"/>
    <w:uiPriority w:val="99"/>
    <w:semiHidden/>
    <w:unhideWhenUsed/>
    <w:rsid w:val="001B503B"/>
    <w:pPr>
      <w:spacing w:line="240" w:lineRule="auto"/>
    </w:pPr>
    <w:rPr>
      <w:sz w:val="20"/>
      <w:szCs w:val="20"/>
    </w:rPr>
  </w:style>
  <w:style w:type="paragraph" w:styleId="aa">
    <w:name w:val="annotation subject"/>
    <w:basedOn w:val="a8"/>
    <w:next w:val="a8"/>
    <w:link w:val="a9"/>
    <w:uiPriority w:val="99"/>
    <w:semiHidden/>
    <w:unhideWhenUsed/>
    <w:qFormat/>
    <w:rsid w:val="001B503B"/>
    <w:rPr>
      <w:b/>
      <w:bCs/>
    </w:rPr>
  </w:style>
  <w:style w:type="numbering" w:customStyle="1" w:styleId="user1">
    <w:name w:val="Без списка (user)"/>
    <w:uiPriority w:val="99"/>
    <w:semiHidden/>
    <w:unhideWhenUsed/>
    <w:qFormat/>
  </w:style>
  <w:style w:type="table" w:styleId="af3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</TotalTime>
  <Pages>4</Pages>
  <Words>1496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Рыбникова Мария Андреевна</dc:creator>
  <dc:description/>
  <cp:lastModifiedBy>Елизавета Рожкова</cp:lastModifiedBy>
  <cp:revision>5</cp:revision>
  <dcterms:created xsi:type="dcterms:W3CDTF">2026-05-13T09:04:00Z</dcterms:created>
  <dcterms:modified xsi:type="dcterms:W3CDTF">2026-05-29T18:36:00Z</dcterms:modified>
  <dc:language>ru-RU</dc:language>
</cp:coreProperties>
</file>