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9236" w14:textId="77777777" w:rsidR="002D0AC5" w:rsidRPr="002C2BD9" w:rsidRDefault="002D0AC5" w:rsidP="00882F2D">
      <w:pPr>
        <w:pStyle w:val="1"/>
        <w:numPr>
          <w:ilvl w:val="0"/>
          <w:numId w:val="0"/>
        </w:numPr>
        <w:tabs>
          <w:tab w:val="left" w:pos="1418"/>
        </w:tabs>
        <w:ind w:firstLine="709"/>
        <w:rPr>
          <w:rFonts w:ascii="Times New Roman" w:hAnsi="Times New Roman" w:cs="Times New Roman"/>
          <w:b w:val="0"/>
          <w:bCs/>
        </w:rPr>
      </w:pPr>
      <w:r>
        <w:rPr>
          <w:rStyle w:val="a9"/>
          <w:rFonts w:ascii="Times New Roman" w:hAnsi="Times New Roman" w:cs="Times New Roman"/>
          <w:bCs/>
          <w:color w:val="auto"/>
        </w:rPr>
        <w:t>Договор</w:t>
      </w:r>
      <w:r>
        <w:rPr>
          <w:rFonts w:ascii="Times New Roman" w:hAnsi="Times New Roman" w:cs="Times New Roman"/>
          <w:b w:val="0"/>
          <w:bCs/>
          <w:color w:val="auto"/>
        </w:rPr>
        <w:br/>
      </w:r>
      <w:r>
        <w:rPr>
          <w:rStyle w:val="a9"/>
          <w:rFonts w:ascii="Times New Roman" w:hAnsi="Times New Roman" w:cs="Times New Roman"/>
          <w:bCs/>
          <w:color w:val="auto"/>
        </w:rPr>
        <w:t>купли-продажи квартиры с рассрочкой платежа</w:t>
      </w:r>
    </w:p>
    <w:p w14:paraId="1966C31D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62"/>
        <w:gridCol w:w="4736"/>
        <w:gridCol w:w="4736"/>
        <w:gridCol w:w="4736"/>
      </w:tblGrid>
      <w:tr w:rsidR="00882F2D" w:rsidRPr="002C2BD9" w14:paraId="2EBEC9DE" w14:textId="77777777" w:rsidTr="00882F2D">
        <w:tc>
          <w:tcPr>
            <w:tcW w:w="5262" w:type="dxa"/>
          </w:tcPr>
          <w:p w14:paraId="1657EA6F" w14:textId="77777777" w:rsidR="00882F2D" w:rsidRPr="002C2BD9" w:rsidRDefault="00882F2D" w:rsidP="00882F2D">
            <w:pPr>
              <w:pStyle w:val="aff1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  <w:b/>
                <w:color w:val="26282F"/>
              </w:rPr>
              <w:t>наименование населенного пункта</w:t>
            </w:r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4736" w:type="dxa"/>
          </w:tcPr>
          <w:p w14:paraId="45C95A76" w14:textId="77777777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  <w:b/>
                <w:color w:val="26282F"/>
              </w:rPr>
              <w:t>число, месяц, год прописью</w:t>
            </w:r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4736" w:type="dxa"/>
          </w:tcPr>
          <w:p w14:paraId="58A0308D" w14:textId="77777777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</w:p>
        </w:tc>
        <w:tc>
          <w:tcPr>
            <w:tcW w:w="4736" w:type="dxa"/>
          </w:tcPr>
          <w:p w14:paraId="147384EA" w14:textId="77777777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</w:p>
        </w:tc>
      </w:tr>
    </w:tbl>
    <w:p w14:paraId="685320B7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0ECFC639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 гр. 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Ф. И. О.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проживающий (</w:t>
      </w:r>
      <w:proofErr w:type="spellStart"/>
      <w:r>
        <w:rPr>
          <w:rStyle w:val="af8"/>
          <w:rFonts w:ascii="Times New Roman" w:hAnsi="Times New Roman" w:cs="Times New Roman"/>
        </w:rPr>
        <w:t>ая</w:t>
      </w:r>
      <w:proofErr w:type="spellEnd"/>
      <w:r>
        <w:rPr>
          <w:rStyle w:val="af8"/>
          <w:rFonts w:ascii="Times New Roman" w:hAnsi="Times New Roman" w:cs="Times New Roman"/>
        </w:rPr>
        <w:t>) по адресу: 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паспорт серии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№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выдан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наименование выдавшего органа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код подразделения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],</w:t>
      </w:r>
      <w:r>
        <w:rPr>
          <w:rStyle w:val="af8"/>
          <w:rFonts w:ascii="Times New Roman" w:hAnsi="Times New Roman" w:cs="Times New Roman"/>
        </w:rPr>
        <w:t xml:space="preserve"> именуемый (</w:t>
      </w:r>
      <w:proofErr w:type="spellStart"/>
      <w:r>
        <w:rPr>
          <w:rStyle w:val="af8"/>
          <w:rFonts w:ascii="Times New Roman" w:hAnsi="Times New Roman" w:cs="Times New Roman"/>
        </w:rPr>
        <w:t>ая</w:t>
      </w:r>
      <w:proofErr w:type="spellEnd"/>
      <w:r>
        <w:rPr>
          <w:rStyle w:val="af8"/>
          <w:rFonts w:ascii="Times New Roman" w:hAnsi="Times New Roman" w:cs="Times New Roman"/>
        </w:rPr>
        <w:t>) в дальнейшем "Продавец", с одной стороны, и гр.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Ф. И. О.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проживающий (</w:t>
      </w:r>
      <w:proofErr w:type="spellStart"/>
      <w:r>
        <w:rPr>
          <w:rStyle w:val="af8"/>
          <w:rFonts w:ascii="Times New Roman" w:hAnsi="Times New Roman" w:cs="Times New Roman"/>
        </w:rPr>
        <w:t>ая</w:t>
      </w:r>
      <w:proofErr w:type="spellEnd"/>
      <w:r>
        <w:rPr>
          <w:rStyle w:val="af8"/>
          <w:rFonts w:ascii="Times New Roman" w:hAnsi="Times New Roman" w:cs="Times New Roman"/>
        </w:rPr>
        <w:t>) по адресу: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паспорт серии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№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выдан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наименование выдавшего органа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код подразделения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именуемый(</w:t>
      </w:r>
      <w:proofErr w:type="spellStart"/>
      <w:r>
        <w:rPr>
          <w:rStyle w:val="af8"/>
          <w:rFonts w:ascii="Times New Roman" w:hAnsi="Times New Roman" w:cs="Times New Roman"/>
        </w:rPr>
        <w:t>ая</w:t>
      </w:r>
      <w:proofErr w:type="spellEnd"/>
      <w:r>
        <w:rPr>
          <w:rStyle w:val="af8"/>
          <w:rFonts w:ascii="Times New Roman" w:hAnsi="Times New Roman" w:cs="Times New Roman"/>
        </w:rPr>
        <w:t>) в дальнейшем "Покупатель", с другой стороны, заключили настоящий Договор о нижеследующем:</w:t>
      </w:r>
    </w:p>
    <w:p w14:paraId="1B646511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Я, гр. 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Ф. И. О. Продавца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обязуюсь передать в собственность, а я, гр. 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Ф. И. О. Покупателя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обязуюсь принять и оплатить Продавцу, в соответствии с условиями настоящего Договора, следующее недвижимое имущество: квартиру, расположенную на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указать этаж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этаже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тип дома: кирпичный, блочный и т. д.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жилого дома, находящуюся по адресу: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область, 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населенный пункт: район, город, поселок, деревня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улица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дом №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корпус (строение) №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квартира №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вписать нужное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, состоящую из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значение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комнат (ы), размером общей площади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кв. м, в том числе жилой площадью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кв. м.</w:t>
      </w:r>
    </w:p>
    <w:p w14:paraId="7585FD89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Указанная квартира принадлежит Продавцу по праву собственности на основании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наименование правоустанавливающего документа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, что удостоверяется выпиской из ЕГРН, регистрационный номер [</w:t>
      </w:r>
      <w:r>
        <w:rPr>
          <w:rFonts w:ascii="Times New Roman" w:hAnsi="Times New Roman" w:cs="Times New Roman"/>
        </w:rPr>
        <w:t>вписать нужное</w:t>
      </w:r>
      <w:r>
        <w:rPr>
          <w:rStyle w:val="af8"/>
          <w:rFonts w:ascii="Times New Roman" w:hAnsi="Times New Roman" w:cs="Times New Roman"/>
        </w:rPr>
        <w:t xml:space="preserve">] в Едином государственном реестре недвижимости от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.</w:t>
      </w:r>
    </w:p>
    <w:p w14:paraId="305C7219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Пункт исключен.</w:t>
      </w:r>
    </w:p>
    <w:p w14:paraId="6591F05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0" w:name="sub_4"/>
      <w:bookmarkStart w:id="1" w:name="sub_534727572"/>
      <w:bookmarkEnd w:id="0"/>
      <w:bookmarkEnd w:id="1"/>
      <w:r>
        <w:rPr>
          <w:rStyle w:val="af8"/>
          <w:rFonts w:ascii="Times New Roman" w:hAnsi="Times New Roman" w:cs="Times New Roman"/>
        </w:rPr>
        <w:t>Стороны определили стоимость квартиры в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рублей.</w:t>
      </w:r>
    </w:p>
    <w:p w14:paraId="2ABE097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2" w:name="sub_5"/>
      <w:bookmarkEnd w:id="2"/>
      <w:r>
        <w:rPr>
          <w:rStyle w:val="af8"/>
          <w:rFonts w:ascii="Times New Roman" w:hAnsi="Times New Roman" w:cs="Times New Roman"/>
        </w:rPr>
        <w:t xml:space="preserve">Покупатель обязуется произвести оплату указанной в </w:t>
      </w:r>
      <w:r>
        <w:rPr>
          <w:rStyle w:val="a9"/>
          <w:rFonts w:ascii="Times New Roman" w:hAnsi="Times New Roman" w:cs="Times New Roman"/>
          <w:color w:val="auto"/>
        </w:rPr>
        <w:t>п. 4</w:t>
      </w:r>
      <w:r>
        <w:rPr>
          <w:rStyle w:val="af8"/>
          <w:rFonts w:ascii="Times New Roman" w:hAnsi="Times New Roman" w:cs="Times New Roman"/>
        </w:rPr>
        <w:t xml:space="preserve"> стоимости квартиры путем передачи денег Продавцу в следующие сроки:</w:t>
      </w:r>
    </w:p>
    <w:p w14:paraId="577E7F49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;</w:t>
      </w:r>
    </w:p>
    <w:p w14:paraId="2AE5F7ED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;</w:t>
      </w:r>
    </w:p>
    <w:p w14:paraId="536501DC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цифрами и прописью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[</w:t>
      </w:r>
      <w:r>
        <w:rPr>
          <w:rFonts w:ascii="Times New Roman" w:hAnsi="Times New Roman" w:cs="Times New Roman"/>
          <w:b/>
          <w:bCs/>
        </w:rPr>
        <w:t>число, месяц, год</w:t>
      </w:r>
      <w:r>
        <w:rPr>
          <w:rStyle w:val="af8"/>
          <w:rFonts w:ascii="Times New Roman" w:hAnsi="Times New Roman" w:cs="Times New Roman"/>
          <w:b/>
          <w:bCs/>
        </w:rPr>
        <w:t>]</w:t>
      </w:r>
      <w:r>
        <w:rPr>
          <w:rStyle w:val="af8"/>
          <w:rFonts w:ascii="Times New Roman" w:hAnsi="Times New Roman" w:cs="Times New Roman"/>
        </w:rPr>
        <w:t>.</w:t>
      </w:r>
    </w:p>
    <w:p w14:paraId="650528B1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вправе досрочно исполнить обязательства по оплате.</w:t>
      </w:r>
    </w:p>
    <w:p w14:paraId="11F6EAFD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осмотрел приобретаемую квартиру перед заключением настоящего Договора, дефектов и недостатков, о которых не был предупрежден Продавцом, не обнаружил, удовлетворен качественным и техническим состоянием указанной квартиры.</w:t>
      </w:r>
    </w:p>
    <w:p w14:paraId="48A1B9D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3" w:name="sub_7"/>
      <w:bookmarkEnd w:id="3"/>
      <w:r>
        <w:rPr>
          <w:rStyle w:val="af8"/>
          <w:rFonts w:ascii="Times New Roman" w:hAnsi="Times New Roman" w:cs="Times New Roman"/>
        </w:rPr>
        <w:lastRenderedPageBreak/>
        <w:t>Передача квартиры производится в день передачи Продавцу первого платежа, срок которого установлен в п. 5 настоящего Договора, либо в иной срок, согласованный Сторонами, о чем стороны составляют передаточный акт в соответствии со ст. 556 ГК РФ.</w:t>
      </w:r>
    </w:p>
    <w:p w14:paraId="7F631CF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приобретает право собственности на указанную квартиру с момента государственной регистрации перехода права собственности.</w:t>
      </w:r>
    </w:p>
    <w:p w14:paraId="185BCC03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4" w:name="sub_9"/>
      <w:bookmarkEnd w:id="4"/>
      <w:r>
        <w:rPr>
          <w:rStyle w:val="af8"/>
          <w:rFonts w:ascii="Times New Roman" w:hAnsi="Times New Roman" w:cs="Times New Roman"/>
        </w:rPr>
        <w:t xml:space="preserve">С момента государственной регистрации перехода права собственности к Покупателю и до момента полной оплаты стоимости квартиры, указанная квартира находится в залоге у Продавца. Покупатель не имеет права отчуждать квартиру или ее часть без письменного согласия Продавца, обременять ее, заключать сделки продажи, мены, найма, дарения, пожертвования, ренты, залога, передачи в уставный капитал, доверительное управление и </w:t>
      </w:r>
      <w:proofErr w:type="gramStart"/>
      <w:r>
        <w:rPr>
          <w:rStyle w:val="af8"/>
          <w:rFonts w:ascii="Times New Roman" w:hAnsi="Times New Roman" w:cs="Times New Roman"/>
        </w:rPr>
        <w:t>т.п.</w:t>
      </w:r>
      <w:proofErr w:type="gramEnd"/>
    </w:p>
    <w:p w14:paraId="14AE4843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5" w:name="sub_10"/>
      <w:bookmarkEnd w:id="5"/>
      <w:r>
        <w:rPr>
          <w:rStyle w:val="af8"/>
          <w:rFonts w:ascii="Times New Roman" w:hAnsi="Times New Roman" w:cs="Times New Roman"/>
        </w:rPr>
        <w:t xml:space="preserve">После получения последнего платежа, согласно </w:t>
      </w:r>
      <w:r>
        <w:rPr>
          <w:rStyle w:val="a9"/>
          <w:rFonts w:ascii="Times New Roman" w:hAnsi="Times New Roman" w:cs="Times New Roman"/>
          <w:color w:val="auto"/>
        </w:rPr>
        <w:t xml:space="preserve">п. 5 </w:t>
      </w:r>
      <w:r>
        <w:rPr>
          <w:rStyle w:val="af8"/>
          <w:rFonts w:ascii="Times New Roman" w:hAnsi="Times New Roman" w:cs="Times New Roman"/>
        </w:rPr>
        <w:t xml:space="preserve">настоящего Договора, Продавец обязуется в тот же день выдать Покупателю расписку о получении оплаты </w:t>
      </w:r>
      <w:proofErr w:type="gramStart"/>
      <w:r>
        <w:rPr>
          <w:rStyle w:val="af8"/>
          <w:rFonts w:ascii="Times New Roman" w:hAnsi="Times New Roman" w:cs="Times New Roman"/>
        </w:rPr>
        <w:t>за квартиру</w:t>
      </w:r>
      <w:proofErr w:type="gramEnd"/>
      <w:r>
        <w:rPr>
          <w:rStyle w:val="af8"/>
          <w:rFonts w:ascii="Times New Roman" w:hAnsi="Times New Roman" w:cs="Times New Roman"/>
        </w:rPr>
        <w:t xml:space="preserve"> в полном объеме и представить заявление о прекращении залога в орган регистрации прав.</w:t>
      </w:r>
    </w:p>
    <w:p w14:paraId="7D16FC84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за свой счет осуществляет ремонт и эксплуатацию указанной квартиры в соответствии с правилами и нормами, действующими в РФ.</w:t>
      </w:r>
    </w:p>
    <w:p w14:paraId="75E24D69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6" w:name="sub_12"/>
      <w:bookmarkEnd w:id="6"/>
      <w:proofErr w:type="gramStart"/>
      <w:r>
        <w:rPr>
          <w:rStyle w:val="af8"/>
          <w:rFonts w:ascii="Times New Roman" w:hAnsi="Times New Roman" w:cs="Times New Roman"/>
        </w:rPr>
        <w:t>На момент заключения настоящего Договора,</w:t>
      </w:r>
      <w:proofErr w:type="gramEnd"/>
      <w:r>
        <w:rPr>
          <w:rStyle w:val="af8"/>
          <w:rFonts w:ascii="Times New Roman" w:hAnsi="Times New Roman" w:cs="Times New Roman"/>
        </w:rPr>
        <w:t xml:space="preserve"> квартира свободна от проживания третьих лиц, имеющих в соответствии с действующим законодательством право пользования данной квартирой (вариант: в квартире зарегистрированы следующие лица, сохраняющие право пользования квартирой после ее приобретения Покупателем: [Ф. И. О., дата рождения, основание права пользования]).</w:t>
      </w:r>
    </w:p>
    <w:p w14:paraId="05C09FEC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Супруг (а) Продавца письменным заявлением от [число, месяц, год] подтвердила согласие на заключение настоящего Договора (либо на отчуждение квартиры). Указанное согласие прилагается к настоящему Договору (если квартира приобретена в браке и является совместной собственностью).</w:t>
      </w:r>
    </w:p>
    <w:p w14:paraId="49C3CE11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Продавец обязуется передать квартиру в том состоянии, в котором она находится на момент заключения настоящего Договора (осмотра ее Покупателем): укомплектованную санитарно-техническим оборудованием, электрооборудованием и иным необходимым оборудованием, без задолженности по налогам на недвижимость, платежам по ремонту жилого дома, содержанию придомовой территории и мест общего пользования жилого дома, коммунальным платежам, оплате счетов за пользование местной, междугородней и международной телефонной связью, абонентской плате, обслуживанию домофона, охранных услуг (консьерж) и др. платежам, которые могут быть предъявлены владельцу квартиры. Конкретный перечень передаваемого имущества, оборудования, ключей, документов и показания приборов учета указывается в передаточном акте.</w:t>
      </w:r>
    </w:p>
    <w:p w14:paraId="77C537E4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До подписания настоящего Договора указанная квартира никому не продана, не подарена, не заложена, не обременена правами третьих лиц, в споре и под арестом (запрещением) не состоит.</w:t>
      </w:r>
    </w:p>
    <w:p w14:paraId="63FE1E3C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Настоящий Договор может быть расторгнут в установленном действующим </w:t>
      </w:r>
      <w:r>
        <w:rPr>
          <w:rStyle w:val="a9"/>
          <w:rFonts w:ascii="Times New Roman" w:hAnsi="Times New Roman" w:cs="Times New Roman"/>
          <w:color w:val="auto"/>
        </w:rPr>
        <w:t>законодательством</w:t>
      </w:r>
      <w:r>
        <w:rPr>
          <w:rStyle w:val="af8"/>
          <w:rFonts w:ascii="Times New Roman" w:hAnsi="Times New Roman" w:cs="Times New Roman"/>
        </w:rPr>
        <w:t xml:space="preserve"> порядке.</w:t>
      </w:r>
    </w:p>
    <w:p w14:paraId="26DAE01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lastRenderedPageBreak/>
        <w:t>Стороны Договора подтверждают, что не лишены дееспособности, не состоят под опекой и попечительством, не страдают заболеваниями, препятствующими осознать суть договора, а также отсутствуют обстоятельства, вынуждающие совершить данный Договор на крайне невыгодных для себя условиях.</w:t>
      </w:r>
    </w:p>
    <w:p w14:paraId="35D42C6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предложения, которые могли быть приняты или сделаны сторонами, будь то в устной или письменной форме, до государственной регистрации перехода права собственности.</w:t>
      </w:r>
    </w:p>
    <w:p w14:paraId="27B80E90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Стороны ознакомлены с содержанием </w:t>
      </w:r>
      <w:r>
        <w:rPr>
          <w:rStyle w:val="a9"/>
          <w:rFonts w:ascii="Times New Roman" w:hAnsi="Times New Roman" w:cs="Times New Roman"/>
          <w:color w:val="auto"/>
        </w:rPr>
        <w:t>ст. 167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209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253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288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292</w:t>
      </w:r>
      <w:r>
        <w:rPr>
          <w:rStyle w:val="af8"/>
          <w:rFonts w:ascii="Times New Roman" w:hAnsi="Times New Roman" w:cs="Times New Roman"/>
        </w:rPr>
        <w:t xml:space="preserve">, </w:t>
      </w:r>
      <w:proofErr w:type="gramStart"/>
      <w:r>
        <w:rPr>
          <w:rStyle w:val="a9"/>
          <w:rFonts w:ascii="Times New Roman" w:hAnsi="Times New Roman" w:cs="Times New Roman"/>
          <w:color w:val="auto"/>
        </w:rPr>
        <w:t>549 - 558</w:t>
      </w:r>
      <w:proofErr w:type="gramEnd"/>
      <w:r>
        <w:rPr>
          <w:rStyle w:val="af8"/>
          <w:rFonts w:ascii="Times New Roman" w:hAnsi="Times New Roman" w:cs="Times New Roman"/>
        </w:rPr>
        <w:t xml:space="preserve"> ГК РФ.</w:t>
      </w:r>
    </w:p>
    <w:p w14:paraId="5B13650E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Настоящий Договор составлен в трех экземплярах, имеющих одинаковую силу, из которых один находится у Продавца, второй - у Покупателя, третий - в [</w:t>
      </w:r>
      <w:r>
        <w:rPr>
          <w:rFonts w:ascii="Times New Roman" w:hAnsi="Times New Roman" w:cs="Times New Roman"/>
        </w:rPr>
        <w:t>наименование органа регистрации прав</w:t>
      </w:r>
      <w:r>
        <w:rPr>
          <w:rStyle w:val="af8"/>
          <w:rFonts w:ascii="Times New Roman" w:hAnsi="Times New Roman" w:cs="Times New Roman"/>
        </w:rPr>
        <w:t>].</w:t>
      </w:r>
    </w:p>
    <w:p w14:paraId="1218B383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58AB71DE" w14:textId="77777777" w:rsidR="002D0AC5" w:rsidRPr="00882F2D" w:rsidRDefault="002D0AC5" w:rsidP="00882F2D">
      <w:pPr>
        <w:ind w:firstLine="709"/>
        <w:rPr>
          <w:rFonts w:ascii="Times New Roman" w:hAnsi="Times New Roman" w:cs="Times New Roman"/>
          <w:b/>
          <w:bCs/>
        </w:rPr>
      </w:pPr>
      <w:r>
        <w:rPr>
          <w:rStyle w:val="af8"/>
          <w:rFonts w:ascii="Times New Roman" w:hAnsi="Times New Roman" w:cs="Times New Roman"/>
          <w:b/>
          <w:bCs/>
        </w:rPr>
        <w:t>Подписи сторон:</w:t>
      </w:r>
    </w:p>
    <w:p w14:paraId="443C4437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5711C167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Продавец: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подпись</w:t>
      </w:r>
      <w:r>
        <w:rPr>
          <w:rStyle w:val="af8"/>
          <w:rFonts w:ascii="Times New Roman" w:hAnsi="Times New Roman" w:cs="Times New Roman"/>
          <w:b/>
          <w:bCs/>
        </w:rPr>
        <w:t>] [</w:t>
      </w:r>
      <w:r>
        <w:rPr>
          <w:rFonts w:ascii="Times New Roman" w:hAnsi="Times New Roman" w:cs="Times New Roman"/>
          <w:b/>
          <w:bCs/>
        </w:rPr>
        <w:t>Ф. И. О.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</w:p>
    <w:p w14:paraId="5F357AF0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21BA1FF5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Покупатель: </w:t>
      </w:r>
      <w:r>
        <w:rPr>
          <w:rStyle w:val="af8"/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подпись</w:t>
      </w:r>
      <w:r>
        <w:rPr>
          <w:rStyle w:val="af8"/>
          <w:rFonts w:ascii="Times New Roman" w:hAnsi="Times New Roman" w:cs="Times New Roman"/>
          <w:b/>
          <w:bCs/>
        </w:rPr>
        <w:t>] [</w:t>
      </w:r>
      <w:r>
        <w:rPr>
          <w:rFonts w:ascii="Times New Roman" w:hAnsi="Times New Roman" w:cs="Times New Roman"/>
          <w:b/>
          <w:bCs/>
        </w:rPr>
        <w:t>Ф. И. О. полностью</w:t>
      </w:r>
      <w:r>
        <w:rPr>
          <w:rStyle w:val="af8"/>
          <w:rFonts w:ascii="Times New Roman" w:hAnsi="Times New Roman" w:cs="Times New Roman"/>
          <w:b/>
          <w:bCs/>
        </w:rPr>
        <w:t>]</w:t>
      </w:r>
    </w:p>
    <w:p w14:paraId="7C68BA84" w14:textId="77777777" w:rsidR="002D0AC5" w:rsidRPr="002C2BD9" w:rsidRDefault="002D0AC5" w:rsidP="00882F2D">
      <w:pPr>
        <w:ind w:firstLine="709"/>
      </w:pPr>
    </w:p>
    <w:p w14:paraId="58C842DA" w14:textId="77777777" w:rsidR="002D0AC5" w:rsidRDefault="002D0AC5"/>
    <w:sectPr w:rsidR="002D0AC5" w:rsidSect="00882F2D">
      <w:headerReference w:type="default" r:id="rId8"/>
      <w:pgSz w:w="11906" w:h="16800"/>
      <w:pgMar w:top="1134" w:right="851" w:bottom="1134" w:left="851" w:header="1440" w:footer="720" w:gutter="0"/>
      <w:cols w:space="720"/>
      <w:docGrid w:linePitch="240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5759" w14:textId="77777777" w:rsidR="00755E73" w:rsidRDefault="00755E73">
      <w:r>
        <w:separator/>
      </w:r>
    </w:p>
  </w:endnote>
  <w:endnote w:type="continuationSeparator" w:id="0">
    <w:p w14:paraId="2AE17546" w14:textId="77777777" w:rsidR="00755E73" w:rsidRDefault="0075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2467" w14:textId="77777777" w:rsidR="00755E73" w:rsidRDefault="00755E73">
      <w:r>
        <w:separator/>
      </w:r>
    </w:p>
  </w:footnote>
  <w:footnote w:type="continuationSeparator" w:id="0">
    <w:p w14:paraId="365C4170" w14:textId="77777777" w:rsidR="00755E73" w:rsidRDefault="0075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B25B" w14:textId="77777777" w:rsidR="002D0AC5" w:rsidRDefault="002D0AC5">
    <w:pPr>
      <w:pStyle w:val="affff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2924F2"/>
    <w:multiLevelType w:val="hybridMultilevel"/>
    <w:tmpl w:val="B0286DF8"/>
    <w:lvl w:ilvl="0" w:tplc="81228500">
      <w:start w:val="1"/>
      <w:numFmt w:val="decimal"/>
      <w:lvlText w:val="%1."/>
      <w:lvlJc w:val="left"/>
      <w:pPr>
        <w:ind w:left="123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3477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51537356">
    <w:abstractNumId w:val="0"/>
  </w:num>
  <w:num w:numId="2" w16cid:durableId="547645993">
    <w:abstractNumId w:val="2"/>
  </w:num>
  <w:num w:numId="3" w16cid:durableId="110522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D9"/>
    <w:rsid w:val="002941D6"/>
    <w:rsid w:val="002C2BD9"/>
    <w:rsid w:val="002D0AC5"/>
    <w:rsid w:val="003031CC"/>
    <w:rsid w:val="00621B50"/>
    <w:rsid w:val="00654324"/>
    <w:rsid w:val="00755E73"/>
    <w:rsid w:val="00882F2D"/>
    <w:rsid w:val="009F7E37"/>
    <w:rsid w:val="00C912F9"/>
    <w:rsid w:val="00C9667D"/>
    <w:rsid w:val="00CA5F46"/>
    <w:rsid w:val="00C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AED6173"/>
  <w15:chartTrackingRefBased/>
  <w15:docId w15:val="{BD273D66-65D4-443B-959B-1BE00B64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20"/>
      <w:jc w:val="both"/>
    </w:pPr>
    <w:rPr>
      <w:rFonts w:ascii="Arial" w:eastAsia="Symbol" w:hAnsi="Arial" w:cs="Wingdings"/>
      <w:kern w:val="1"/>
      <w:sz w:val="24"/>
      <w:szCs w:val="24"/>
    </w:rPr>
  </w:style>
  <w:style w:type="paragraph" w:styleId="1">
    <w:name w:val="heading 1"/>
    <w:basedOn w:val="a"/>
    <w:next w:val="a0"/>
    <w:qFormat/>
    <w:pPr>
      <w:numPr>
        <w:numId w:val="1"/>
      </w:numPr>
      <w:spacing w:before="108" w:after="108"/>
      <w:jc w:val="center"/>
      <w:outlineLvl w:val="0"/>
    </w:pPr>
    <w:rPr>
      <w:b/>
      <w:color w:val="26282F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</w:style>
  <w:style w:type="paragraph" w:styleId="3">
    <w:name w:val="heading 3"/>
    <w:basedOn w:val="2"/>
    <w:next w:val="a0"/>
    <w:qFormat/>
    <w:pPr>
      <w:numPr>
        <w:ilvl w:val="2"/>
      </w:numPr>
      <w:outlineLvl w:val="2"/>
    </w:pPr>
  </w:style>
  <w:style w:type="paragraph" w:styleId="4">
    <w:name w:val="heading 4"/>
    <w:basedOn w:val="3"/>
    <w:next w:val="a0"/>
    <w:qFormat/>
    <w:pPr>
      <w:numPr>
        <w:ilvl w:val="3"/>
      </w:num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ЭР-содержание (правое окно)"/>
    <w:basedOn w:val="a"/>
    <w:pPr>
      <w:spacing w:before="300"/>
      <w:jc w:val="left"/>
    </w:pPr>
  </w:style>
  <w:style w:type="paragraph" w:customStyle="1" w:styleId="10">
    <w:name w:val="Заголовок1"/>
    <w:basedOn w:val="a4"/>
    <w:next w:val="a0"/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customStyle="1" w:styleId="12">
    <w:name w:val="Обзор изменений документа 1"/>
    <w:basedOn w:val="a"/>
    <w:pPr>
      <w:jc w:val="center"/>
    </w:pPr>
    <w:rPr>
      <w:i/>
      <w:color w:val="800080"/>
    </w:rPr>
  </w:style>
  <w:style w:type="paragraph" w:customStyle="1" w:styleId="20">
    <w:name w:val="Обзор изменений документа 2"/>
    <w:pPr>
      <w:widowControl w:val="0"/>
    </w:pPr>
    <w:rPr>
      <w:rFonts w:ascii="Liberation Serif" w:eastAsia="SimSun" w:hAnsi="Liberation Serif" w:cs="Mangal"/>
      <w:i/>
      <w:color w:val="800080"/>
      <w:kern w:val="1"/>
      <w:sz w:val="24"/>
      <w:szCs w:val="24"/>
    </w:rPr>
  </w:style>
  <w:style w:type="paragraph" w:styleId="a5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6">
    <w:name w:val="Table Grid"/>
    <w:basedOn w:val="a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Title"/>
    <w:basedOn w:val="a"/>
    <w:next w:val="a"/>
    <w:qFormat/>
    <w:pPr>
      <w:spacing w:afterAutospacing="1"/>
    </w:pPr>
    <w:rPr>
      <w:sz w:val="52"/>
    </w:rPr>
  </w:style>
  <w:style w:type="paragraph" w:styleId="a0">
    <w:name w:val="Body Text"/>
    <w:basedOn w:val="a"/>
    <w:pPr>
      <w:spacing w:after="140" w:line="288" w:lineRule="auto"/>
    </w:pPr>
  </w:style>
  <w:style w:type="character" w:customStyle="1" w:styleId="a8">
    <w:name w:val="Утратил силу"/>
    <w:rPr>
      <w:b w:val="0"/>
      <w:strike/>
      <w:color w:val="666600"/>
    </w:rPr>
  </w:style>
  <w:style w:type="character" w:customStyle="1" w:styleId="a9">
    <w:name w:val="Гипертекстовая ссылка"/>
    <w:rPr>
      <w:b w:val="0"/>
      <w:color w:val="106BBE"/>
    </w:rPr>
  </w:style>
  <w:style w:type="character" w:customStyle="1" w:styleId="aa">
    <w:name w:val="Цветовое выделение"/>
    <w:rPr>
      <w:b/>
      <w:color w:val="26282F"/>
    </w:rPr>
  </w:style>
  <w:style w:type="character" w:customStyle="1" w:styleId="ab">
    <w:name w:val="Продолжение ссылки"/>
    <w:rPr>
      <w:b w:val="0"/>
      <w:color w:val="106BBE"/>
    </w:rPr>
  </w:style>
  <w:style w:type="character" w:customStyle="1" w:styleId="ac">
    <w:name w:val="Найденные слова"/>
    <w:rPr>
      <w:shd w:val="clear" w:color="auto" w:fill="FFF580"/>
    </w:rPr>
  </w:style>
  <w:style w:type="character" w:customStyle="1" w:styleId="ad">
    <w:name w:val="Не вступил в силу"/>
    <w:rPr>
      <w:color w:val="000000"/>
      <w:shd w:val="clear" w:color="auto" w:fill="D8EDE8"/>
    </w:rPr>
  </w:style>
  <w:style w:type="character" w:customStyle="1" w:styleId="ae">
    <w:name w:val="Опечатки"/>
    <w:rPr>
      <w:color w:val="FF0000"/>
    </w:rPr>
  </w:style>
  <w:style w:type="character" w:customStyle="1" w:styleId="af">
    <w:name w:val="Активная гипертекстовая ссылка"/>
    <w:rPr>
      <w:b w:val="0"/>
      <w:color w:val="106BBE"/>
      <w:u w:val="single"/>
    </w:rPr>
  </w:style>
  <w:style w:type="character" w:customStyle="1" w:styleId="af0">
    <w:name w:val="Сравнение редакций. Добавленный фрагмент"/>
    <w:rPr>
      <w:color w:val="000000"/>
      <w:shd w:val="clear" w:color="auto" w:fill="C1D7FF"/>
    </w:rPr>
  </w:style>
  <w:style w:type="character" w:customStyle="1" w:styleId="af1">
    <w:name w:val="Сравнение редакций. Удаленный фрагмент"/>
    <w:rPr>
      <w:color w:val="000000"/>
      <w:shd w:val="clear" w:color="auto" w:fill="C4C413"/>
    </w:rPr>
  </w:style>
  <w:style w:type="character" w:customStyle="1" w:styleId="af2">
    <w:name w:val="Заголовок своего сообщения"/>
    <w:rPr>
      <w:b/>
      <w:color w:val="26282F"/>
    </w:rPr>
  </w:style>
  <w:style w:type="character" w:customStyle="1" w:styleId="af3">
    <w:name w:val="Заголовок чужого сообщения"/>
    <w:rPr>
      <w:b/>
      <w:color w:val="FF0000"/>
    </w:rPr>
  </w:style>
  <w:style w:type="character" w:customStyle="1" w:styleId="af4">
    <w:name w:val="Выделение для Базового Поиска"/>
    <w:rPr>
      <w:b/>
      <w:color w:val="0058A9"/>
    </w:rPr>
  </w:style>
  <w:style w:type="character" w:customStyle="1" w:styleId="af5">
    <w:name w:val="Выделение для Базового Поиска (курсив)"/>
    <w:rPr>
      <w:b/>
      <w:i/>
      <w:color w:val="0058A9"/>
    </w:rPr>
  </w:style>
  <w:style w:type="character" w:customStyle="1" w:styleId="af6">
    <w:name w:val="Ссылка на утративший силу документ"/>
    <w:rPr>
      <w:b w:val="0"/>
      <w:color w:val="749232"/>
    </w:rPr>
  </w:style>
  <w:style w:type="character" w:customStyle="1" w:styleId="af7">
    <w:name w:val="Сравнение редакций"/>
    <w:rPr>
      <w:b w:val="0"/>
    </w:rPr>
  </w:style>
  <w:style w:type="character" w:customStyle="1" w:styleId="af8">
    <w:name w:val="Цветовое выделение для Текст"/>
    <w:rPr>
      <w:sz w:val="24"/>
    </w:rPr>
  </w:style>
  <w:style w:type="character" w:styleId="af9">
    <w:name w:val="Hyperlink"/>
    <w:rPr>
      <w:color w:val="000080"/>
      <w:u w:val="single"/>
    </w:rPr>
  </w:style>
  <w:style w:type="paragraph" w:customStyle="1" w:styleId="a4">
    <w:name w:val="Основное меню (по умолчанию)"/>
    <w:basedOn w:val="a"/>
    <w:rPr>
      <w:sz w:val="20"/>
    </w:rPr>
  </w:style>
  <w:style w:type="paragraph" w:styleId="afa">
    <w:name w:val="List"/>
    <w:basedOn w:val="a0"/>
    <w:rPr>
      <w:rFonts w:cs="Mang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fc">
    <w:name w:val="Таблицы (моноширинный)"/>
    <w:basedOn w:val="a"/>
    <w:rPr>
      <w:rFonts w:ascii="Courier New" w:hAnsi="Courier New" w:cs="Courier New"/>
    </w:rPr>
  </w:style>
  <w:style w:type="paragraph" w:customStyle="1" w:styleId="afd">
    <w:name w:val="Комментарий"/>
    <w:pPr>
      <w:widowControl w:val="0"/>
      <w:suppressAutoHyphens/>
    </w:pPr>
    <w:rPr>
      <w:rFonts w:ascii="Liberation Serif" w:eastAsia="SimSun" w:hAnsi="Liberation Serif" w:cs="Mangal"/>
      <w:color w:val="353842"/>
      <w:kern w:val="1"/>
      <w:sz w:val="24"/>
      <w:szCs w:val="24"/>
      <w:shd w:val="clear" w:color="auto" w:fill="F0F0F0"/>
    </w:rPr>
  </w:style>
  <w:style w:type="paragraph" w:customStyle="1" w:styleId="afe">
    <w:name w:val="Моноширинный"/>
    <w:basedOn w:val="a"/>
    <w:rPr>
      <w:rFonts w:ascii="Courier New" w:hAnsi="Courier New" w:cs="Courier New"/>
    </w:rPr>
  </w:style>
  <w:style w:type="paragraph" w:customStyle="1" w:styleId="aff">
    <w:name w:val="Текст (справка)"/>
    <w:basedOn w:val="a"/>
    <w:pPr>
      <w:ind w:left="170" w:right="170" w:firstLine="0"/>
      <w:jc w:val="left"/>
    </w:pPr>
  </w:style>
  <w:style w:type="paragraph" w:customStyle="1" w:styleId="aff0">
    <w:name w:val="Заголовок статьи"/>
    <w:basedOn w:val="a"/>
    <w:pPr>
      <w:ind w:left="1612" w:hanging="892"/>
    </w:pPr>
  </w:style>
  <w:style w:type="paragraph" w:customStyle="1" w:styleId="aff1">
    <w:name w:val="Прижатый влево"/>
    <w:basedOn w:val="a"/>
    <w:pPr>
      <w:jc w:val="left"/>
    </w:pPr>
  </w:style>
  <w:style w:type="paragraph" w:customStyle="1" w:styleId="aff2">
    <w:name w:val="Нормальный (таблица)"/>
    <w:basedOn w:val="a"/>
  </w:style>
  <w:style w:type="paragraph" w:customStyle="1" w:styleId="aff3">
    <w:name w:val="Текст (лев. подпись)"/>
    <w:basedOn w:val="a"/>
    <w:pPr>
      <w:jc w:val="left"/>
    </w:pPr>
  </w:style>
  <w:style w:type="paragraph" w:customStyle="1" w:styleId="aff4">
    <w:name w:val="Текст (прав. подпись)"/>
    <w:basedOn w:val="a"/>
    <w:pPr>
      <w:jc w:val="right"/>
    </w:pPr>
  </w:style>
  <w:style w:type="paragraph" w:customStyle="1" w:styleId="aff5">
    <w:name w:val="Текст в таблице"/>
    <w:basedOn w:val="aff2"/>
    <w:pPr>
      <w:ind w:firstLine="500"/>
    </w:pPr>
  </w:style>
  <w:style w:type="paragraph" w:customStyle="1" w:styleId="aff6">
    <w:name w:val="Технический комментарий"/>
    <w:basedOn w:val="a"/>
    <w:rPr>
      <w:color w:val="463F31"/>
      <w:shd w:val="clear" w:color="auto" w:fill="FFFFA6"/>
    </w:rPr>
  </w:style>
  <w:style w:type="paragraph" w:customStyle="1" w:styleId="aff7">
    <w:name w:val="Информация об изменениях документа"/>
    <w:basedOn w:val="afd"/>
    <w:rPr>
      <w:i/>
    </w:rPr>
  </w:style>
  <w:style w:type="paragraph" w:customStyle="1" w:styleId="aff8">
    <w:name w:val="Комментарий пользователя"/>
    <w:basedOn w:val="afd"/>
    <w:rPr>
      <w:shd w:val="clear" w:color="auto" w:fill="FFDFE0"/>
    </w:rPr>
  </w:style>
  <w:style w:type="paragraph" w:customStyle="1" w:styleId="aff9">
    <w:name w:val="Оглавление"/>
    <w:basedOn w:val="afc"/>
    <w:pPr>
      <w:ind w:left="140" w:firstLine="0"/>
    </w:pPr>
  </w:style>
  <w:style w:type="paragraph" w:customStyle="1" w:styleId="affa">
    <w:name w:val="Словарная статья"/>
    <w:basedOn w:val="a"/>
    <w:pPr>
      <w:ind w:right="118"/>
    </w:pPr>
  </w:style>
  <w:style w:type="paragraph" w:customStyle="1" w:styleId="affb">
    <w:name w:val="Колонтитул (левый)"/>
    <w:basedOn w:val="aff3"/>
    <w:rPr>
      <w:sz w:val="14"/>
    </w:rPr>
  </w:style>
  <w:style w:type="paragraph" w:customStyle="1" w:styleId="affc">
    <w:name w:val="Колонтитул (правый)"/>
    <w:basedOn w:val="aff4"/>
    <w:rPr>
      <w:sz w:val="14"/>
    </w:rPr>
  </w:style>
  <w:style w:type="paragraph" w:customStyle="1" w:styleId="affd">
    <w:name w:val="Основное меню (преемственное)"/>
    <w:basedOn w:val="a"/>
    <w:rPr>
      <w:rFonts w:ascii="Verdana" w:hAnsi="Verdana" w:cs="Verdana"/>
      <w:sz w:val="22"/>
    </w:rPr>
  </w:style>
  <w:style w:type="paragraph" w:customStyle="1" w:styleId="affe">
    <w:name w:val="Постоянная часть"/>
    <w:basedOn w:val="a4"/>
    <w:rPr>
      <w:color w:val="0058A9"/>
    </w:rPr>
  </w:style>
  <w:style w:type="paragraph" w:customStyle="1" w:styleId="afff">
    <w:name w:val="Переменная часть"/>
    <w:basedOn w:val="affd"/>
    <w:rPr>
      <w:sz w:val="18"/>
    </w:rPr>
  </w:style>
  <w:style w:type="paragraph" w:customStyle="1" w:styleId="afff0">
    <w:name w:val="Интерактивный заголовок"/>
    <w:basedOn w:val="10"/>
    <w:rPr>
      <w:rFonts w:ascii="Verdana" w:hAnsi="Verdana" w:cs="Verdana"/>
      <w:color w:val="0058A9"/>
      <w:sz w:val="22"/>
      <w:shd w:val="clear" w:color="auto" w:fill="F0F0F0"/>
    </w:rPr>
  </w:style>
  <w:style w:type="paragraph" w:customStyle="1" w:styleId="afff1">
    <w:name w:val="Центрированный (таблица)"/>
    <w:basedOn w:val="aff2"/>
    <w:pPr>
      <w:jc w:val="center"/>
    </w:pPr>
  </w:style>
  <w:style w:type="paragraph" w:customStyle="1" w:styleId="afff2">
    <w:name w:val="Необходимые документы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3">
    <w:name w:val="Куда обратиться?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4">
    <w:name w:val="Внимание: недобросовестность!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5">
    <w:name w:val="Внимание: криминал!!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6">
    <w:name w:val="Примечание.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7">
    <w:name w:val="Пример.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8">
    <w:name w:val="Информация об изменениях"/>
    <w:pPr>
      <w:widowControl w:val="0"/>
      <w:suppressAutoHyphens/>
    </w:pPr>
    <w:rPr>
      <w:rFonts w:ascii="Liberation Serif" w:eastAsia="SimSun" w:hAnsi="Liberation Serif" w:cs="Mangal"/>
      <w:color w:val="353842"/>
      <w:kern w:val="1"/>
      <w:sz w:val="18"/>
      <w:szCs w:val="24"/>
      <w:shd w:val="clear" w:color="auto" w:fill="EAEFED"/>
    </w:rPr>
  </w:style>
  <w:style w:type="paragraph" w:customStyle="1" w:styleId="afff9">
    <w:name w:val="Заголовок для информации об изменениях"/>
    <w:basedOn w:val="1"/>
    <w:pPr>
      <w:numPr>
        <w:numId w:val="0"/>
      </w:numPr>
      <w:ind w:firstLine="720"/>
    </w:pPr>
    <w:rPr>
      <w:sz w:val="18"/>
      <w:shd w:val="clear" w:color="auto" w:fill="FFFFFF"/>
    </w:rPr>
  </w:style>
  <w:style w:type="paragraph" w:customStyle="1" w:styleId="afffa">
    <w:name w:val="Подвал для информации об изменениях"/>
    <w:basedOn w:val="1"/>
    <w:pPr>
      <w:numPr>
        <w:numId w:val="0"/>
      </w:numPr>
      <w:ind w:firstLine="720"/>
    </w:pPr>
    <w:rPr>
      <w:b w:val="0"/>
      <w:sz w:val="18"/>
    </w:rPr>
  </w:style>
  <w:style w:type="paragraph" w:customStyle="1" w:styleId="afffb">
    <w:name w:val="Текст информации об изменениях"/>
    <w:basedOn w:val="a"/>
    <w:rPr>
      <w:color w:val="353842"/>
      <w:sz w:val="18"/>
    </w:rPr>
  </w:style>
  <w:style w:type="paragraph" w:customStyle="1" w:styleId="afffc">
    <w:name w:val="Подзаголовок для информации об изменениях"/>
    <w:basedOn w:val="afffb"/>
    <w:rPr>
      <w:b/>
    </w:rPr>
  </w:style>
  <w:style w:type="paragraph" w:customStyle="1" w:styleId="afffd">
    <w:name w:val="Заголовок группы контролов"/>
    <w:basedOn w:val="a"/>
    <w:rPr>
      <w:b/>
      <w:color w:val="000000"/>
    </w:rPr>
  </w:style>
  <w:style w:type="paragraph" w:customStyle="1" w:styleId="afffe">
    <w:name w:val="Заголовок распахивающейся части диалога"/>
    <w:basedOn w:val="a"/>
    <w:rPr>
      <w:i/>
      <w:color w:val="000080"/>
      <w:sz w:val="22"/>
    </w:rPr>
  </w:style>
  <w:style w:type="paragraph" w:customStyle="1" w:styleId="affff">
    <w:name w:val="Ссылка на официальную публикацию"/>
    <w:basedOn w:val="a"/>
  </w:style>
  <w:style w:type="paragraph" w:customStyle="1" w:styleId="affff0">
    <w:name w:val="Подчёркнутый текст"/>
    <w:basedOn w:val="a"/>
    <w:pPr>
      <w:pBdr>
        <w:top w:val="none" w:sz="0" w:space="0" w:color="000000"/>
        <w:left w:val="none" w:sz="0" w:space="0" w:color="000000"/>
        <w:bottom w:val="single" w:sz="4" w:space="0" w:color="000001"/>
        <w:right w:val="none" w:sz="0" w:space="0" w:color="000000"/>
      </w:pBdr>
    </w:pPr>
  </w:style>
  <w:style w:type="paragraph" w:customStyle="1" w:styleId="affff1">
    <w:name w:val="Внимание"/>
    <w:basedOn w:val="a"/>
    <w:rPr>
      <w:shd w:val="clear" w:color="auto" w:fill="F5F3DA"/>
    </w:rPr>
  </w:style>
  <w:style w:type="paragraph" w:customStyle="1" w:styleId="affff2">
    <w:name w:val="Напишите нам"/>
    <w:basedOn w:val="a"/>
    <w:rPr>
      <w:sz w:val="20"/>
      <w:shd w:val="clear" w:color="auto" w:fill="EFFFAD"/>
    </w:rPr>
  </w:style>
  <w:style w:type="paragraph" w:customStyle="1" w:styleId="affff3">
    <w:name w:val="Текст ЭР (см. также)"/>
    <w:basedOn w:val="a"/>
    <w:pPr>
      <w:spacing w:before="200"/>
      <w:jc w:val="left"/>
    </w:pPr>
    <w:rPr>
      <w:sz w:val="20"/>
    </w:rPr>
  </w:style>
  <w:style w:type="paragraph" w:customStyle="1" w:styleId="affff4">
    <w:name w:val="Заголовок ЭР (левое окно)"/>
    <w:basedOn w:val="a"/>
    <w:pPr>
      <w:spacing w:before="300" w:after="250"/>
      <w:jc w:val="center"/>
    </w:pPr>
    <w:rPr>
      <w:b/>
      <w:color w:val="26282F"/>
      <w:sz w:val="26"/>
    </w:rPr>
  </w:style>
  <w:style w:type="paragraph" w:customStyle="1" w:styleId="affff5">
    <w:name w:val="Заголовок ЭР (правое окно)"/>
    <w:basedOn w:val="affff4"/>
    <w:pPr>
      <w:jc w:val="left"/>
    </w:pPr>
  </w:style>
  <w:style w:type="paragraph" w:customStyle="1" w:styleId="affff6">
    <w:name w:val="Формула"/>
    <w:basedOn w:val="a"/>
    <w:rPr>
      <w:shd w:val="clear" w:color="auto" w:fill="F5F3DA"/>
    </w:rPr>
  </w:style>
  <w:style w:type="paragraph" w:customStyle="1" w:styleId="affff7">
    <w:name w:val="Дочерний элемент списка"/>
    <w:basedOn w:val="a"/>
    <w:pPr>
      <w:ind w:left="240" w:right="300" w:firstLine="0"/>
    </w:pPr>
    <w:rPr>
      <w:color w:val="868381"/>
      <w:sz w:val="20"/>
    </w:rPr>
  </w:style>
  <w:style w:type="paragraph" w:customStyle="1" w:styleId="affff8">
    <w:name w:val="Подсказки для контекста"/>
    <w:basedOn w:val="a"/>
    <w:pPr>
      <w:jc w:val="left"/>
    </w:pPr>
    <w:rPr>
      <w:color w:val="000000"/>
      <w:sz w:val="16"/>
    </w:rPr>
  </w:style>
  <w:style w:type="paragraph" w:customStyle="1" w:styleId="affff9">
    <w:name w:val="Содержимое таблицы"/>
    <w:basedOn w:val="a"/>
    <w:pPr>
      <w:suppressLineNumbers/>
    </w:pPr>
  </w:style>
  <w:style w:type="paragraph" w:customStyle="1" w:styleId="affffa">
    <w:name w:val="Заголовок таблицы"/>
    <w:basedOn w:val="affff9"/>
    <w:pPr>
      <w:jc w:val="center"/>
    </w:pPr>
    <w:rPr>
      <w:b/>
      <w:bCs/>
    </w:rPr>
  </w:style>
  <w:style w:type="paragraph" w:styleId="affffb">
    <w:name w:val="header"/>
    <w:basedOn w:val="a"/>
    <w:pPr>
      <w:suppressLineNumbers/>
      <w:tabs>
        <w:tab w:val="center" w:pos="5003"/>
        <w:tab w:val="right" w:pos="10006"/>
      </w:tabs>
    </w:pPr>
  </w:style>
  <w:style w:type="paragraph" w:styleId="affffc">
    <w:name w:val="footer"/>
    <w:basedOn w:val="a"/>
    <w:link w:val="affffd"/>
    <w:uiPriority w:val="99"/>
    <w:unhideWhenUsed/>
    <w:rsid w:val="002C2BD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ffd">
    <w:name w:val="Нижний колонтитул Знак"/>
    <w:link w:val="affffc"/>
    <w:uiPriority w:val="99"/>
    <w:rsid w:val="002C2BD9"/>
    <w:rPr>
      <w:rFonts w:ascii="Arial" w:eastAsia="Symbol" w:hAnsi="Arial" w:cs="Mangal"/>
      <w:kern w:val="1"/>
      <w:sz w:val="24"/>
      <w:szCs w:val="21"/>
    </w:rPr>
  </w:style>
  <w:style w:type="paragraph" w:styleId="affffe">
    <w:name w:val="annotation text"/>
    <w:basedOn w:val="a"/>
    <w:link w:val="afffff"/>
    <w:semiHidden/>
    <w:unhideWhenUsed/>
    <w:pPr>
      <w:spacing w:line="240" w:lineRule="auto"/>
    </w:pPr>
    <w:rPr>
      <w:sz w:val="20"/>
      <w:szCs w:val="20"/>
    </w:rPr>
  </w:style>
  <w:style w:type="character" w:customStyle="1" w:styleId="afffff">
    <w:name w:val="Текст примечания Знак"/>
    <w:basedOn w:val="a1"/>
    <w:link w:val="affffe"/>
    <w:semiHidden/>
    <w:rPr>
      <w:rFonts w:ascii="Arial" w:eastAsia="Symbol" w:hAnsi="Arial" w:cs="Wingdings"/>
      <w:kern w:val="1"/>
    </w:rPr>
  </w:style>
  <w:style w:type="character" w:styleId="afffff0">
    <w:name w:val="annotation reference"/>
    <w:basedOn w:val="a1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74B57-26BB-475E-9C1E-D4C66DFB7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>Документ экспортирован из системы ГАРАНТ</dc:description>
  <cp:lastModifiedBy>Санников Андрей</cp:lastModifiedBy>
  <cp:revision>2</cp:revision>
  <cp:lastPrinted>1899-12-31T19:00:00Z</cp:lastPrinted>
  <dcterms:created xsi:type="dcterms:W3CDTF">2026-05-13T12:31:00Z</dcterms:created>
  <dcterms:modified xsi:type="dcterms:W3CDTF">2026-05-13T12:31:00Z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НПП "Гарант-Сервис"</vt:lpwstr>
  </property>
</Properties>
</file>