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left="-566" w:right="-861"/>
        <w:jc w:val="center"/>
        <w:rPr>
          <w:rFonts w:ascii="PT Mono" w:eastAsia="PT Mono" w:hAnsi="PT Mono" w:cs="PT Mono"/>
          <w:b/>
          <w:sz w:val="26"/>
          <w:szCs w:val="26"/>
          <w:lang w:val="en-US"/>
        </w:rPr>
      </w:pPr>
      <w:r>
        <w:rPr>
          <w:rFonts w:ascii="PT Mono" w:eastAsia="PT Mono" w:hAnsi="PT Mono" w:cs="PT Mono"/>
          <w:b/>
          <w:sz w:val="26"/>
          <w:szCs w:val="26"/>
          <w:lang w:val="ru-RU"/>
        </w:rPr>
        <w:t>Описание</w:t>
      </w:r>
      <w:r>
        <w:rPr>
          <w:rFonts w:ascii="PT Mono" w:eastAsia="PT Mono" w:hAnsi="PT Mono" w:cs="PT Mono"/>
          <w:b/>
          <w:sz w:val="26"/>
          <w:szCs w:val="26"/>
          <w:lang w:val="en-US"/>
        </w:rPr>
        <w:t xml:space="preserve"> </w:t>
      </w:r>
      <w:r>
        <w:rPr>
          <w:rFonts w:ascii="PT Mono" w:eastAsia="PT Mono" w:hAnsi="PT Mono" w:cs="PT Mono"/>
          <w:b/>
          <w:sz w:val="26"/>
          <w:szCs w:val="26"/>
          <w:lang w:val="ru-RU"/>
        </w:rPr>
        <w:t>проекта</w:t>
      </w:r>
      <w:r>
        <w:rPr>
          <w:rFonts w:ascii="PT Mono" w:eastAsia="PT Mono" w:hAnsi="PT Mono" w:cs="PT Mono"/>
          <w:b/>
          <w:sz w:val="26"/>
          <w:szCs w:val="26"/>
          <w:lang w:val="en-US"/>
        </w:rPr>
        <w:t xml:space="preserve"> Pygame</w:t>
      </w:r>
    </w:p>
    <w:p>
      <w:pPr>
        <w:ind w:left="-566" w:right="-861"/>
        <w:jc w:val="center"/>
        <w:rPr>
          <w:rFonts w:ascii="PT Mono" w:eastAsia="PT Mono" w:hAnsi="PT Mono" w:cs="PT Mono"/>
          <w:b/>
          <w:sz w:val="26"/>
          <w:szCs w:val="26"/>
          <w:lang w:val="en-US"/>
        </w:rPr>
      </w:pPr>
      <w:r>
        <w:rPr>
          <w:rFonts w:ascii="PT Mono" w:eastAsia="PT Mono" w:hAnsi="PT Mono" w:cs="PT Mono"/>
          <w:b/>
          <w:sz w:val="26"/>
          <w:szCs w:val="26"/>
        </w:rPr>
        <w:t>Игра</w:t>
      </w:r>
      <w:r>
        <w:rPr>
          <w:rFonts w:ascii="PT Mono" w:eastAsia="PT Mono" w:hAnsi="PT Mono" w:cs="PT Mono"/>
          <w:b/>
          <w:sz w:val="26"/>
          <w:szCs w:val="26"/>
          <w:lang w:val="en-US"/>
        </w:rPr>
        <w:t xml:space="preserve"> &lt;&lt;</w:t>
      </w:r>
      <w:r>
        <w:rPr>
          <w:rFonts w:ascii="PT Mono" w:eastAsia="PT Mono" w:hAnsi="PT Mono" w:cs="PT Mono"/>
          <w:b/>
          <w:color w:val="FF0000"/>
          <w:sz w:val="26"/>
          <w:szCs w:val="26"/>
          <w:lang w:val="en-US"/>
        </w:rPr>
        <w:t>P</w:t>
      </w:r>
      <w:r>
        <w:rPr>
          <w:rFonts w:ascii="PT Mono" w:eastAsia="PT Mono" w:hAnsi="PT Mono" w:cs="PT Mono"/>
          <w:b/>
          <w:sz w:val="26"/>
          <w:szCs w:val="26"/>
          <w:lang w:val="en-US"/>
        </w:rPr>
        <w:t xml:space="preserve">rotection </w:t>
      </w:r>
      <w:r>
        <w:rPr>
          <w:rFonts w:ascii="PT Mono" w:eastAsia="PT Mono" w:hAnsi="PT Mono" w:cs="PT Mono"/>
          <w:b/>
          <w:color w:val="FF0000"/>
          <w:sz w:val="26"/>
          <w:szCs w:val="26"/>
          <w:lang w:val="en-US"/>
        </w:rPr>
        <w:t>y</w:t>
      </w:r>
      <w:r>
        <w:rPr>
          <w:rFonts w:ascii="PT Mono" w:eastAsia="PT Mono" w:hAnsi="PT Mono" w:cs="PT Mono"/>
          <w:b/>
          <w:sz w:val="26"/>
          <w:szCs w:val="26"/>
          <w:lang w:val="en-US"/>
        </w:rPr>
        <w:t xml:space="preserve">ttrium </w:t>
      </w:r>
      <w:r>
        <w:rPr>
          <w:rFonts w:ascii="PT Mono" w:eastAsia="PT Mono" w:hAnsi="PT Mono" w:cs="PT Mono"/>
          <w:b/>
          <w:color w:val="FF0000"/>
          <w:sz w:val="26"/>
          <w:szCs w:val="26"/>
          <w:lang w:val="en-US"/>
        </w:rPr>
        <w:t>game</w:t>
      </w:r>
      <w:r>
        <w:rPr>
          <w:rFonts w:ascii="PT Mono" w:eastAsia="PT Mono" w:hAnsi="PT Mono" w:cs="PT Mono"/>
          <w:b/>
          <w:sz w:val="26"/>
          <w:szCs w:val="26"/>
          <w:lang w:val="en-US"/>
        </w:rPr>
        <w:t>&gt;&gt;</w:t>
      </w:r>
    </w:p>
    <w:p>
      <w:pPr>
        <w:ind w:left="-566" w:right="-861"/>
        <w:rPr>
          <w:rFonts w:ascii="PT Sans" w:eastAsia="PT Sans" w:hAnsi="PT Sans" w:cs="PT Sans"/>
          <w:b/>
          <w:sz w:val="26"/>
          <w:szCs w:val="26"/>
          <w:lang w:val="en-US"/>
        </w:rPr>
      </w:pPr>
    </w:p>
    <w:p>
      <w:pPr>
        <w:ind w:left="-566" w:right="-861"/>
        <w:rPr>
          <w:rFonts w:ascii="PT Sans" w:eastAsia="PT Sans" w:hAnsi="PT Sans" w:cs="PT Sans"/>
          <w:b/>
          <w:sz w:val="26"/>
          <w:szCs w:val="26"/>
          <w:lang w:val="en-US"/>
        </w:rPr>
      </w:pPr>
    </w:p>
    <w:p>
      <w:pPr>
        <w:ind w:left="7371" w:right="-1154"/>
        <w:rPr>
          <w:rFonts w:ascii="PT Sans Caption" w:eastAsia="PT Sans Caption" w:hAnsi="PT Sans Caption" w:cs="PT Sans Caption"/>
          <w:sz w:val="26"/>
          <w:szCs w:val="26"/>
        </w:rPr>
      </w:pPr>
      <w:r>
        <w:rPr>
          <w:rFonts w:ascii="PT Sans Caption" w:eastAsia="PT Sans Caption" w:hAnsi="PT Sans Caption" w:cs="PT Sans Caption"/>
          <w:sz w:val="26"/>
          <w:szCs w:val="26"/>
          <w:lang w:val="ru-RU"/>
        </w:rPr>
        <w:t xml:space="preserve">Наша </w:t>
      </w:r>
      <w:r>
        <w:rPr>
          <w:rFonts w:ascii="PT Sans Caption" w:eastAsia="PT Sans Caption" w:hAnsi="PT Sans Caption" w:cs="PT Sans Caption"/>
          <w:sz w:val="26"/>
          <w:szCs w:val="26"/>
        </w:rPr>
        <w:t>команда:</w:t>
      </w:r>
    </w:p>
    <w:p>
      <w:pPr>
        <w:ind w:left="7371" w:right="-1154"/>
        <w:rPr>
          <w:rFonts w:ascii="PT Sans" w:eastAsia="PT Sans" w:hAnsi="PT Sans" w:cs="PT Sans"/>
          <w:sz w:val="26"/>
          <w:szCs w:val="26"/>
        </w:rPr>
      </w:pPr>
      <w:r>
        <w:rPr>
          <w:rFonts w:ascii="Arial Unicode MS" w:eastAsia="Arial Unicode MS" w:hAnsi="Arial Unicode MS" w:cs="Arial Unicode MS"/>
          <w:sz w:val="26"/>
          <w:szCs w:val="26"/>
        </w:rPr>
        <w:t>● Павлов Артём</w:t>
      </w:r>
    </w:p>
    <w:p>
      <w:pPr>
        <w:ind w:left="7371" w:right="-1154"/>
        <w:rPr>
          <w:rFonts w:ascii="PT Sans" w:eastAsia="PT Sans" w:hAnsi="PT Sans" w:cs="PT Sans"/>
          <w:sz w:val="26"/>
          <w:szCs w:val="26"/>
        </w:rPr>
      </w:pPr>
      <w:r>
        <w:rPr>
          <w:rFonts w:ascii="Arial Unicode MS" w:eastAsia="Arial Unicode MS" w:hAnsi="Arial Unicode MS" w:cs="Arial Unicode MS"/>
          <w:sz w:val="26"/>
          <w:szCs w:val="26"/>
        </w:rPr>
        <w:t>● Сергеев Владимир</w:t>
      </w:r>
    </w:p>
    <w:p>
      <w:pPr>
        <w:ind w:left="-566" w:right="-861"/>
        <w:rPr>
          <w:rFonts w:ascii="PT Sans" w:eastAsia="PT Sans" w:hAnsi="PT Sans" w:cs="PT Sans"/>
          <w:sz w:val="26"/>
          <w:szCs w:val="26"/>
        </w:rPr>
      </w:pPr>
    </w:p>
    <w:p>
      <w:pPr>
        <w:ind w:left="-566" w:right="-861"/>
        <w:rPr>
          <w:rFonts w:ascii="PT Sans Caption" w:eastAsia="PT Sans Caption" w:hAnsi="PT Sans Caption" w:cs="PT Sans Caption"/>
          <w:b/>
          <w:sz w:val="26"/>
          <w:szCs w:val="26"/>
        </w:rPr>
      </w:pPr>
      <w:r>
        <w:rPr>
          <w:rFonts w:ascii="PT Sans Caption" w:eastAsia="PT Sans Caption" w:hAnsi="PT Sans Caption" w:cs="PT Sans Caption"/>
          <w:b/>
          <w:sz w:val="26"/>
          <w:szCs w:val="26"/>
        </w:rPr>
        <w:t>Кратко:</w:t>
      </w:r>
    </w:p>
    <w:p>
      <w:pPr>
        <w:ind w:left="-566" w:right="-861" w:firstLine="566"/>
        <w:rPr>
          <w:rFonts w:ascii="PT Sans" w:eastAsia="PT Sans" w:hAnsi="PT Sans" w:cs="PT Sans"/>
          <w:b/>
          <w:sz w:val="26"/>
          <w:szCs w:val="26"/>
        </w:rPr>
      </w:pPr>
      <w:r>
        <w:rPr>
          <w:rFonts w:ascii="PT Sans" w:eastAsia="PT Sans" w:hAnsi="PT Sans" w:cs="PT Sans"/>
          <w:b/>
          <w:sz w:val="26"/>
          <w:szCs w:val="26"/>
          <w:lang w:val="ru-RU"/>
        </w:rPr>
        <w:t>&lt;&lt;</w:t>
      </w:r>
      <w:r>
        <w:rPr>
          <w:rFonts w:ascii="PT Sans" w:eastAsia="PT Sans" w:hAnsi="PT Sans" w:cs="PT Sans"/>
          <w:sz w:val="26"/>
          <w:szCs w:val="26"/>
          <w:lang w:val="ru-RU"/>
        </w:rPr>
        <w:tab/>
      </w:r>
      <w:r>
        <w:rPr>
          <w:rFonts w:ascii="PT Sans" w:eastAsia="PT Sans" w:hAnsi="PT Sans" w:cs="PT Sans"/>
          <w:sz w:val="26"/>
          <w:szCs w:val="26"/>
        </w:rPr>
        <w:t>Игра</w:t>
      </w:r>
      <w:r>
        <w:rPr>
          <w:rFonts w:ascii="PT Sans" w:eastAsia="PT Sans" w:hAnsi="PT Sans" w:cs="PT Sans"/>
          <w:sz w:val="26"/>
          <w:szCs w:val="26"/>
          <w:lang w:val="ru-RU"/>
        </w:rPr>
        <w:t xml:space="preserve"> </w:t>
      </w:r>
      <w:r>
        <w:rPr>
          <w:rFonts w:ascii="PT Sans" w:eastAsia="PT Sans" w:hAnsi="PT Sans" w:cs="PT Sans"/>
          <w:sz w:val="26"/>
          <w:szCs w:val="26"/>
        </w:rPr>
        <w:t>в</w:t>
      </w:r>
      <w:r>
        <w:rPr>
          <w:rFonts w:ascii="PT Sans" w:eastAsia="PT Sans" w:hAnsi="PT Sans" w:cs="PT Sans"/>
          <w:sz w:val="26"/>
          <w:szCs w:val="26"/>
          <w:lang w:val="ru-RU"/>
        </w:rPr>
        <w:t xml:space="preserve"> </w:t>
      </w:r>
      <w:r>
        <w:rPr>
          <w:rFonts w:ascii="PT Sans" w:eastAsia="PT Sans" w:hAnsi="PT Sans" w:cs="PT Sans"/>
          <w:sz w:val="26"/>
          <w:szCs w:val="26"/>
        </w:rPr>
        <w:t>жанре</w:t>
      </w:r>
      <w:r>
        <w:rPr>
          <w:rFonts w:ascii="PT Sans" w:eastAsia="PT Sans" w:hAnsi="PT Sans" w:cs="PT Sans"/>
          <w:sz w:val="26"/>
          <w:szCs w:val="26"/>
          <w:lang w:val="ru-RU"/>
        </w:rPr>
        <w:t xml:space="preserve"> </w:t>
      </w:r>
      <w:r>
        <w:rPr>
          <w:rFonts w:ascii="PT Serif Caption" w:eastAsia="PT Serif Caption" w:hAnsi="PT Serif Caption" w:cs="PT Serif Caption"/>
          <w:i/>
          <w:sz w:val="26"/>
          <w:szCs w:val="26"/>
          <w:lang w:val="en-US"/>
        </w:rPr>
        <w:t>Tower</w:t>
      </w:r>
      <w:r>
        <w:rPr>
          <w:rFonts w:ascii="PT Serif Caption" w:eastAsia="PT Serif Caption" w:hAnsi="PT Serif Caption" w:cs="PT Serif Caption"/>
          <w:i/>
          <w:sz w:val="26"/>
          <w:szCs w:val="26"/>
          <w:lang w:val="ru-RU"/>
        </w:rPr>
        <w:t xml:space="preserve"> </w:t>
      </w:r>
      <w:r>
        <w:rPr>
          <w:rFonts w:ascii="PT Serif Caption" w:eastAsia="PT Serif Caption" w:hAnsi="PT Serif Caption" w:cs="PT Serif Caption"/>
          <w:i/>
          <w:sz w:val="26"/>
          <w:szCs w:val="26"/>
          <w:lang w:val="en-US"/>
        </w:rPr>
        <w:t>Defens</w:t>
      </w:r>
      <w:r>
        <w:rPr>
          <w:rFonts w:ascii="PT Sans" w:eastAsia="PT Sans" w:hAnsi="PT Sans" w:cs="PT Sans"/>
          <w:i/>
          <w:sz w:val="26"/>
          <w:szCs w:val="26"/>
          <w:lang w:val="en-US"/>
        </w:rPr>
        <w:t>e</w:t>
      </w:r>
      <w:r>
        <w:rPr>
          <w:rFonts w:ascii="PT Sans" w:eastAsia="PT Sans" w:hAnsi="PT Sans" w:cs="PT Sans"/>
          <w:sz w:val="26"/>
          <w:szCs w:val="26"/>
          <w:lang w:val="ru-RU"/>
        </w:rPr>
        <w:t xml:space="preserve">. </w:t>
      </w:r>
      <w:r>
        <w:rPr>
          <w:rFonts w:ascii="PT Sans" w:eastAsia="PT Sans" w:hAnsi="PT Sans" w:cs="PT Sans"/>
          <w:sz w:val="26"/>
          <w:szCs w:val="26"/>
        </w:rPr>
        <w:t xml:space="preserve">Целью игры является защита вашей башни, где хранится ценный </w:t>
      </w:r>
      <w:r>
        <w:rPr>
          <w:rFonts w:ascii="PT Sans" w:eastAsia="PT Sans" w:hAnsi="PT Sans" w:cs="PT Sans"/>
          <w:sz w:val="26"/>
          <w:szCs w:val="26"/>
          <w:lang w:val="ru-RU"/>
        </w:rPr>
        <w:t>металл</w:t>
      </w:r>
      <w:r>
        <w:rPr>
          <w:rFonts w:ascii="PT Sans" w:eastAsia="PT Sans" w:hAnsi="PT Sans" w:cs="PT Sans"/>
          <w:sz w:val="26"/>
          <w:szCs w:val="26"/>
        </w:rPr>
        <w:t xml:space="preserve"> </w:t>
      </w:r>
      <w:r>
        <w:rPr>
          <w:rFonts w:ascii="PT Mono" w:eastAsia="PT Mono" w:hAnsi="PT Mono" w:cs="PT Mono"/>
          <w:i/>
          <w:color w:val="FF0000"/>
          <w:sz w:val="26"/>
          <w:szCs w:val="26"/>
          <w:lang w:val="en-US"/>
        </w:rPr>
        <w:t>Y</w:t>
      </w:r>
      <w:r>
        <w:rPr>
          <w:rFonts w:ascii="PT Mono" w:eastAsia="PT Mono" w:hAnsi="PT Mono" w:cs="PT Mono"/>
          <w:i/>
          <w:color w:val="FF0000"/>
          <w:sz w:val="26"/>
          <w:szCs w:val="26"/>
        </w:rPr>
        <w:t>ttrium</w:t>
      </w:r>
      <w:r>
        <w:rPr>
          <w:rFonts w:ascii="PT Mono" w:eastAsia="PT Mono" w:hAnsi="PT Mono" w:cs="PT Mono"/>
          <w:sz w:val="26"/>
          <w:szCs w:val="26"/>
        </w:rPr>
        <w:t>.</w:t>
      </w:r>
      <w:r>
        <w:rPr>
          <w:rFonts w:ascii="PT Mono" w:eastAsia="PT Mono" w:hAnsi="PT Mono" w:cs="PT Mono"/>
          <w:sz w:val="26"/>
          <w:szCs w:val="26"/>
        </w:rPr>
        <w:tab/>
      </w:r>
      <w:r>
        <w:rPr>
          <w:rFonts w:ascii="PT Sans" w:eastAsia="PT Sans" w:hAnsi="PT Sans" w:cs="PT Sans"/>
          <w:b/>
          <w:sz w:val="26"/>
          <w:szCs w:val="26"/>
        </w:rPr>
        <w:t>&gt;&gt;</w:t>
      </w:r>
    </w:p>
    <w:p>
      <w:pPr>
        <w:ind w:right="-861"/>
        <w:rPr>
          <w:rFonts w:ascii="PT Sans" w:eastAsia="PT Sans" w:hAnsi="PT Sans" w:cs="PT Sans"/>
          <w:b/>
          <w:sz w:val="26"/>
          <w:szCs w:val="26"/>
        </w:rPr>
      </w:pPr>
    </w:p>
    <w:p>
      <w:pPr>
        <w:ind w:right="-861"/>
        <w:rPr>
          <w:rFonts w:ascii="PT Sans" w:eastAsia="PT Sans" w:hAnsi="PT Sans" w:cs="PT Sans"/>
          <w:b/>
          <w:sz w:val="26"/>
          <w:szCs w:val="26"/>
        </w:rPr>
      </w:pPr>
    </w:p>
    <w:p>
      <w:pPr>
        <w:ind w:left="-566" w:right="-861"/>
        <w:rPr>
          <w:rFonts w:ascii="PT Sans Caption" w:eastAsia="PT Sans Caption" w:hAnsi="PT Sans Caption" w:cs="PT Sans Caption"/>
          <w:b/>
          <w:sz w:val="26"/>
          <w:szCs w:val="26"/>
        </w:rPr>
      </w:pPr>
      <w:r>
        <w:rPr>
          <w:rFonts w:ascii="PT Sans Caption" w:eastAsia="PT Sans Caption" w:hAnsi="PT Sans Caption" w:cs="PT Sans Caption"/>
          <w:b/>
          <w:sz w:val="26"/>
          <w:szCs w:val="26"/>
          <w:lang w:val="ru-RU"/>
        </w:rPr>
        <w:t>Подробное описание</w:t>
      </w:r>
      <w:r>
        <w:rPr>
          <w:rFonts w:ascii="PT Sans Caption" w:eastAsia="PT Sans Caption" w:hAnsi="PT Sans Caption" w:cs="PT Sans Caption"/>
          <w:b/>
          <w:sz w:val="26"/>
          <w:szCs w:val="26"/>
        </w:rPr>
        <w:t>:</w:t>
      </w:r>
    </w:p>
    <w:p>
      <w:pPr>
        <w:ind w:left="-566" w:right="-1013"/>
        <w:rPr>
          <w:rFonts w:ascii="PT Sans" w:eastAsia="PT Sans" w:hAnsi="PT Sans" w:cs="PT Sans"/>
          <w:sz w:val="26"/>
          <w:szCs w:val="26"/>
          <w:lang w:val="ru-RU"/>
        </w:rPr>
      </w:pPr>
      <w:r>
        <w:rPr>
          <w:rFonts w:ascii="PT Sans" w:eastAsia="PT Sans" w:hAnsi="PT Sans" w:cs="PT Sans"/>
          <w:b/>
          <w:sz w:val="26"/>
          <w:szCs w:val="26"/>
        </w:rPr>
        <w:tab/>
      </w:r>
      <w:r>
        <w:rPr>
          <w:rFonts w:ascii="PT Sans" w:eastAsia="PT Sans" w:hAnsi="PT Sans" w:cs="PT Sans"/>
          <w:sz w:val="26"/>
          <w:szCs w:val="26"/>
        </w:rPr>
        <w:t>При запуске игры появляется главное меню, игроку предлагается выбрать один из двух режимов</w:t>
      </w:r>
      <w:r>
        <w:rPr>
          <w:rFonts w:ascii="PT Sans" w:eastAsia="PT Sans" w:hAnsi="PT Sans" w:cs="PT Sans"/>
          <w:sz w:val="26"/>
          <w:szCs w:val="26"/>
          <w:lang w:val="ru-RU"/>
        </w:rPr>
        <w:t>: кампания и бесконечный режим. В режиме кампании несколько уровней, в каждом следующем уровне увеличивается сложность, появляются новые типы врагов и башен. Бесконечный режим открывается после прохождения кампании, он состоит из одного бесконечного уровня, в котором все башни доступны сразу, и количество врагов постепенно увеличивается, после проигрыша, время, прошедшее с старта игры до конца, записывается в таблицу лидеров. Таблицу можно посмотреть в главном меню игры.</w:t>
      </w:r>
    </w:p>
    <w:p>
      <w:pPr>
        <w:ind w:left="-566" w:right="-1013"/>
        <w:rPr>
          <w:rFonts w:ascii="PT Sans" w:eastAsia="PT Sans" w:hAnsi="PT Sans" w:cs="PT Sans"/>
          <w:sz w:val="26"/>
          <w:szCs w:val="26"/>
          <w:lang w:val="ru-RU"/>
        </w:rPr>
      </w:pPr>
      <w:r>
        <w:rPr>
          <w:rFonts w:ascii="PT Sans" w:eastAsia="PT Sans" w:hAnsi="PT Sans" w:cs="PT Sans"/>
          <w:sz w:val="26"/>
          <w:szCs w:val="26"/>
          <w:lang w:val="ru-RU"/>
        </w:rPr>
        <w:t xml:space="preserve">На карте каждого уровня расположены: </w:t>
      </w:r>
    </w:p>
    <w:p>
      <w:pPr>
        <w:pStyle w:val="a5"/>
        <w:numPr>
          <w:ilvl w:val="0"/>
          <w:numId w:val="1"/>
        </w:numPr>
        <w:ind w:left="0" w:right="-871" w:hanging="567"/>
        <w:rPr>
          <w:rFonts w:ascii="PT Sans" w:eastAsia="PT Sans" w:hAnsi="PT Sans" w:cs="PT Sans"/>
          <w:sz w:val="26"/>
          <w:szCs w:val="26"/>
          <w:lang w:val="ru-RU"/>
        </w:rPr>
      </w:pPr>
      <w:r>
        <w:rPr>
          <w:rFonts w:ascii="PT Sans" w:eastAsia="PT Sans" w:hAnsi="PT Sans" w:cs="PT Sans"/>
          <w:sz w:val="26"/>
          <w:szCs w:val="26"/>
          <w:lang w:val="ru-RU"/>
        </w:rPr>
        <w:t xml:space="preserve">главная башня, в которой хранится метал </w:t>
      </w:r>
      <w:r>
        <w:rPr>
          <w:rFonts w:ascii="PT Mono" w:eastAsia="PT Mono" w:hAnsi="PT Mono" w:cs="PT Mono"/>
          <w:i/>
          <w:color w:val="FF0000"/>
          <w:sz w:val="26"/>
          <w:szCs w:val="26"/>
          <w:lang w:val="en-US"/>
        </w:rPr>
        <w:t>Y</w:t>
      </w:r>
      <w:r>
        <w:rPr>
          <w:rFonts w:ascii="PT Mono" w:eastAsia="PT Mono" w:hAnsi="PT Mono" w:cs="PT Mono"/>
          <w:i/>
          <w:color w:val="FF0000"/>
          <w:sz w:val="26"/>
          <w:szCs w:val="26"/>
        </w:rPr>
        <w:t>ttrium</w:t>
      </w:r>
      <w:r>
        <w:rPr>
          <w:rFonts w:ascii="PT Sans" w:eastAsia="PT Sans" w:hAnsi="PT Sans" w:cs="PT Sans"/>
          <w:sz w:val="26"/>
          <w:szCs w:val="26"/>
          <w:lang w:val="ru-RU"/>
        </w:rPr>
        <w:t>,  она имеет определенный запас прочности, а ее уничтожение приведет к концу игры;</w:t>
      </w:r>
    </w:p>
    <w:p>
      <w:pPr>
        <w:pStyle w:val="a5"/>
        <w:numPr>
          <w:ilvl w:val="0"/>
          <w:numId w:val="1"/>
        </w:numPr>
        <w:ind w:left="0" w:right="-871" w:hanging="567"/>
        <w:rPr>
          <w:rFonts w:ascii="PT Sans" w:eastAsia="PT Sans" w:hAnsi="PT Sans" w:cs="PT Sans"/>
          <w:sz w:val="26"/>
          <w:szCs w:val="26"/>
          <w:lang w:val="ru-RU"/>
        </w:rPr>
      </w:pPr>
      <w:r>
        <w:rPr>
          <w:rFonts w:ascii="PT Sans" w:eastAsia="PT Sans" w:hAnsi="PT Sans" w:cs="PT Sans"/>
          <w:sz w:val="26"/>
          <w:szCs w:val="26"/>
          <w:lang w:val="ru-RU"/>
        </w:rPr>
        <w:t>дорога идущая от башни до края карты, откуда появляются враги, пытающиеся добраться до башни и уничтожить ее;</w:t>
      </w:r>
    </w:p>
    <w:p>
      <w:pPr>
        <w:pStyle w:val="a5"/>
        <w:numPr>
          <w:ilvl w:val="0"/>
          <w:numId w:val="1"/>
        </w:numPr>
        <w:ind w:left="0" w:right="-871" w:hanging="567"/>
        <w:rPr>
          <w:rFonts w:ascii="PT Sans" w:eastAsia="PT Sans" w:hAnsi="PT Sans" w:cs="PT Sans"/>
          <w:sz w:val="26"/>
          <w:szCs w:val="26"/>
          <w:lang w:val="ru-RU"/>
        </w:rPr>
      </w:pPr>
      <w:r>
        <w:rPr>
          <w:rFonts w:ascii="PT Sans" w:eastAsia="PT Sans" w:hAnsi="PT Sans" w:cs="PT Sans"/>
          <w:sz w:val="26"/>
          <w:szCs w:val="26"/>
          <w:lang w:val="ru-RU"/>
        </w:rPr>
        <w:t>места для размещения защитных башен, они расположены около дороги;</w:t>
      </w:r>
    </w:p>
    <w:p>
      <w:pPr>
        <w:pStyle w:val="a5"/>
        <w:numPr>
          <w:ilvl w:val="0"/>
          <w:numId w:val="1"/>
        </w:numPr>
        <w:ind w:left="0" w:right="-871" w:hanging="567"/>
        <w:rPr>
          <w:rFonts w:ascii="PT Sans" w:eastAsia="PT Sans" w:hAnsi="PT Sans" w:cs="PT Sans"/>
          <w:sz w:val="26"/>
          <w:szCs w:val="26"/>
          <w:lang w:val="ru-RU"/>
        </w:rPr>
      </w:pPr>
      <w:r>
        <w:rPr>
          <w:rFonts w:ascii="PT Sans" w:eastAsia="PT Sans" w:hAnsi="PT Sans" w:cs="PT Sans"/>
          <w:sz w:val="26"/>
          <w:szCs w:val="26"/>
          <w:lang w:val="ru-RU"/>
        </w:rPr>
        <w:t>игровой персонаж, он может устанавливать защитные башни в специально отведенных для этого местах. Он также может атаковать врагов, и имеет уровень здоровья, который уменьшается если его атакуют. Если персонаж погибнет, то ему понадобится время на регенерацию в главной башне.</w:t>
      </w:r>
    </w:p>
    <w:p>
      <w:pPr>
        <w:ind w:left="-566" w:right="-1013"/>
        <w:rPr>
          <w:rFonts w:ascii="PT Sans" w:eastAsia="PT Sans" w:hAnsi="PT Sans" w:cs="PT Sans"/>
          <w:sz w:val="26"/>
          <w:szCs w:val="26"/>
          <w:lang w:val="ru-RU"/>
        </w:rPr>
      </w:pPr>
      <w:r>
        <w:rPr>
          <w:rFonts w:ascii="PT Sans" w:eastAsia="PT Sans" w:hAnsi="PT Sans" w:cs="PT Sans"/>
          <w:sz w:val="26"/>
          <w:szCs w:val="26"/>
          <w:lang w:val="ru-RU"/>
        </w:rPr>
        <w:t xml:space="preserve">Для установки защитных башен требуется ресурс – </w:t>
      </w:r>
      <w:r>
        <w:rPr>
          <w:rFonts w:ascii="PT Mono" w:eastAsia="PT Sans" w:hAnsi="PT Mono" w:cs="PT Sans"/>
          <w:i/>
          <w:iCs/>
          <w:color w:val="FF0000"/>
          <w:sz w:val="26"/>
          <w:szCs w:val="26"/>
          <w:lang w:val="en-US"/>
        </w:rPr>
        <w:t>Calcium</w:t>
      </w:r>
      <w:r>
        <w:rPr>
          <w:rFonts w:ascii="PT Mono" w:eastAsia="PT Sans" w:hAnsi="PT Mono" w:cs="PT Sans"/>
          <w:i/>
          <w:iCs/>
          <w:color w:val="FF0000"/>
          <w:sz w:val="26"/>
          <w:szCs w:val="26"/>
          <w:lang w:val="ru-RU"/>
        </w:rPr>
        <w:t xml:space="preserve"> </w:t>
      </w:r>
      <w:r>
        <w:rPr>
          <w:rFonts w:ascii="PT Mono" w:eastAsia="PT Sans" w:hAnsi="PT Mono" w:cs="PT Sans"/>
          <w:i/>
          <w:iCs/>
          <w:color w:val="FF0000"/>
          <w:sz w:val="26"/>
          <w:szCs w:val="26"/>
          <w:lang w:val="en-US"/>
        </w:rPr>
        <w:t>O</w:t>
      </w:r>
      <w:r>
        <w:rPr>
          <w:rFonts w:ascii="PT Mono" w:eastAsia="PT Sans" w:hAnsi="PT Mono" w:cs="PT Sans"/>
          <w:i/>
          <w:iCs/>
          <w:color w:val="FF0000"/>
          <w:sz w:val="26"/>
          <w:szCs w:val="26"/>
          <w:lang w:val="en-US"/>
        </w:rPr>
        <w:t>xide</w:t>
      </w:r>
      <w:r>
        <w:rPr>
          <w:rFonts w:ascii="PT Sans" w:eastAsia="PT Sans" w:hAnsi="PT Sans" w:cs="PT Sans"/>
          <w:sz w:val="26"/>
          <w:szCs w:val="26"/>
          <w:lang w:val="ru-RU"/>
        </w:rPr>
        <w:t xml:space="preserve">, который можно получить собирая кости убитых врагов и сжигая их в главной башне. Каждая защитная башня имеет свой запас энергии, башня теряет энергию, когда атакует врагов. Если уровень энергии  упадет до нуля, то башня не сможет работать. Чтобы пополнить запас энергии игровой персонаж должен заправить ее, использую ресурс </w:t>
      </w:r>
      <w:r>
        <w:rPr>
          <w:rFonts w:ascii="PT Mono" w:eastAsia="PT Sans" w:hAnsi="PT Mono" w:cs="PT Sans"/>
          <w:i/>
          <w:iCs/>
          <w:color w:val="FF0000"/>
          <w:sz w:val="26"/>
          <w:szCs w:val="26"/>
          <w:lang w:val="ru-RU"/>
        </w:rPr>
        <w:t>Phosphorus pentoxide</w:t>
      </w:r>
      <w:r>
        <w:rPr>
          <w:rFonts w:ascii="PT Sans" w:eastAsia="PT Sans" w:hAnsi="PT Sans" w:cs="PT Sans"/>
          <w:sz w:val="26"/>
          <w:szCs w:val="26"/>
          <w:lang w:val="ru-RU"/>
        </w:rPr>
        <w:t>. Он добывается аналогичным способом.</w:t>
      </w:r>
    </w:p>
    <w:p>
      <w:pPr>
        <w:ind w:left="-566" w:right="-1013"/>
        <w:rPr>
          <w:rFonts w:ascii="PT Sans" w:eastAsia="PT Sans" w:hAnsi="PT Sans" w:cs="PT Sans"/>
          <w:sz w:val="26"/>
          <w:szCs w:val="26"/>
          <w:lang w:val="ru-RU"/>
        </w:rPr>
      </w:pPr>
      <w:r>
        <w:rPr>
          <w:rFonts w:ascii="PT Sans" w:eastAsia="PT Sans" w:hAnsi="PT Sans" w:cs="PT Sans"/>
          <w:sz w:val="26"/>
          <w:szCs w:val="26"/>
          <w:lang w:val="ru-RU"/>
        </w:rPr>
        <w:t>После завершения уровня выводится окно со статистикой и кнопками: повторения уровня, выхода в главное меню и перехода к следующему уровню.</w:t>
      </w:r>
    </w:p>
    <w:p>
      <w:pPr>
        <w:ind w:left="-566" w:right="-1013"/>
        <w:rPr>
          <w:rFonts w:ascii="PT Sans" w:eastAsia="PT Sans" w:hAnsi="PT Sans" w:cs="PT Sans"/>
          <w:sz w:val="26"/>
          <w:szCs w:val="26"/>
          <w:lang w:val="ru-RU"/>
        </w:rPr>
      </w:pPr>
    </w:p>
    <w:p>
      <w:pPr>
        <w:ind w:left="-566" w:right="-1013"/>
        <w:rPr>
          <w:rFonts w:ascii="PT Sans" w:eastAsia="PT Sans" w:hAnsi="PT Sans" w:cs="PT Sans"/>
          <w:sz w:val="26"/>
          <w:szCs w:val="26"/>
          <w:lang w:val="ru-RU"/>
        </w:rPr>
      </w:pPr>
    </w:p>
    <w:p>
      <w:pPr>
        <w:ind w:left="-566" w:right="-861" w:hanging="1"/>
        <w:rPr>
          <w:rFonts w:ascii="PT Sans" w:eastAsia="PT Sans" w:hAnsi="PT Sans" w:cs="PT Sans"/>
          <w:b/>
          <w:i/>
          <w:iCs/>
          <w:sz w:val="26"/>
          <w:szCs w:val="26"/>
          <w:lang w:val="ru-RU"/>
        </w:rPr>
      </w:pPr>
      <w:r>
        <w:rPr>
          <w:rFonts w:ascii="PT Sans" w:eastAsia="PT Sans" w:hAnsi="PT Sans" w:cs="PT Sans"/>
          <w:b/>
          <w:i/>
          <w:iCs/>
          <w:sz w:val="26"/>
          <w:szCs w:val="26"/>
          <w:lang w:val="ru-RU"/>
        </w:rPr>
        <w:t xml:space="preserve">Интересные факты: </w:t>
      </w:r>
    </w:p>
    <w:p>
      <w:pPr>
        <w:pStyle w:val="a5"/>
        <w:numPr>
          <w:ilvl w:val="0"/>
          <w:numId w:val="2"/>
        </w:numPr>
        <w:ind w:left="-284" w:right="-871" w:hanging="283"/>
        <w:rPr>
          <w:i/>
          <w:iCs/>
          <w:sz w:val="24"/>
          <w:szCs w:val="24"/>
          <w:lang w:val="ru-RU"/>
        </w:rPr>
      </w:pPr>
      <w:bookmarkStart w:id="0" w:name="_Hlk91574384"/>
      <w:r>
        <w:rPr>
          <w:rFonts w:ascii="PT Sans" w:eastAsia="PT Sans" w:hAnsi="PT Sans" w:cs="PT Sans"/>
          <w:bCs/>
          <w:i/>
          <w:iCs/>
          <w:sz w:val="26"/>
          <w:szCs w:val="26"/>
          <w:lang w:val="ru-RU"/>
        </w:rPr>
        <w:t xml:space="preserve">Такое </w:t>
      </w:r>
      <w:bookmarkEnd w:id="0"/>
      <w:r>
        <w:rPr>
          <w:rFonts w:ascii="PT Sans" w:eastAsia="PT Sans" w:hAnsi="PT Sans" w:cs="PT Sans"/>
          <w:bCs/>
          <w:i/>
          <w:iCs/>
          <w:sz w:val="26"/>
          <w:szCs w:val="26"/>
          <w:lang w:val="ru-RU"/>
        </w:rPr>
        <w:t>название было выбрано потому что, если сложить первые буквы первых двух слов названия игры и добавить третье слово названия игры</w:t>
      </w:r>
      <w:r>
        <w:rPr>
          <w:rFonts w:ascii="PT Sans" w:eastAsia="PT Mono" w:hAnsi="PT Sans" w:cs="PT Mono"/>
          <w:b/>
          <w:sz w:val="26"/>
          <w:szCs w:val="26"/>
          <w:lang w:val="ru-RU"/>
        </w:rPr>
        <w:t>,</w:t>
      </w:r>
      <w:r>
        <w:rPr>
          <w:rFonts w:ascii="PT Sans" w:eastAsia="PT Mono" w:hAnsi="PT Sans" w:cs="PT Mono"/>
          <w:bCs/>
          <w:i/>
          <w:iCs/>
          <w:color w:val="FF0000"/>
          <w:sz w:val="26"/>
          <w:szCs w:val="26"/>
          <w:lang w:val="ru-RU"/>
        </w:rPr>
        <w:t xml:space="preserve"> </w:t>
      </w:r>
      <w:r>
        <w:rPr>
          <w:rFonts w:ascii="PT Sans" w:eastAsia="PT Mono" w:hAnsi="PT Sans" w:cs="PT Mono"/>
          <w:bCs/>
          <w:i/>
          <w:iCs/>
          <w:color w:val="000000" w:themeColor="text1"/>
          <w:sz w:val="26"/>
          <w:szCs w:val="26"/>
          <w:lang w:val="ru-RU"/>
        </w:rPr>
        <w:t xml:space="preserve">то получится </w:t>
      </w:r>
      <w:r>
        <w:rPr>
          <w:rFonts w:ascii="PT Mono" w:eastAsia="PT Mono" w:hAnsi="PT Mono" w:cs="PT Mono"/>
          <w:b/>
          <w:color w:val="FF0000"/>
          <w:sz w:val="26"/>
          <w:szCs w:val="26"/>
          <w:lang w:val="en-US"/>
        </w:rPr>
        <w:t>Pygame</w:t>
      </w:r>
      <w:r>
        <w:rPr>
          <w:rFonts w:ascii="PT Sans" w:eastAsia="PT Mono" w:hAnsi="PT Sans" w:cs="PT Mono"/>
          <w:b/>
          <w:sz w:val="26"/>
          <w:szCs w:val="26"/>
          <w:lang w:val="ru-RU"/>
        </w:rPr>
        <w:t>.</w:t>
      </w:r>
    </w:p>
    <w:p>
      <w:pPr>
        <w:pStyle w:val="a5"/>
        <w:numPr>
          <w:ilvl w:val="0"/>
          <w:numId w:val="2"/>
        </w:numPr>
        <w:ind w:left="-284" w:right="-871" w:hanging="283"/>
        <w:rPr>
          <w:i/>
          <w:iCs/>
          <w:sz w:val="24"/>
          <w:szCs w:val="24"/>
          <w:lang w:val="ru-RU"/>
        </w:rPr>
      </w:pPr>
      <w:r>
        <w:rPr>
          <w:rFonts w:ascii="PT Sans" w:eastAsia="PT Sans" w:hAnsi="PT Sans" w:cs="PT Sans"/>
          <w:bCs/>
          <w:i/>
          <w:iCs/>
          <w:sz w:val="26"/>
          <w:szCs w:val="26"/>
          <w:lang w:val="ru-RU"/>
        </w:rPr>
        <w:lastRenderedPageBreak/>
        <w:t>Получение ресурсов из костей объясняется так, кости содержат г</w:t>
      </w:r>
      <w:r>
        <w:rPr>
          <w:rFonts w:ascii="PT Sans" w:eastAsia="PT Sans" w:hAnsi="PT Sans" w:cs="PT Sans"/>
          <w:bCs/>
          <w:i/>
          <w:iCs/>
          <w:sz w:val="26"/>
          <w:szCs w:val="26"/>
          <w:lang w:val="ru-RU"/>
        </w:rPr>
        <w:t>идроксид-фосфат кальция</w:t>
      </w:r>
      <w:r>
        <w:rPr>
          <w:rFonts w:ascii="PT Sans" w:eastAsia="PT Sans" w:hAnsi="PT Sans" w:cs="PT Sans"/>
          <w:bCs/>
          <w:i/>
          <w:iCs/>
          <w:sz w:val="26"/>
          <w:szCs w:val="26"/>
          <w:lang w:val="ru-RU"/>
        </w:rPr>
        <w:t>, который при разложении температурой дает о</w:t>
      </w:r>
      <w:r>
        <w:rPr>
          <w:rFonts w:ascii="PT Sans" w:eastAsia="PT Sans" w:hAnsi="PT Sans" w:cs="PT Sans"/>
          <w:bCs/>
          <w:i/>
          <w:iCs/>
          <w:sz w:val="26"/>
          <w:szCs w:val="26"/>
          <w:lang w:val="ru-RU"/>
        </w:rPr>
        <w:t>ксид кальция</w:t>
      </w:r>
      <w:r>
        <w:rPr>
          <w:rFonts w:ascii="PT Sans" w:eastAsia="PT Sans" w:hAnsi="PT Sans" w:cs="PT Sans"/>
          <w:bCs/>
          <w:i/>
          <w:iCs/>
          <w:sz w:val="26"/>
          <w:szCs w:val="26"/>
          <w:lang w:val="ru-RU"/>
        </w:rPr>
        <w:t xml:space="preserve"> (</w:t>
      </w:r>
      <w:r>
        <w:rPr>
          <w:rFonts w:ascii="PT Mono" w:eastAsia="PT Sans" w:hAnsi="PT Mono" w:cs="PT Sans"/>
          <w:i/>
          <w:iCs/>
          <w:color w:val="FF0000"/>
          <w:sz w:val="26"/>
          <w:szCs w:val="26"/>
          <w:lang w:val="en-US"/>
        </w:rPr>
        <w:t>Calcium</w:t>
      </w:r>
      <w:r>
        <w:rPr>
          <w:rFonts w:ascii="PT Mono" w:eastAsia="PT Sans" w:hAnsi="PT Mono" w:cs="PT Sans"/>
          <w:i/>
          <w:iCs/>
          <w:color w:val="FF0000"/>
          <w:sz w:val="26"/>
          <w:szCs w:val="26"/>
          <w:lang w:val="ru-RU"/>
        </w:rPr>
        <w:t xml:space="preserve"> </w:t>
      </w:r>
      <w:r>
        <w:rPr>
          <w:rFonts w:ascii="PT Mono" w:eastAsia="PT Sans" w:hAnsi="PT Mono" w:cs="PT Sans"/>
          <w:i/>
          <w:iCs/>
          <w:color w:val="FF0000"/>
          <w:sz w:val="26"/>
          <w:szCs w:val="26"/>
          <w:lang w:val="en-US"/>
        </w:rPr>
        <w:t>Oxide</w:t>
      </w:r>
      <w:r>
        <w:rPr>
          <w:rFonts w:ascii="PT Sans" w:eastAsia="PT Sans" w:hAnsi="PT Sans" w:cs="PT Sans"/>
          <w:bCs/>
          <w:i/>
          <w:iCs/>
          <w:sz w:val="26"/>
          <w:szCs w:val="26"/>
          <w:lang w:val="ru-RU"/>
        </w:rPr>
        <w:t>)</w:t>
      </w:r>
      <w:r>
        <w:rPr>
          <w:rFonts w:ascii="PT Sans" w:eastAsia="PT Sans" w:hAnsi="PT Sans" w:cs="PT Sans"/>
          <w:bCs/>
          <w:i/>
          <w:iCs/>
          <w:sz w:val="26"/>
          <w:szCs w:val="26"/>
          <w:lang w:val="ru-RU"/>
        </w:rPr>
        <w:t>, о</w:t>
      </w:r>
      <w:r>
        <w:rPr>
          <w:rFonts w:ascii="PT Sans" w:eastAsia="PT Sans" w:hAnsi="PT Sans" w:cs="PT Sans"/>
          <w:bCs/>
          <w:i/>
          <w:iCs/>
          <w:sz w:val="26"/>
          <w:szCs w:val="26"/>
          <w:lang w:val="ru-RU"/>
        </w:rPr>
        <w:t>ксид фосфора</w:t>
      </w:r>
      <w:r>
        <w:rPr>
          <w:rFonts w:ascii="PT Sans" w:eastAsia="PT Sans" w:hAnsi="PT Sans" w:cs="PT Sans"/>
          <w:bCs/>
          <w:i/>
          <w:iCs/>
          <w:sz w:val="26"/>
          <w:szCs w:val="26"/>
          <w:lang w:val="ru-RU"/>
        </w:rPr>
        <w:t xml:space="preserve"> (</w:t>
      </w:r>
      <w:r>
        <w:rPr>
          <w:rFonts w:ascii="PT Mono" w:eastAsia="PT Sans" w:hAnsi="PT Mono" w:cs="PT Sans"/>
          <w:i/>
          <w:iCs/>
          <w:color w:val="FF0000"/>
          <w:sz w:val="26"/>
          <w:szCs w:val="26"/>
          <w:lang w:val="ru-RU"/>
        </w:rPr>
        <w:t>Phosphorus pentoxide</w:t>
      </w:r>
      <w:r>
        <w:rPr>
          <w:rFonts w:ascii="PT Sans" w:eastAsia="PT Sans" w:hAnsi="PT Sans" w:cs="PT Sans"/>
          <w:bCs/>
          <w:i/>
          <w:iCs/>
          <w:sz w:val="26"/>
          <w:szCs w:val="26"/>
          <w:lang w:val="ru-RU"/>
        </w:rPr>
        <w:t>) и воду.</w:t>
      </w:r>
    </w:p>
    <w:sectPr>
      <w:pgSz w:w="11909" w:h="16834"/>
      <w:pgMar w:top="567" w:right="1440" w:bottom="567" w:left="1418" w:header="284"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T Mono">
    <w:panose1 w:val="02060509020205020204"/>
    <w:charset w:val="CC"/>
    <w:family w:val="modern"/>
    <w:pitch w:val="fixed"/>
    <w:sig w:usb0="A00002EF" w:usb1="500078EB" w:usb2="00000020" w:usb3="00000000" w:csb0="00000097" w:csb1="00000000"/>
  </w:font>
  <w:font w:name="PT Sans">
    <w:panose1 w:val="020B0503020203020204"/>
    <w:charset w:val="CC"/>
    <w:family w:val="swiss"/>
    <w:pitch w:val="variable"/>
    <w:sig w:usb0="A00002EF" w:usb1="5000204B" w:usb2="00000020" w:usb3="00000000" w:csb0="00000097" w:csb1="00000000"/>
  </w:font>
  <w:font w:name="PT Sans Caption">
    <w:panose1 w:val="020B0603020203020204"/>
    <w:charset w:val="CC"/>
    <w:family w:val="swiss"/>
    <w:pitch w:val="variable"/>
    <w:sig w:usb0="A00002EF" w:usb1="5000204B" w:usb2="00000020" w:usb3="00000000" w:csb0="00000097" w:csb1="00000000"/>
  </w:font>
  <w:font w:name="Arial Unicode MS">
    <w:altName w:val="Arial"/>
    <w:panose1 w:val="020B0604020202020204"/>
    <w:charset w:val="00"/>
    <w:family w:val="auto"/>
    <w:pitch w:val="default"/>
  </w:font>
  <w:font w:name="PT Serif Caption">
    <w:panose1 w:val="02060603050505020204"/>
    <w:charset w:val="CC"/>
    <w:family w:val="roman"/>
    <w:pitch w:val="variable"/>
    <w:sig w:usb0="A00002EF" w:usb1="5000204B" w:usb2="00000020" w:usb3="00000000" w:csb0="00000097"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224F9"/>
    <w:multiLevelType w:val="hybridMultilevel"/>
    <w:tmpl w:val="25E8B8F2"/>
    <w:lvl w:ilvl="0" w:tplc="04190001">
      <w:start w:val="1"/>
      <w:numFmt w:val="bullet"/>
      <w:lvlText w:val=""/>
      <w:lvlJc w:val="left"/>
      <w:pPr>
        <w:ind w:left="154" w:hanging="360"/>
      </w:pPr>
      <w:rPr>
        <w:rFonts w:ascii="Symbol" w:hAnsi="Symbol" w:hint="default"/>
      </w:rPr>
    </w:lvl>
    <w:lvl w:ilvl="1" w:tplc="04190003">
      <w:start w:val="1"/>
      <w:numFmt w:val="bullet"/>
      <w:lvlText w:val="o"/>
      <w:lvlJc w:val="left"/>
      <w:pPr>
        <w:ind w:left="874" w:hanging="360"/>
      </w:pPr>
      <w:rPr>
        <w:rFonts w:ascii="Courier New" w:hAnsi="Courier New" w:cs="Courier New" w:hint="default"/>
      </w:rPr>
    </w:lvl>
    <w:lvl w:ilvl="2" w:tplc="04190005" w:tentative="1">
      <w:start w:val="1"/>
      <w:numFmt w:val="bullet"/>
      <w:lvlText w:val=""/>
      <w:lvlJc w:val="left"/>
      <w:pPr>
        <w:ind w:left="1594" w:hanging="360"/>
      </w:pPr>
      <w:rPr>
        <w:rFonts w:ascii="Wingdings" w:hAnsi="Wingdings" w:hint="default"/>
      </w:rPr>
    </w:lvl>
    <w:lvl w:ilvl="3" w:tplc="04190001" w:tentative="1">
      <w:start w:val="1"/>
      <w:numFmt w:val="bullet"/>
      <w:lvlText w:val=""/>
      <w:lvlJc w:val="left"/>
      <w:pPr>
        <w:ind w:left="2314" w:hanging="360"/>
      </w:pPr>
      <w:rPr>
        <w:rFonts w:ascii="Symbol" w:hAnsi="Symbol" w:hint="default"/>
      </w:rPr>
    </w:lvl>
    <w:lvl w:ilvl="4" w:tplc="04190003" w:tentative="1">
      <w:start w:val="1"/>
      <w:numFmt w:val="bullet"/>
      <w:lvlText w:val="o"/>
      <w:lvlJc w:val="left"/>
      <w:pPr>
        <w:ind w:left="3034" w:hanging="360"/>
      </w:pPr>
      <w:rPr>
        <w:rFonts w:ascii="Courier New" w:hAnsi="Courier New" w:cs="Courier New" w:hint="default"/>
      </w:rPr>
    </w:lvl>
    <w:lvl w:ilvl="5" w:tplc="04190005" w:tentative="1">
      <w:start w:val="1"/>
      <w:numFmt w:val="bullet"/>
      <w:lvlText w:val=""/>
      <w:lvlJc w:val="left"/>
      <w:pPr>
        <w:ind w:left="3754" w:hanging="360"/>
      </w:pPr>
      <w:rPr>
        <w:rFonts w:ascii="Wingdings" w:hAnsi="Wingdings" w:hint="default"/>
      </w:rPr>
    </w:lvl>
    <w:lvl w:ilvl="6" w:tplc="04190001" w:tentative="1">
      <w:start w:val="1"/>
      <w:numFmt w:val="bullet"/>
      <w:lvlText w:val=""/>
      <w:lvlJc w:val="left"/>
      <w:pPr>
        <w:ind w:left="4474" w:hanging="360"/>
      </w:pPr>
      <w:rPr>
        <w:rFonts w:ascii="Symbol" w:hAnsi="Symbol" w:hint="default"/>
      </w:rPr>
    </w:lvl>
    <w:lvl w:ilvl="7" w:tplc="04190003" w:tentative="1">
      <w:start w:val="1"/>
      <w:numFmt w:val="bullet"/>
      <w:lvlText w:val="o"/>
      <w:lvlJc w:val="left"/>
      <w:pPr>
        <w:ind w:left="5194" w:hanging="360"/>
      </w:pPr>
      <w:rPr>
        <w:rFonts w:ascii="Courier New" w:hAnsi="Courier New" w:cs="Courier New" w:hint="default"/>
      </w:rPr>
    </w:lvl>
    <w:lvl w:ilvl="8" w:tplc="04190005" w:tentative="1">
      <w:start w:val="1"/>
      <w:numFmt w:val="bullet"/>
      <w:lvlText w:val=""/>
      <w:lvlJc w:val="left"/>
      <w:pPr>
        <w:ind w:left="5914" w:hanging="360"/>
      </w:pPr>
      <w:rPr>
        <w:rFonts w:ascii="Wingdings" w:hAnsi="Wingdings" w:hint="default"/>
      </w:rPr>
    </w:lvl>
  </w:abstractNum>
  <w:abstractNum w:abstractNumId="1" w15:restartNumberingAfterBreak="0">
    <w:nsid w:val="52B4142A"/>
    <w:multiLevelType w:val="hybridMultilevel"/>
    <w:tmpl w:val="8706999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F253A-57AD-42D8-A69C-532FCA4B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pPr>
      <w:ind w:left="720"/>
      <w:contextualSpacing/>
    </w:pPr>
  </w:style>
  <w:style w:type="character" w:styleId="a6">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1565">
      <w:bodyDiv w:val="1"/>
      <w:marLeft w:val="0"/>
      <w:marRight w:val="0"/>
      <w:marTop w:val="0"/>
      <w:marBottom w:val="0"/>
      <w:divBdr>
        <w:top w:val="none" w:sz="0" w:space="0" w:color="auto"/>
        <w:left w:val="none" w:sz="0" w:space="0" w:color="auto"/>
        <w:bottom w:val="none" w:sz="0" w:space="0" w:color="auto"/>
        <w:right w:val="none" w:sz="0" w:space="0" w:color="auto"/>
      </w:divBdr>
    </w:div>
    <w:div w:id="79783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358</Words>
  <Characters>2044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Redal</dc:creator>
  <cp:lastModifiedBy>unsigned</cp:lastModifiedBy>
  <cp:revision>47</cp:revision>
  <dcterms:created xsi:type="dcterms:W3CDTF">2021-12-28T04:49:00Z</dcterms:created>
  <dcterms:modified xsi:type="dcterms:W3CDTF">2021-12-28T06:54:00Z</dcterms:modified>
</cp:coreProperties>
</file>