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37" w:rsidRPr="005C7C64" w:rsidRDefault="00F437DD">
      <w:pPr>
        <w:spacing w:before="20" w:after="20"/>
        <w:ind w:left="20" w:right="20"/>
        <w:jc w:val="center"/>
        <w:rPr>
          <w:lang w:val="ru-RU"/>
        </w:rPr>
      </w:pPr>
      <w:r w:rsidRPr="005C7C64">
        <w:rPr>
          <w:rFonts w:ascii="Times New Roman" w:hAnsi="Times New Roman" w:cs="Times New Roman"/>
          <w:b/>
          <w:color w:val="000000"/>
          <w:lang w:val="ru-RU"/>
        </w:rPr>
        <w:t xml:space="preserve">Отчет по статистике  </w:t>
      </w:r>
      <w:r>
        <w:rPr>
          <w:rFonts w:ascii="Times New Roman" w:hAnsi="Times New Roman" w:cs="Times New Roman"/>
          <w:b/>
          <w:color w:val="000000"/>
        </w:rPr>
        <w:t>SLA</w:t>
      </w:r>
      <w:r w:rsidRPr="005C7C64">
        <w:rPr>
          <w:rFonts w:ascii="Times New Roman" w:hAnsi="Times New Roman" w:cs="Times New Roman"/>
          <w:b/>
          <w:color w:val="000000"/>
          <w:lang w:val="ru-RU"/>
        </w:rPr>
        <w:t xml:space="preserve">  (ОВН)</w:t>
      </w:r>
    </w:p>
    <w:p w:rsidR="00873537" w:rsidRPr="005C7C64" w:rsidRDefault="00F437DD">
      <w:pPr>
        <w:spacing w:before="20" w:after="20"/>
        <w:ind w:left="20" w:right="20"/>
        <w:jc w:val="left"/>
        <w:rPr>
          <w:lang w:val="ru-RU"/>
        </w:rPr>
      </w:pPr>
      <w:r w:rsidRPr="005C7C64">
        <w:rPr>
          <w:rFonts w:ascii="Times New Roman" w:hAnsi="Times New Roman" w:cs="Times New Roman"/>
          <w:color w:val="000000"/>
          <w:lang w:val="ru-RU"/>
        </w:rPr>
        <w:t>Состав работ проведенных в период с 01 июля 2016г. по 31 июля 2016г.</w:t>
      </w:r>
      <w:r w:rsidRPr="005C7C64">
        <w:rPr>
          <w:rFonts w:ascii="Times New Roman" w:hAnsi="Times New Roman" w:cs="Times New Roman"/>
          <w:color w:val="000000"/>
          <w:lang w:val="ru-RU"/>
        </w:rPr>
        <w:br/>
        <w:t>в рамках ДС № 1/Д</w:t>
      </w:r>
      <w:r w:rsidR="005C7C64">
        <w:rPr>
          <w:rFonts w:ascii="Times New Roman" w:hAnsi="Times New Roman" w:cs="Times New Roman"/>
          <w:color w:val="000000"/>
        </w:rPr>
        <w:t>ZZZZZZZZZZ</w:t>
      </w:r>
      <w:r w:rsidRPr="005C7C64">
        <w:rPr>
          <w:rFonts w:ascii="Times New Roman" w:hAnsi="Times New Roman" w:cs="Times New Roman"/>
          <w:color w:val="000000"/>
          <w:lang w:val="ru-RU"/>
        </w:rPr>
        <w:t>-ДС1 от «24» декабря 2015 г,  ДС № 2/</w:t>
      </w:r>
      <w:r w:rsidR="005C7C64" w:rsidRPr="005C7C64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5C7C64" w:rsidRPr="005C7C64">
        <w:rPr>
          <w:rFonts w:ascii="Times New Roman" w:hAnsi="Times New Roman" w:cs="Times New Roman"/>
          <w:color w:val="000000"/>
          <w:lang w:val="ru-RU"/>
        </w:rPr>
        <w:t>Д</w:t>
      </w:r>
      <w:r w:rsidR="005C7C64">
        <w:rPr>
          <w:rFonts w:ascii="Times New Roman" w:hAnsi="Times New Roman" w:cs="Times New Roman"/>
          <w:color w:val="000000"/>
        </w:rPr>
        <w:t>ZZZZZZZZZZ</w:t>
      </w:r>
      <w:r w:rsidR="005C7C64" w:rsidRPr="005C7C64">
        <w:rPr>
          <w:rFonts w:ascii="Times New Roman" w:hAnsi="Times New Roman" w:cs="Times New Roman"/>
          <w:color w:val="000000"/>
          <w:lang w:val="ru-RU"/>
        </w:rPr>
        <w:t xml:space="preserve"> </w:t>
      </w:r>
      <w:bookmarkStart w:id="0" w:name="_GoBack"/>
      <w:bookmarkEnd w:id="0"/>
      <w:r w:rsidRPr="005C7C64">
        <w:rPr>
          <w:rFonts w:ascii="Times New Roman" w:hAnsi="Times New Roman" w:cs="Times New Roman"/>
          <w:color w:val="000000"/>
          <w:lang w:val="ru-RU"/>
        </w:rPr>
        <w:t>-ДС2</w:t>
      </w:r>
      <w:r w:rsidRPr="005C7C64">
        <w:rPr>
          <w:rFonts w:ascii="Times New Roman" w:hAnsi="Times New Roman" w:cs="Times New Roman"/>
          <w:color w:val="000000"/>
          <w:lang w:val="ru-RU"/>
        </w:rPr>
        <w:br/>
      </w:r>
      <w:r w:rsidRPr="005C7C64">
        <w:rPr>
          <w:rFonts w:ascii="Times New Roman" w:hAnsi="Times New Roman" w:cs="Times New Roman"/>
          <w:color w:val="000000"/>
          <w:lang w:val="ru-RU"/>
        </w:rPr>
        <w:t>от «22» июля 2016 г. к договору №  Д150227064 от «29» апреля 2015г.</w:t>
      </w:r>
    </w:p>
    <w:p w:rsidR="00873537" w:rsidRDefault="00F437DD">
      <w:pPr>
        <w:pStyle w:val="1"/>
      </w:pPr>
      <w:bookmarkStart w:id="1" w:name="_Toc468718835"/>
      <w:proofErr w:type="spellStart"/>
      <w:r>
        <w:rPr>
          <w:rFonts w:ascii="Times New Roman" w:hAnsi="Times New Roman" w:cs="Times New Roman"/>
          <w:color w:val="000000"/>
          <w:sz w:val="22"/>
        </w:rPr>
        <w:t>Содержание</w:t>
      </w:r>
      <w:bookmarkEnd w:id="1"/>
      <w:proofErr w:type="spellEnd"/>
    </w:p>
    <w:p w:rsidR="005C7C64" w:rsidRDefault="00F437DD">
      <w:pPr>
        <w:pStyle w:val="1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 w:rsidR="005C7C64">
        <w:fldChar w:fldCharType="separate"/>
      </w:r>
      <w:hyperlink w:anchor="_Toc468718835" w:history="1">
        <w:r w:rsidR="005C7C64" w:rsidRPr="00EC5C9E">
          <w:rPr>
            <w:rStyle w:val="af8"/>
            <w:noProof/>
          </w:rPr>
          <w:t>1</w:t>
        </w:r>
        <w:r w:rsidR="005C7C64">
          <w:rPr>
            <w:noProof/>
          </w:rPr>
          <w:tab/>
        </w:r>
        <w:r w:rsidR="005C7C64" w:rsidRPr="00EC5C9E">
          <w:rPr>
            <w:rStyle w:val="af8"/>
            <w:rFonts w:ascii="Times New Roman" w:hAnsi="Times New Roman" w:cs="Times New Roman"/>
            <w:noProof/>
          </w:rPr>
          <w:t>Содержание</w:t>
        </w:r>
        <w:r w:rsidR="005C7C64">
          <w:rPr>
            <w:noProof/>
            <w:webHidden/>
          </w:rPr>
          <w:tab/>
        </w:r>
        <w:r w:rsidR="005C7C64">
          <w:rPr>
            <w:noProof/>
            <w:webHidden/>
          </w:rPr>
          <w:fldChar w:fldCharType="begin"/>
        </w:r>
        <w:r w:rsidR="005C7C64">
          <w:rPr>
            <w:noProof/>
            <w:webHidden/>
          </w:rPr>
          <w:instrText xml:space="preserve"> PAGEREF _Toc468718835 \h </w:instrText>
        </w:r>
        <w:r w:rsidR="005C7C64">
          <w:rPr>
            <w:noProof/>
            <w:webHidden/>
          </w:rPr>
        </w:r>
        <w:r w:rsidR="005C7C64">
          <w:rPr>
            <w:noProof/>
            <w:webHidden/>
          </w:rPr>
          <w:fldChar w:fldCharType="separate"/>
        </w:r>
        <w:r w:rsidR="005C7C64">
          <w:rPr>
            <w:noProof/>
            <w:webHidden/>
          </w:rPr>
          <w:t>1</w:t>
        </w:r>
        <w:r w:rsidR="005C7C64">
          <w:rPr>
            <w:noProof/>
            <w:webHidden/>
          </w:rPr>
          <w:fldChar w:fldCharType="end"/>
        </w:r>
      </w:hyperlink>
    </w:p>
    <w:p w:rsidR="005C7C64" w:rsidRDefault="005C7C64">
      <w:pPr>
        <w:pStyle w:val="11"/>
        <w:tabs>
          <w:tab w:val="left" w:pos="440"/>
          <w:tab w:val="right" w:leader="dot" w:pos="9350"/>
        </w:tabs>
        <w:rPr>
          <w:noProof/>
        </w:rPr>
      </w:pPr>
      <w:hyperlink w:anchor="_Toc468718836" w:history="1">
        <w:r w:rsidRPr="00EC5C9E">
          <w:rPr>
            <w:rStyle w:val="af8"/>
            <w:noProof/>
          </w:rPr>
          <w:t>2</w:t>
        </w:r>
        <w:r>
          <w:rPr>
            <w:noProof/>
          </w:rPr>
          <w:tab/>
        </w:r>
        <w:r w:rsidRPr="00EC5C9E">
          <w:rPr>
            <w:rStyle w:val="af8"/>
            <w:rFonts w:ascii="Times New Roman" w:hAnsi="Times New Roman" w:cs="Times New Roman"/>
            <w:noProof/>
          </w:rPr>
          <w:t>Устранение ТТ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_Toc468718836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7C64" w:rsidRDefault="005C7C64">
      <w:pPr>
        <w:pStyle w:val="11"/>
        <w:tabs>
          <w:tab w:val="left" w:pos="440"/>
          <w:tab w:val="right" w:leader="dot" w:pos="9350"/>
        </w:tabs>
        <w:rPr>
          <w:noProof/>
        </w:rPr>
      </w:pPr>
      <w:hyperlink w:anchor="_Toc468718837" w:history="1">
        <w:r w:rsidRPr="00EC5C9E">
          <w:rPr>
            <w:rStyle w:val="af8"/>
            <w:noProof/>
          </w:rPr>
          <w:t>3</w:t>
        </w:r>
        <w:r>
          <w:rPr>
            <w:noProof/>
          </w:rPr>
          <w:tab/>
        </w:r>
        <w:r w:rsidRPr="00EC5C9E">
          <w:rPr>
            <w:rStyle w:val="af8"/>
            <w:rFonts w:ascii="Times New Roman" w:hAnsi="Times New Roman" w:cs="Times New Roman"/>
            <w:noProof/>
          </w:rPr>
          <w:t>Проведённые плановые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_Toc468718837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3537" w:rsidRDefault="00F437DD">
      <w:r>
        <w:fldChar w:fldCharType="end"/>
      </w:r>
    </w:p>
    <w:p w:rsidR="00873537" w:rsidRDefault="00F437DD">
      <w:r>
        <w:br w:type="page"/>
      </w:r>
    </w:p>
    <w:p w:rsidR="00873537" w:rsidRDefault="00F437DD">
      <w:pPr>
        <w:pStyle w:val="1"/>
      </w:pPr>
      <w:bookmarkStart w:id="2" w:name="_Toc468718836"/>
      <w:r>
        <w:rPr>
          <w:rFonts w:ascii="Times New Roman" w:hAnsi="Times New Roman" w:cs="Times New Roman"/>
          <w:color w:val="000000"/>
          <w:sz w:val="22"/>
        </w:rPr>
        <w:lastRenderedPageBreak/>
        <w:t>Устранение ТТ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038"/>
        <w:gridCol w:w="2306"/>
        <w:gridCol w:w="1869"/>
        <w:gridCol w:w="1415"/>
        <w:gridCol w:w="1521"/>
        <w:gridCol w:w="1211"/>
      </w:tblGrid>
      <w:tr w:rsidR="0087353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Номер записи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Проведенные работы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3537" w:rsidRPr="005C7C64" w:rsidRDefault="00F437DD">
            <w:pPr>
              <w:spacing w:before="20" w:after="20"/>
              <w:ind w:left="80" w:right="80"/>
              <w:jc w:val="right"/>
              <w:rPr>
                <w:lang w:val="ru-RU"/>
              </w:rPr>
            </w:pPr>
            <w:r w:rsidRPr="005C7C64">
              <w:rPr>
                <w:rFonts w:ascii="Times New Roman" w:hAnsi="Times New Roman" w:cs="Times New Roman"/>
                <w:b/>
                <w:color w:val="000000"/>
                <w:lang w:val="ru-RU"/>
              </w:rPr>
              <w:t>Дата и время возникновения инцидента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3537" w:rsidRPr="005C7C64" w:rsidRDefault="00F437DD">
            <w:pPr>
              <w:spacing w:before="20" w:after="20"/>
              <w:ind w:left="80" w:right="80"/>
              <w:jc w:val="right"/>
              <w:rPr>
                <w:lang w:val="ru-RU"/>
              </w:rPr>
            </w:pPr>
            <w:r w:rsidRPr="005C7C64">
              <w:rPr>
                <w:rFonts w:ascii="Times New Roman" w:hAnsi="Times New Roman" w:cs="Times New Roman"/>
                <w:b/>
                <w:color w:val="000000"/>
                <w:lang w:val="ru-RU"/>
              </w:rPr>
              <w:t>Дата и время решения инцидента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Результаты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Уровень SLA</w:t>
            </w:r>
          </w:p>
        </w:tc>
      </w:tr>
      <w:tr w:rsidR="0087353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Включение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видеорегистратора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монитора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электропитания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Включение ИБП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Перезагрузка видеорегистратора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электропитания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Перезагрузка модема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57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2016-10-01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Перезагрузка модема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76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Самовосстановление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Перезагрузка коммутатора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камер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Включение монитора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114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камер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электропитания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Перезагрузка модема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монитора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2016-09-12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электропитания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152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точки доступа WiFi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171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монитора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Восстановление коммутации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БП камер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190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2016-08-20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ИБП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видеокамеры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Настройка видеорегистратора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Замена HDD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Выполнено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  <w:tr w:rsidR="0087353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Монтаж ОВН после ремонта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2016-07-27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2016-08-30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 работе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873537" w:rsidRDefault="00F437DD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</w:tr>
    </w:tbl>
    <w:p w:rsidR="00873537" w:rsidRPr="005C7C64" w:rsidRDefault="00F437DD">
      <w:pPr>
        <w:spacing w:before="20" w:after="20"/>
        <w:ind w:left="20" w:right="20"/>
        <w:jc w:val="left"/>
        <w:rPr>
          <w:lang w:val="ru-RU"/>
        </w:rPr>
      </w:pPr>
      <w:r w:rsidRPr="005C7C64">
        <w:rPr>
          <w:rFonts w:ascii="Times New Roman" w:hAnsi="Times New Roman" w:cs="Times New Roman"/>
          <w:b/>
          <w:color w:val="000000"/>
          <w:lang w:val="ru-RU"/>
        </w:rPr>
        <w:t>Итого на конец периода: 200 - выполненные работы</w:t>
      </w:r>
    </w:p>
    <w:p w:rsidR="00873537" w:rsidRPr="005C7C64" w:rsidRDefault="00F437DD">
      <w:pPr>
        <w:rPr>
          <w:lang w:val="ru-RU"/>
        </w:rPr>
      </w:pPr>
      <w:r w:rsidRPr="005C7C64">
        <w:rPr>
          <w:lang w:val="ru-RU"/>
        </w:rPr>
        <w:br w:type="page"/>
      </w:r>
    </w:p>
    <w:p w:rsidR="00873537" w:rsidRDefault="00F437DD">
      <w:pPr>
        <w:pStyle w:val="1"/>
      </w:pPr>
      <w:bookmarkStart w:id="3" w:name="_Toc468718837"/>
      <w:r>
        <w:rPr>
          <w:rFonts w:ascii="Times New Roman" w:hAnsi="Times New Roman" w:cs="Times New Roman"/>
          <w:color w:val="000000"/>
          <w:sz w:val="22"/>
        </w:rPr>
        <w:lastRenderedPageBreak/>
        <w:t>Проведённые плановые работы</w:t>
      </w:r>
      <w:bookmarkEnd w:id="3"/>
    </w:p>
    <w:sectPr w:rsidR="00873537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7DD" w:rsidRDefault="00F437DD" w:rsidP="00450C03">
      <w:pPr>
        <w:spacing w:after="0" w:line="240" w:lineRule="auto"/>
      </w:pPr>
      <w:r>
        <w:separator/>
      </w:r>
    </w:p>
  </w:endnote>
  <w:endnote w:type="continuationSeparator" w:id="0">
    <w:p w:rsidR="00F437DD" w:rsidRDefault="00F437D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C64" w:rsidRPr="005C7C64">
          <w:rPr>
            <w:noProof/>
            <w:lang w:val="fr-FR"/>
          </w:rPr>
          <w:t>13</w:t>
        </w:r>
        <w:r>
          <w:fldChar w:fldCharType="end"/>
        </w:r>
      </w:p>
    </w:sdtContent>
  </w:sdt>
  <w:p w:rsidR="00450C03" w:rsidRDefault="00450C0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7DD" w:rsidRDefault="00F437DD" w:rsidP="00450C03">
      <w:pPr>
        <w:spacing w:after="0" w:line="240" w:lineRule="auto"/>
      </w:pPr>
      <w:r>
        <w:separator/>
      </w:r>
    </w:p>
  </w:footnote>
  <w:footnote w:type="continuationSeparator" w:id="0">
    <w:p w:rsidR="00F437DD" w:rsidRDefault="00F437D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E21CF4A2">
      <w:start w:val="1"/>
      <w:numFmt w:val="decimal"/>
      <w:lvlText w:val="%1."/>
      <w:lvlJc w:val="left"/>
      <w:pPr>
        <w:ind w:left="576" w:hanging="576"/>
      </w:pPr>
    </w:lvl>
    <w:lvl w:ilvl="1" w:tplc="7AFEEC42">
      <w:start w:val="1"/>
      <w:numFmt w:val="decimal"/>
      <w:lvlText w:val="%2."/>
      <w:lvlJc w:val="left"/>
      <w:pPr>
        <w:ind w:left="1152" w:hanging="576"/>
      </w:pPr>
    </w:lvl>
    <w:lvl w:ilvl="2" w:tplc="2CC60FF6">
      <w:start w:val="1"/>
      <w:numFmt w:val="decimal"/>
      <w:lvlText w:val="%3."/>
      <w:lvlJc w:val="left"/>
      <w:pPr>
        <w:ind w:left="1728" w:hanging="576"/>
      </w:pPr>
    </w:lvl>
    <w:lvl w:ilvl="3" w:tplc="BFA22BF6">
      <w:start w:val="1"/>
      <w:numFmt w:val="decimal"/>
      <w:lvlText w:val="%4."/>
      <w:lvlJc w:val="left"/>
      <w:pPr>
        <w:ind w:left="2304" w:hanging="576"/>
      </w:pPr>
    </w:lvl>
    <w:lvl w:ilvl="4" w:tplc="F91062B8">
      <w:start w:val="1"/>
      <w:numFmt w:val="decimal"/>
      <w:lvlText w:val="%5."/>
      <w:lvlJc w:val="left"/>
      <w:pPr>
        <w:ind w:left="2880" w:hanging="576"/>
      </w:pPr>
    </w:lvl>
    <w:lvl w:ilvl="5" w:tplc="8D70721C">
      <w:start w:val="1"/>
      <w:numFmt w:val="decimal"/>
      <w:lvlText w:val="%6."/>
      <w:lvlJc w:val="left"/>
      <w:pPr>
        <w:ind w:left="3456" w:hanging="576"/>
      </w:pPr>
    </w:lvl>
    <w:lvl w:ilvl="6" w:tplc="279CD5F4">
      <w:start w:val="1"/>
      <w:numFmt w:val="decimal"/>
      <w:lvlText w:val="%7."/>
      <w:lvlJc w:val="left"/>
      <w:pPr>
        <w:ind w:left="4032" w:hanging="576"/>
      </w:pPr>
    </w:lvl>
    <w:lvl w:ilvl="7" w:tplc="903A7B90">
      <w:start w:val="1"/>
      <w:numFmt w:val="decimal"/>
      <w:lvlText w:val="%8."/>
      <w:lvlJc w:val="left"/>
      <w:pPr>
        <w:ind w:left="4608" w:hanging="576"/>
      </w:pPr>
    </w:lvl>
    <w:lvl w:ilvl="8" w:tplc="A876220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81A0DC0">
      <w:start w:val="1"/>
      <w:numFmt w:val="bullet"/>
      <w:lvlText w:val="● "/>
      <w:lvlJc w:val="left"/>
      <w:pPr>
        <w:ind w:left="576" w:hanging="576"/>
      </w:pPr>
    </w:lvl>
    <w:lvl w:ilvl="1" w:tplc="058C3942">
      <w:start w:val="1"/>
      <w:numFmt w:val="bullet"/>
      <w:lvlText w:val="○ "/>
      <w:lvlJc w:val="left"/>
      <w:pPr>
        <w:ind w:left="1152" w:hanging="576"/>
      </w:pPr>
    </w:lvl>
    <w:lvl w:ilvl="2" w:tplc="170EEF22">
      <w:start w:val="1"/>
      <w:numFmt w:val="bullet"/>
      <w:lvlText w:val="∎ "/>
      <w:lvlJc w:val="left"/>
      <w:pPr>
        <w:ind w:left="1728" w:hanging="576"/>
      </w:pPr>
    </w:lvl>
    <w:lvl w:ilvl="3" w:tplc="A27A8C56">
      <w:start w:val="1"/>
      <w:numFmt w:val="bullet"/>
      <w:lvlText w:val="● "/>
      <w:lvlJc w:val="left"/>
      <w:pPr>
        <w:ind w:left="2304" w:hanging="576"/>
      </w:pPr>
    </w:lvl>
    <w:lvl w:ilvl="4" w:tplc="25E0747C">
      <w:start w:val="1"/>
      <w:numFmt w:val="bullet"/>
      <w:lvlText w:val="○ "/>
      <w:lvlJc w:val="left"/>
      <w:pPr>
        <w:ind w:left="2880" w:hanging="576"/>
      </w:pPr>
    </w:lvl>
    <w:lvl w:ilvl="5" w:tplc="15E43198">
      <w:start w:val="1"/>
      <w:numFmt w:val="bullet"/>
      <w:lvlText w:val="∎ "/>
      <w:lvlJc w:val="left"/>
      <w:pPr>
        <w:ind w:left="3456" w:hanging="576"/>
      </w:pPr>
    </w:lvl>
    <w:lvl w:ilvl="6" w:tplc="DA08E4CC">
      <w:start w:val="1"/>
      <w:numFmt w:val="bullet"/>
      <w:lvlText w:val="● "/>
      <w:lvlJc w:val="left"/>
      <w:pPr>
        <w:ind w:left="4032" w:hanging="576"/>
      </w:pPr>
    </w:lvl>
    <w:lvl w:ilvl="7" w:tplc="170ED636">
      <w:start w:val="1"/>
      <w:numFmt w:val="bullet"/>
      <w:lvlText w:val="○ "/>
      <w:lvlJc w:val="left"/>
      <w:pPr>
        <w:ind w:left="4608" w:hanging="576"/>
      </w:pPr>
    </w:lvl>
    <w:lvl w:ilvl="8" w:tplc="712AE28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C7C64"/>
    <w:rsid w:val="005D6E7C"/>
    <w:rsid w:val="00663981"/>
    <w:rsid w:val="00695EB9"/>
    <w:rsid w:val="006B13DE"/>
    <w:rsid w:val="006C5C0D"/>
    <w:rsid w:val="007636A9"/>
    <w:rsid w:val="00873537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437DD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979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4FD5"/>
    <w:pPr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af4">
    <w:name w:val="header"/>
    <w:basedOn w:val="a"/>
    <w:link w:val="af5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50C03"/>
  </w:style>
  <w:style w:type="paragraph" w:styleId="af6">
    <w:name w:val="footer"/>
    <w:basedOn w:val="a"/>
    <w:link w:val="af7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50C03"/>
  </w:style>
  <w:style w:type="paragraph" w:customStyle="1" w:styleId="Titre1">
    <w:name w:val="Titre1"/>
    <w:basedOn w:val="a3"/>
    <w:next w:val="a"/>
    <w:qFormat/>
    <w:rsid w:val="00F36F56"/>
  </w:style>
  <w:style w:type="paragraph" w:customStyle="1" w:styleId="BulletList">
    <w:name w:val="BulletList"/>
    <w:basedOn w:val="a"/>
    <w:qFormat/>
    <w:rsid w:val="00ED7FD9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C43377"/>
    <w:pPr>
      <w:ind w:left="720" w:hanging="360"/>
    </w:pPr>
  </w:style>
  <w:style w:type="paragraph" w:customStyle="1" w:styleId="TitleDoc">
    <w:name w:val="TitleDoc"/>
    <w:basedOn w:val="a"/>
    <w:next w:val="a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styleId="11">
    <w:name w:val="toc 1"/>
    <w:basedOn w:val="a"/>
    <w:next w:val="a"/>
    <w:autoRedefine/>
    <w:uiPriority w:val="39"/>
    <w:unhideWhenUsed/>
    <w:rsid w:val="005C7C64"/>
    <w:pPr>
      <w:spacing w:after="100"/>
    </w:pPr>
  </w:style>
  <w:style w:type="character" w:styleId="af8">
    <w:name w:val="Hyperlink"/>
    <w:basedOn w:val="a0"/>
    <w:uiPriority w:val="99"/>
    <w:unhideWhenUsed/>
    <w:rsid w:val="005C7C6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2016-12-05T13:32:00Z</dcterms:modified>
  <cp:version/>
</cp:coreProperties>
</file>