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088" w:rsidRDefault="00EC2088" w:rsidP="00EC2088">
      <w:pPr>
        <w:pStyle w:val="a4"/>
        <w:numPr>
          <w:ilvl w:val="0"/>
          <w:numId w:val="1"/>
        </w:numPr>
      </w:pPr>
      <w:r>
        <w:t>Выделяем записи косвенных затраты (</w:t>
      </w:r>
      <w:r w:rsidRPr="00EC2088">
        <w:t>Коды ОКС</w:t>
      </w:r>
      <w:r>
        <w:t>=</w:t>
      </w:r>
      <w:r w:rsidRPr="00EC2088">
        <w:t>”000” и ОССР = "0000"</w:t>
      </w:r>
      <w:r>
        <w:t>) невзирая на прочие поля</w:t>
      </w:r>
    </w:p>
    <w:p w:rsidR="00EC2088" w:rsidRDefault="00EC2088" w:rsidP="00EC2088">
      <w:pPr>
        <w:pStyle w:val="a4"/>
        <w:numPr>
          <w:ilvl w:val="0"/>
          <w:numId w:val="1"/>
        </w:numPr>
      </w:pPr>
      <w:r>
        <w:t xml:space="preserve">Из оставшихся записей выделяем только те, где есть Код вида затрат </w:t>
      </w:r>
      <w:r w:rsidRPr="00EC2088">
        <w:t xml:space="preserve">&amp; </w:t>
      </w:r>
      <w:r>
        <w:t xml:space="preserve">Машинный номер </w:t>
      </w:r>
      <w:r w:rsidRPr="00EC2088">
        <w:t xml:space="preserve">&amp; </w:t>
      </w:r>
      <w:r>
        <w:t>позиция в сметной стоимости (графы 12-15)</w:t>
      </w:r>
    </w:p>
    <w:p w:rsidR="00EC2088" w:rsidRPr="00EC2088" w:rsidRDefault="00EC2088" w:rsidP="00EC2088">
      <w:pPr>
        <w:pStyle w:val="a4"/>
        <w:numPr>
          <w:ilvl w:val="0"/>
          <w:numId w:val="1"/>
        </w:numPr>
      </w:pPr>
      <w:r>
        <w:t>По выделенным записям косвенных затрат считаем эти косвенные затраты по таблице для каждой отдельной Главы ССР.</w:t>
      </w:r>
    </w:p>
    <w:tbl>
      <w:tblPr>
        <w:tblW w:w="7673" w:type="dxa"/>
        <w:jc w:val="center"/>
        <w:tblCellSpacing w:w="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6"/>
        <w:gridCol w:w="6027"/>
      </w:tblGrid>
      <w:tr w:rsidR="006D44AB" w:rsidRPr="006D44AB" w:rsidTr="009C5EAC">
        <w:trPr>
          <w:trHeight w:val="460"/>
          <w:tblCellSpacing w:w="0" w:type="dxa"/>
          <w:jc w:val="center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29DD1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4AB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Глава ССР</w:t>
            </w:r>
          </w:p>
        </w:tc>
        <w:tc>
          <w:tcPr>
            <w:tcW w:w="5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29DD1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4AB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База распределения косвенных затрат на ОКС</w:t>
            </w:r>
          </w:p>
        </w:tc>
      </w:tr>
      <w:tr w:rsidR="006D44AB" w:rsidRPr="006D44AB" w:rsidTr="009C5EAC">
        <w:trPr>
          <w:trHeight w:val="460"/>
          <w:tblCellSpacing w:w="0" w:type="dxa"/>
          <w:jc w:val="center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491356994"/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Глава 1</w:t>
            </w:r>
          </w:p>
        </w:tc>
        <w:tc>
          <w:tcPr>
            <w:tcW w:w="5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 граф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 и 13</w:t>
            </w:r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по итогу глав 2-7</w:t>
            </w:r>
          </w:p>
        </w:tc>
      </w:tr>
      <w:tr w:rsidR="006D44AB" w:rsidRPr="006D44AB" w:rsidTr="009C5EAC">
        <w:trPr>
          <w:trHeight w:val="460"/>
          <w:tblCellSpacing w:w="0" w:type="dxa"/>
          <w:jc w:val="center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Hlk491356968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Глава 8</w:t>
            </w:r>
          </w:p>
        </w:tc>
        <w:tc>
          <w:tcPr>
            <w:tcW w:w="5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 граф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 и 13</w:t>
            </w:r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по итогу глав 2-7</w:t>
            </w:r>
          </w:p>
        </w:tc>
      </w:tr>
      <w:bookmarkEnd w:id="1"/>
      <w:tr w:rsidR="006D44AB" w:rsidRPr="006D44AB" w:rsidTr="009C5EAC">
        <w:trPr>
          <w:trHeight w:val="454"/>
          <w:tblCellSpacing w:w="0" w:type="dxa"/>
          <w:jc w:val="center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Глава 9</w:t>
            </w:r>
          </w:p>
        </w:tc>
        <w:tc>
          <w:tcPr>
            <w:tcW w:w="5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 граф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 и 13</w:t>
            </w:r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по итогу глав 2-7</w:t>
            </w:r>
          </w:p>
        </w:tc>
      </w:tr>
      <w:tr w:rsidR="006D44AB" w:rsidRPr="006D44AB" w:rsidTr="009C5EAC">
        <w:trPr>
          <w:trHeight w:val="460"/>
          <w:tblCellSpacing w:w="0" w:type="dxa"/>
          <w:jc w:val="center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Глава 10</w:t>
            </w:r>
          </w:p>
        </w:tc>
        <w:tc>
          <w:tcPr>
            <w:tcW w:w="5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4AB" w:rsidRPr="006D44AB" w:rsidRDefault="006D44AB" w:rsidP="006D44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Графа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  <w:r w:rsidRPr="006D4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по итогу глав 2-7</w:t>
            </w:r>
          </w:p>
        </w:tc>
      </w:tr>
      <w:tr w:rsidR="006D44AB" w:rsidRPr="006D44AB" w:rsidTr="009C5EAC">
        <w:trPr>
          <w:trHeight w:val="460"/>
          <w:tblCellSpacing w:w="0" w:type="dxa"/>
          <w:jc w:val="center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4AB" w:rsidRDefault="006D44AB" w:rsidP="006D44AB">
            <w:pPr>
              <w:pStyle w:val="a3"/>
            </w:pPr>
            <w:r>
              <w:rPr>
                <w:color w:val="000000"/>
                <w:sz w:val="28"/>
                <w:szCs w:val="28"/>
              </w:rPr>
              <w:t>Глава 12</w:t>
            </w:r>
          </w:p>
        </w:tc>
        <w:tc>
          <w:tcPr>
            <w:tcW w:w="5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4AB" w:rsidRDefault="006D44AB" w:rsidP="006D44AB">
            <w:pPr>
              <w:pStyle w:val="a3"/>
            </w:pPr>
            <w:r>
              <w:rPr>
                <w:color w:val="000000"/>
                <w:sz w:val="28"/>
                <w:szCs w:val="28"/>
              </w:rPr>
              <w:t>Графа 16 по итогу глав 2-7</w:t>
            </w:r>
          </w:p>
        </w:tc>
      </w:tr>
    </w:tbl>
    <w:p w:rsidR="000C1EED" w:rsidRDefault="000C1EED"/>
    <w:p w:rsidR="00EC2088" w:rsidRDefault="00EC2088"/>
    <w:p w:rsidR="00EC2088" w:rsidRDefault="00EC2088"/>
    <w:p w:rsidR="00EC2088" w:rsidRDefault="00EC2088"/>
    <w:p w:rsidR="00EC2088" w:rsidRDefault="00EC2088">
      <w:bookmarkStart w:id="2" w:name="_GoBack"/>
      <w:bookmarkEnd w:id="2"/>
    </w:p>
    <w:sectPr w:rsidR="00EC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A0553"/>
    <w:multiLevelType w:val="hybridMultilevel"/>
    <w:tmpl w:val="18C4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E1"/>
    <w:rsid w:val="000C1EED"/>
    <w:rsid w:val="00646C32"/>
    <w:rsid w:val="006D44AB"/>
    <w:rsid w:val="009C5EAC"/>
    <w:rsid w:val="00A90CE1"/>
    <w:rsid w:val="00E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240098-A136-42CA-BF92-7F98A4A6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C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KDK</dc:creator>
  <cp:keywords/>
  <dc:description/>
  <cp:lastModifiedBy>Ilya Shutov</cp:lastModifiedBy>
  <cp:revision>4</cp:revision>
  <dcterms:created xsi:type="dcterms:W3CDTF">2017-08-24T13:53:00Z</dcterms:created>
  <dcterms:modified xsi:type="dcterms:W3CDTF">2017-10-04T08:15:00Z</dcterms:modified>
</cp:coreProperties>
</file>