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AB5C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softHyphen/>
      </w:r>
      <w:r>
        <w:softHyphen/>
      </w:r>
    </w:p>
    <w:p w14:paraId="219BED59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D2BCC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6215B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A576F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8F9B7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F2FD1" w14:textId="71DEBA25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</w:t>
      </w:r>
      <w:r>
        <w:rPr>
          <w:rFonts w:ascii="Times New Roman" w:hAnsi="Times New Roman" w:cs="Times New Roman"/>
          <w:sz w:val="28"/>
          <w:szCs w:val="28"/>
          <w:lang w:val="ru-RU"/>
        </w:rPr>
        <w:t>рактическ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ам</w:t>
      </w:r>
    </w:p>
    <w:p w14:paraId="24CA5FBC" w14:textId="089809DE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конструированию программного обеспечения</w:t>
      </w:r>
    </w:p>
    <w:p w14:paraId="4BBF36D4" w14:textId="01A7512A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E16C30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C77DFA" w14:textId="77777777" w:rsidR="00A222A0" w:rsidRDefault="00A222A0" w:rsidP="00A222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3A3888A8" w14:textId="77777777" w:rsidR="00A222A0" w:rsidRDefault="00A222A0" w:rsidP="00A222A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Владимир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</w:p>
    <w:p w14:paraId="25DF6EA6" w14:textId="77777777" w:rsidR="00A222A0" w:rsidRDefault="00A222A0" w:rsidP="00A222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A4AA14" w14:textId="77777777" w:rsidR="00A222A0" w:rsidRDefault="00A222A0" w:rsidP="00A222A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магазин покупки и продажи цифровых книг.</w:t>
      </w:r>
    </w:p>
    <w:p w14:paraId="70467653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31D7796" w14:textId="05001C33" w:rsidR="00A222A0" w:rsidRP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t>Диаграмма использования изображена на рисунке 1.</w:t>
      </w:r>
    </w:p>
    <w:p w14:paraId="2C81A9C8" w14:textId="06604ACD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777D4C" wp14:editId="5B091465">
            <wp:extent cx="6149340" cy="3528060"/>
            <wp:effectExtent l="0" t="0" r="3810" b="0"/>
            <wp:docPr id="11" name="Рисунок 1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B33E7" w14:textId="1297C11E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Диаграмма использования цифровой библиотеки.</w:t>
      </w:r>
    </w:p>
    <w:p w14:paraId="6AE3D98A" w14:textId="66D016F1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6E2DB05" w14:textId="4DCA747E" w:rsidR="00A222A0" w:rsidRP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Диаграммы последовательности изображены на рисунке 2, 3.</w:t>
      </w:r>
    </w:p>
    <w:p w14:paraId="17F907D7" w14:textId="77777777" w:rsidR="00A222A0" w:rsidRDefault="00A222A0" w:rsidP="00A222A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отображает, что пользователь может зарегистрироваться и войти в систему или войти как гость без имени. Он может зайти в каталог книг и найти для себя ряд книг: по новинкам, рекомендациям и по распродажам.</w:t>
      </w:r>
    </w:p>
    <w:p w14:paraId="47AE7F59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Также можно искать книгу с использованием фильтра.</w:t>
      </w:r>
    </w:p>
    <w:p w14:paraId="0C5854AC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желающих поделиться своим творчеством, есть функция «добавить свою книгу».</w:t>
      </w:r>
    </w:p>
    <w:p w14:paraId="33B50E12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E99C3C" w14:textId="288E97D3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0EC1F3" wp14:editId="6E78BA43">
            <wp:extent cx="6225540" cy="4099560"/>
            <wp:effectExtent l="0" t="0" r="3810" b="0"/>
            <wp:docPr id="10" name="Рисунок 10" descr="Sequenc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Diagram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7F83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Диаграмма последовательности покупки книги.</w:t>
      </w:r>
    </w:p>
    <w:p w14:paraId="5DF7BD00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ищет книгу, выбирает нужную и покупает с помощью сервиса оплаты, после чего, книжка добавляется в библиотеку.</w:t>
      </w:r>
    </w:p>
    <w:p w14:paraId="041A7EF2" w14:textId="06042138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4334C23" wp14:editId="6D94F190">
            <wp:extent cx="6149340" cy="3688080"/>
            <wp:effectExtent l="0" t="0" r="3810" b="7620"/>
            <wp:docPr id="9" name="Рисунок 9" descr="Sequence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Diagra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CA82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Диаграмма последовательности загрузки книги.</w:t>
      </w:r>
    </w:p>
    <w:p w14:paraId="0C59805F" w14:textId="6FF81B3C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Пользователь описывает свою книжку, дает ей название и отправляет </w:t>
      </w:r>
      <w:r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на сервер, после определенной проверки. </w:t>
      </w:r>
    </w:p>
    <w:p w14:paraId="1C39B0FB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09E7741" w14:textId="6C47520A" w:rsidR="00A222A0" w:rsidRP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Кооперативные диаграммы изображены на рисунке 4, 5.</w:t>
      </w:r>
    </w:p>
    <w:p w14:paraId="3A51E20A" w14:textId="3A5D16B2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CB1C7" wp14:editId="7391C5C5">
            <wp:extent cx="6149340" cy="4610100"/>
            <wp:effectExtent l="0" t="0" r="3810" b="0"/>
            <wp:docPr id="8" name="Рисунок 8" descr="Collaboration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aborationDiagram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62E9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Кооперативная диаграмма веб-интерфейса.</w:t>
      </w:r>
    </w:p>
    <w:p w14:paraId="6A347735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Нагрузка на:</w:t>
      </w:r>
    </w:p>
    <w:p w14:paraId="79CE221D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Пользователя – 5.</w:t>
      </w:r>
    </w:p>
    <w:p w14:paraId="73FFA805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Регистрацию – 3.</w:t>
      </w:r>
    </w:p>
    <w:p w14:paraId="31DDC0D4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Аутентификацию – 5.</w:t>
      </w:r>
    </w:p>
    <w:p w14:paraId="233B45FB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страница – 9.</w:t>
      </w:r>
    </w:p>
    <w:p w14:paraId="33F8742B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– 4.</w:t>
      </w:r>
    </w:p>
    <w:p w14:paraId="5D8D621F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книги - 3</w:t>
      </w:r>
    </w:p>
    <w:p w14:paraId="13FA2A90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Каталог – 5.</w:t>
      </w:r>
    </w:p>
    <w:p w14:paraId="7F3F8DFB" w14:textId="5A2ABD0B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F3D220B" wp14:editId="1F45F73E">
            <wp:extent cx="5509260" cy="3535680"/>
            <wp:effectExtent l="0" t="0" r="0" b="7620"/>
            <wp:docPr id="7" name="Рисунок 7" descr="Collaboration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laborationDiagra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D4D0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Кооперативная диаграмма серверной части.</w:t>
      </w:r>
    </w:p>
    <w:p w14:paraId="068F0882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Нагрузка на:</w:t>
      </w:r>
    </w:p>
    <w:p w14:paraId="384607A4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Веб-интерфейс – 6.</w:t>
      </w:r>
    </w:p>
    <w:p w14:paraId="71A0030E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сайта – 12.</w:t>
      </w:r>
    </w:p>
    <w:p w14:paraId="22A2202E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Базу данных – 4.</w:t>
      </w:r>
    </w:p>
    <w:p w14:paraId="40B9545C" w14:textId="528EF5AF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книг – 2.</w:t>
      </w:r>
    </w:p>
    <w:p w14:paraId="51741935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E62A7C" w14:textId="6DF7EFE6" w:rsidR="00A222A0" w:rsidRP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классов изображена на рисунке 6.</w:t>
      </w:r>
    </w:p>
    <w:p w14:paraId="38F8A174" w14:textId="122BF8D1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FD87D" wp14:editId="0EA95B9B">
            <wp:extent cx="6149340" cy="3208020"/>
            <wp:effectExtent l="0" t="0" r="3810" b="0"/>
            <wp:docPr id="6" name="Рисунок 6" descr="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Diagram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A0C7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Диаграмма классов.</w:t>
      </w:r>
    </w:p>
    <w:p w14:paraId="5762D0A0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системе присутствуют следующие классы:</w:t>
      </w:r>
    </w:p>
    <w:p w14:paraId="04EA7E45" w14:textId="77777777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PDFBook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класс, в котором хранится модель книги.</w:t>
      </w:r>
    </w:p>
    <w:p w14:paraId="32FABF03" w14:textId="77777777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ApiServer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сервер обработки запросов со страницы.</w:t>
      </w:r>
    </w:p>
    <w:p w14:paraId="587E946E" w14:textId="77777777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для работы с базами данных.</w:t>
      </w:r>
    </w:p>
    <w:p w14:paraId="0B111E99" w14:textId="2EC856BA" w:rsidR="00A222A0" w:rsidRDefault="00A222A0" w:rsidP="00A222A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BookServer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сервер книг.</w:t>
      </w:r>
    </w:p>
    <w:p w14:paraId="56B3D70A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CF96DF" w14:textId="4C4D80AF" w:rsidR="00A222A0" w:rsidRP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Диаграммы состояний изображены на рисунке 7, 8, 9.</w:t>
      </w:r>
    </w:p>
    <w:p w14:paraId="78DBA0D5" w14:textId="07546A26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30FABE" wp14:editId="5A9949C8">
            <wp:extent cx="6149340" cy="3520440"/>
            <wp:effectExtent l="0" t="0" r="3810" b="3810"/>
            <wp:docPr id="5" name="Рисунок 5" descr="Statechar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techartDiagram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F195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Диаграмма состояния оплаты книги.</w:t>
      </w:r>
    </w:p>
    <w:p w14:paraId="0B01B1AE" w14:textId="77777777" w:rsidR="00A222A0" w:rsidRDefault="00A222A0" w:rsidP="00A222A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транзакция находится в состоянии ожидания. В случае успешной оплаты, все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проходит нормально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книга добавляется в базу данных к пользователю и транзакция закрывается. В случае провала, система отправляет сообщение с названием проблемы и переводит транзакцию в состояние «Транзакция отменена».</w:t>
      </w:r>
    </w:p>
    <w:p w14:paraId="5B0A1DCD" w14:textId="5982DFEA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1021DE" wp14:editId="0AE3A022">
            <wp:extent cx="6141720" cy="2636520"/>
            <wp:effectExtent l="0" t="0" r="0" b="0"/>
            <wp:docPr id="4" name="Рисунок 4" descr="Statechart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techartDiagram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2727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Диаграмма статуса книги.</w:t>
      </w:r>
    </w:p>
    <w:p w14:paraId="08B8C94E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Изначально книга находится в состоянии «новая». Спустя 21 день она приобретает статус обычной. В случае особой популярности книги, она приобретает статус «Популярная». Если книге не удастся удержать славы, то она переходит в разряд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обычной.В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случае невероятного успеха, книге дается статус «</w:t>
      </w:r>
      <w:r>
        <w:rPr>
          <w:rFonts w:ascii="Times New Roman" w:hAnsi="Times New Roman" w:cs="Times New Roman"/>
          <w:sz w:val="28"/>
          <w:szCs w:val="28"/>
        </w:rPr>
        <w:t>Best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seller</w:t>
      </w:r>
      <w:r>
        <w:rPr>
          <w:rFonts w:ascii="Times New Roman" w:hAnsi="Times New Roman" w:cs="Times New Roman"/>
          <w:sz w:val="28"/>
          <w:szCs w:val="28"/>
          <w:lang w:val="ru-RU"/>
        </w:rPr>
        <w:t>» из которого она не может переместиться в предыдущий.</w:t>
      </w:r>
    </w:p>
    <w:p w14:paraId="340F696A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4BC433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B2B750" w14:textId="4CBC116A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F00921" wp14:editId="7DB2BAFA">
            <wp:extent cx="5798820" cy="4160520"/>
            <wp:effectExtent l="0" t="0" r="0" b="0"/>
            <wp:docPr id="3" name="Рисунок 3" descr="Statechart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techartDiagram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4949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Диаграмма состояния соответствия книги стандартам.</w:t>
      </w:r>
    </w:p>
    <w:p w14:paraId="0B1B4B77" w14:textId="2F9EA44C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Изначально книга ждет очереди на модерации. Когда до нее доходит дело, ее проверяют. В случае, если все хорошо, она записывается на сервер. Если нет – приобретает статус «отклонена».</w:t>
      </w:r>
    </w:p>
    <w:p w14:paraId="7411D74A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12AD4D2" w14:textId="6B7D305C" w:rsidR="00A222A0" w:rsidRP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компонентов изображена на рисунке 10.</w:t>
      </w:r>
    </w:p>
    <w:p w14:paraId="533345CB" w14:textId="2D43EE61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9B1BC5" wp14:editId="6B5815A9">
            <wp:extent cx="6149340" cy="2537460"/>
            <wp:effectExtent l="0" t="0" r="3810" b="0"/>
            <wp:docPr id="2" name="Рисунок 2" descr="Compon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nentDiagram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5DDA" w14:textId="77777777" w:rsidR="00A222A0" w:rsidRDefault="00A222A0" w:rsidP="00A222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 – Диаграмма компонентов.</w:t>
      </w:r>
    </w:p>
    <w:p w14:paraId="0F625D9F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Исходя из программы, главным компонентом, главным связующим звеном в этой системе является </w:t>
      </w:r>
      <w:r>
        <w:rPr>
          <w:rFonts w:ascii="Times New Roman" w:hAnsi="Times New Roman" w:cs="Times New Roman"/>
          <w:sz w:val="28"/>
          <w:szCs w:val="28"/>
        </w:rPr>
        <w:t>bookstore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реализации системы, используются такие компоненты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MysqlPy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E661E" w14:textId="430A113D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VisaPyApi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MasterCDPyPi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реализации платежной системы.</w:t>
      </w:r>
    </w:p>
    <w:p w14:paraId="74441D0F" w14:textId="77777777" w:rsidR="00A222A0" w:rsidRDefault="00A222A0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906011" w14:textId="77777777" w:rsidR="00A222A0" w:rsidRPr="00A222A0" w:rsidRDefault="00A222A0" w:rsidP="00A222A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A222A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Диаграмма размещения изображена на рисунке 11.</w:t>
      </w:r>
    </w:p>
    <w:p w14:paraId="49C25DD7" w14:textId="719BF484" w:rsidR="00A222A0" w:rsidRDefault="00A222A0" w:rsidP="00A222A0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8513CF" wp14:editId="7EBB46E6">
            <wp:extent cx="5029200" cy="4869180"/>
            <wp:effectExtent l="0" t="0" r="0" b="7620"/>
            <wp:docPr id="1" name="Рисунок 1" descr="Deployment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loymentDiagram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F013" w14:textId="77777777" w:rsidR="00A222A0" w:rsidRDefault="00A222A0" w:rsidP="00A222A0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Диаграмма размещения.</w:t>
      </w:r>
    </w:p>
    <w:p w14:paraId="7984E31D" w14:textId="77777777" w:rsidR="00A222A0" w:rsidRDefault="00A222A0" w:rsidP="00A222A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диаграмме размещены 4 основных узла: </w:t>
      </w:r>
    </w:p>
    <w:p w14:paraId="7A09C40C" w14:textId="77777777" w:rsidR="00A222A0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page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сервер хостинга статических страниц (конкретно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бандлов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webpack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B2EB94" w14:textId="77777777" w:rsidR="00A222A0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 хранения книг.</w:t>
      </w:r>
    </w:p>
    <w:p w14:paraId="62048A45" w14:textId="77777777" w:rsidR="00A222A0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ApiServer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является посредником между всеми узлами.</w:t>
      </w:r>
    </w:p>
    <w:p w14:paraId="63395C6B" w14:textId="77777777" w:rsidR="00A222A0" w:rsidRDefault="00A222A0" w:rsidP="00A222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сервер с установленной программой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9B6F88" w14:textId="77777777" w:rsidR="00A222A0" w:rsidRDefault="00A222A0" w:rsidP="00A222A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D5B9138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C33A6"/>
    <w:multiLevelType w:val="hybridMultilevel"/>
    <w:tmpl w:val="4328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92B4E"/>
    <w:multiLevelType w:val="hybridMultilevel"/>
    <w:tmpl w:val="03C8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A8"/>
    <w:rsid w:val="006359E9"/>
    <w:rsid w:val="00A222A0"/>
    <w:rsid w:val="00D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415C"/>
  <w15:chartTrackingRefBased/>
  <w15:docId w15:val="{F369D306-938D-4D62-9D72-959BD51F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22A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2020-12-21T01:02:00Z</dcterms:created>
  <dcterms:modified xsi:type="dcterms:W3CDTF">2020-12-21T01:07:00Z</dcterms:modified>
</cp:coreProperties>
</file>