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:rsidR="00253E9D" w:rsidRPr="005A7B50" w:rsidRDefault="00253E9D" w:rsidP="00253E9D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:rsidR="00253E9D" w:rsidRDefault="00253E9D" w:rsidP="00253E9D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</w:p>
    <w:p w:rsidR="00253E9D" w:rsidRDefault="00253E9D" w:rsidP="00253E9D">
      <w:pPr>
        <w:jc w:val="center"/>
        <w:rPr>
          <w:sz w:val="28"/>
          <w:szCs w:val="28"/>
          <w:lang w:eastAsia="ar-SA"/>
        </w:rPr>
      </w:pPr>
    </w:p>
    <w:p w:rsidR="00253E9D" w:rsidRPr="00253E9D" w:rsidRDefault="00253E9D" w:rsidP="00253E9D">
      <w:pPr>
        <w:jc w:val="center"/>
        <w:rPr>
          <w:sz w:val="28"/>
          <w:szCs w:val="28"/>
          <w:lang w:eastAsia="ar-SA"/>
        </w:rPr>
      </w:pPr>
      <w:r w:rsidRPr="00253E9D">
        <w:rPr>
          <w:sz w:val="28"/>
          <w:szCs w:val="28"/>
          <w:lang w:eastAsia="ar-SA"/>
        </w:rPr>
        <w:t>Система банковских платежей</w:t>
      </w:r>
    </w:p>
    <w:p w:rsidR="00253E9D" w:rsidRDefault="00253E9D" w:rsidP="00253E9D">
      <w:pPr>
        <w:jc w:val="center"/>
        <w:rPr>
          <w:b/>
          <w:sz w:val="28"/>
          <w:szCs w:val="28"/>
          <w:lang w:eastAsia="ar-SA"/>
        </w:rPr>
      </w:pPr>
    </w:p>
    <w:p w:rsidR="00253E9D" w:rsidRDefault="00253E9D" w:rsidP="00253E9D">
      <w:pPr>
        <w:jc w:val="center"/>
      </w:pPr>
    </w:p>
    <w:p w:rsidR="00253E9D" w:rsidRDefault="00253E9D" w:rsidP="00253E9D">
      <w:pPr>
        <w:sectPr w:rsidR="00253E9D" w:rsidSect="00B25265">
          <w:footerReference w:type="first" r:id="rId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>
        <w:rPr>
          <w:b/>
          <w:bCs/>
          <w:i/>
          <w:iCs/>
        </w:rPr>
        <w:t>Ершов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А.С.</w:t>
      </w:r>
      <w:r>
        <w:rPr>
          <w:b/>
          <w:bCs/>
          <w:i/>
          <w:iCs/>
        </w:rPr>
        <w:br/>
      </w:r>
      <w:r>
        <w:t>__.__.2022</w:t>
      </w:r>
      <w:r w:rsidRPr="005A7B50">
        <w:t>г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bookmarkStart w:id="0" w:name="_GoBack"/>
      <w:bookmarkEnd w:id="0"/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Разработчик</w:t>
      </w:r>
      <w:r>
        <w:t>и:</w:t>
      </w:r>
    </w:p>
    <w:p w:rsidR="00253E9D" w:rsidRDefault="00253E9D" w:rsidP="00253E9D">
      <w:pPr>
        <w:jc w:val="center"/>
      </w:pPr>
      <w:r w:rsidRPr="005A7B50">
        <w:t xml:space="preserve">Студент </w:t>
      </w:r>
      <w:r w:rsidRPr="00191450">
        <w:t>с</w:t>
      </w:r>
      <w:r>
        <w:t>1-ИБС-42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Солодилов</w:t>
      </w:r>
      <w:proofErr w:type="spellEnd"/>
      <w:r>
        <w:rPr>
          <w:b/>
          <w:bCs/>
          <w:i/>
          <w:iCs/>
        </w:rPr>
        <w:t xml:space="preserve"> В.В.</w:t>
      </w:r>
      <w:r>
        <w:br/>
        <w:t>__.__.202</w:t>
      </w:r>
      <w:r w:rsidRPr="00777A78">
        <w:t>2</w:t>
      </w:r>
      <w:r>
        <w:t>г</w:t>
      </w:r>
      <w:r w:rsidRPr="005A7B50">
        <w:t>.</w:t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  <w:sectPr w:rsidR="00253E9D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>
        <w:br/>
      </w:r>
    </w:p>
    <w:p w:rsidR="00E57029" w:rsidRDefault="00E57029" w:rsidP="00622123">
      <w:pPr>
        <w:pStyle w:val="a3"/>
        <w:numPr>
          <w:ilvl w:val="0"/>
          <w:numId w:val="1"/>
        </w:numPr>
        <w:spacing w:before="240" w:after="160" w:line="360" w:lineRule="auto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lastRenderedPageBreak/>
        <w:t>Введение</w:t>
      </w:r>
    </w:p>
    <w:p w:rsidR="00622123" w:rsidRPr="00622123" w:rsidRDefault="00622123" w:rsidP="00622123">
      <w:pPr>
        <w:spacing w:before="240"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Веб-приложение «Система банковских платежей» предназначена для </w:t>
      </w:r>
      <w:r w:rsidR="00065448">
        <w:rPr>
          <w:sz w:val="28"/>
          <w:szCs w:val="28"/>
        </w:rPr>
        <w:t>проведения платежей</w:t>
      </w:r>
      <w:r>
        <w:rPr>
          <w:sz w:val="28"/>
          <w:szCs w:val="28"/>
        </w:rPr>
        <w:t xml:space="preserve"> между коммерческими организациями, а также для осуществления оплат различных услуг в пользу юридической организации со стороны пользователя. Банк осуществляет хранение денежных средств, а также обработку и проверку осуществления проведенных платежей.</w:t>
      </w:r>
    </w:p>
    <w:p w:rsidR="00C52C1A" w:rsidRPr="00E57029" w:rsidRDefault="00B21038" w:rsidP="00622123">
      <w:pPr>
        <w:pStyle w:val="a3"/>
        <w:numPr>
          <w:ilvl w:val="0"/>
          <w:numId w:val="1"/>
        </w:numPr>
        <w:spacing w:before="240" w:after="160" w:line="360" w:lineRule="auto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Постановка задачи</w:t>
      </w:r>
    </w:p>
    <w:p w:rsidR="00501D57" w:rsidRPr="00E57029" w:rsidRDefault="00501D57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На один счет могут поступать платежи по нескольким назначениям, при этом каждому назначению соответствует не более одного счета. Банк имеет несколько филиалов, в каждом из которых осуществляется прием платежей. Необходимо разработать информационную систему, позволяющую хранить информацию о принятых банком платежей с полным набором реквизи</w:t>
      </w:r>
      <w:r w:rsidR="00065448">
        <w:rPr>
          <w:sz w:val="28"/>
          <w:szCs w:val="28"/>
        </w:rPr>
        <w:t>тов в течение календарного года, а также</w:t>
      </w:r>
      <w:r w:rsidRPr="00E57029">
        <w:rPr>
          <w:sz w:val="28"/>
          <w:szCs w:val="28"/>
        </w:rPr>
        <w:t xml:space="preserve"> </w:t>
      </w:r>
      <w:r w:rsidR="00065448">
        <w:rPr>
          <w:sz w:val="28"/>
          <w:szCs w:val="28"/>
        </w:rPr>
        <w:t>реализовать возможность проведения платежей как физическим лицом, так и между коммерческими лицами.</w:t>
      </w:r>
    </w:p>
    <w:p w:rsidR="00FB6AFA" w:rsidRDefault="00065448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</w:t>
      </w:r>
      <w:r w:rsidR="00501D57" w:rsidRPr="00E57029">
        <w:rPr>
          <w:sz w:val="28"/>
          <w:szCs w:val="28"/>
        </w:rPr>
        <w:t>предусмотреть возможность изменения реквизитов организации-получателя платежей, при этом реквизиты уже принятых платежей должны быть доступны для просмотра, как с учетом изменения реквизитов, так и с изначальными реквизитами.</w:t>
      </w:r>
    </w:p>
    <w:p w:rsidR="00501D57" w:rsidRPr="00E57029" w:rsidRDefault="00501D57" w:rsidP="00622123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Назначение разработки</w:t>
      </w:r>
    </w:p>
    <w:p w:rsidR="006D76CC" w:rsidRPr="00DB69E5" w:rsidRDefault="00501D57" w:rsidP="00DB69E5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 xml:space="preserve">Разработка </w:t>
      </w:r>
      <w:r w:rsidR="00065448">
        <w:rPr>
          <w:sz w:val="28"/>
          <w:szCs w:val="28"/>
        </w:rPr>
        <w:t>веб-приложения</w:t>
      </w:r>
      <w:r w:rsidRPr="00E57029">
        <w:rPr>
          <w:sz w:val="28"/>
          <w:szCs w:val="28"/>
        </w:rPr>
        <w:t xml:space="preserve"> ведётся в рамках курсовой проекта по дисциплине «Безопасность систем баз данных». </w:t>
      </w:r>
      <w:r w:rsidR="00065448">
        <w:rPr>
          <w:sz w:val="28"/>
          <w:szCs w:val="28"/>
        </w:rPr>
        <w:t>Приложение</w:t>
      </w:r>
      <w:r w:rsidRPr="00E57029">
        <w:rPr>
          <w:sz w:val="28"/>
          <w:szCs w:val="28"/>
        </w:rPr>
        <w:t xml:space="preserve"> предназначено для хранения и просмотра проведенных платежей в </w:t>
      </w:r>
      <w:r w:rsidR="006D76CC">
        <w:rPr>
          <w:sz w:val="28"/>
          <w:szCs w:val="28"/>
        </w:rPr>
        <w:t xml:space="preserve">пользу организаций со </w:t>
      </w:r>
      <w:r w:rsidR="006D76CC">
        <w:rPr>
          <w:sz w:val="28"/>
          <w:szCs w:val="28"/>
        </w:rPr>
        <w:lastRenderedPageBreak/>
        <w:t>стороны пользователя или других организаций. Для каждого лица хранения информации о проведенных платежах происходит отдельно. Предусмотрено разграничения ролей на «Пользователь», «Юридическое лицо», «Менеджер», «Администратор»</w:t>
      </w:r>
      <w:r w:rsidR="00DB69E5">
        <w:rPr>
          <w:sz w:val="28"/>
          <w:szCs w:val="28"/>
        </w:rPr>
        <w:t>.</w:t>
      </w:r>
    </w:p>
    <w:p w:rsidR="00501D57" w:rsidRPr="00E57029" w:rsidRDefault="00501D57" w:rsidP="00622123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Функционал</w:t>
      </w:r>
    </w:p>
    <w:p w:rsidR="00501D57" w:rsidRDefault="00501D57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 xml:space="preserve">Для выполнения поставленной задачи необходимо реализовать </w:t>
      </w:r>
      <w:r w:rsidR="00065448">
        <w:rPr>
          <w:sz w:val="28"/>
          <w:szCs w:val="28"/>
        </w:rPr>
        <w:t>следующий функционал: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юридического и физического лиц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расчётных данных юридического лица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данных юридического или физического лиц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Проведение платежей в сторону юридического лица </w:t>
      </w:r>
      <w:r w:rsidR="006D76CC">
        <w:rPr>
          <w:sz w:val="28"/>
          <w:szCs w:val="28"/>
        </w:rPr>
        <w:t>пользователей или между юридическими лицами</w:t>
      </w:r>
    </w:p>
    <w:p w:rsidR="006D76CC" w:rsidRPr="004D1EDE" w:rsidRDefault="006D76CC" w:rsidP="004D1EDE">
      <w:pPr>
        <w:pStyle w:val="a3"/>
        <w:numPr>
          <w:ilvl w:val="0"/>
          <w:numId w:val="4"/>
        </w:numPr>
        <w:spacing w:before="240" w:after="160"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Хранение и просмотр информации о проведенных платежах</w:t>
      </w:r>
    </w:p>
    <w:p w:rsidR="00A24D9C" w:rsidRPr="00E57029" w:rsidRDefault="00A24D9C" w:rsidP="006D76CC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Требования к приложению</w:t>
      </w:r>
    </w:p>
    <w:p w:rsidR="00A24D9C" w:rsidRDefault="00E57029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Данные о физических и юридических лицах, расчётных счетах, а также проведенных платежей хранятся в базе данных.</w:t>
      </w:r>
      <w:r w:rsidR="004D1EDE" w:rsidRPr="004D1EDE">
        <w:rPr>
          <w:sz w:val="28"/>
          <w:szCs w:val="28"/>
        </w:rPr>
        <w:t xml:space="preserve"> </w:t>
      </w:r>
      <w:r w:rsidR="004D1EDE">
        <w:rPr>
          <w:sz w:val="28"/>
          <w:szCs w:val="28"/>
        </w:rPr>
        <w:t>Обеспечивается разграничение прав доступ к данным:</w:t>
      </w:r>
    </w:p>
    <w:p w:rsidR="004D1EDE" w:rsidRDefault="004D1EDE" w:rsidP="004D1EDE">
      <w:pPr>
        <w:pStyle w:val="a3"/>
        <w:numPr>
          <w:ilvl w:val="0"/>
          <w:numId w:val="5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или организация имеют право на чтение информации о проведенных платежах, со своей стороны.</w:t>
      </w:r>
    </w:p>
    <w:p w:rsidR="004D1EDE" w:rsidRDefault="004D1EDE" w:rsidP="004D1EDE">
      <w:pPr>
        <w:pStyle w:val="a3"/>
        <w:numPr>
          <w:ilvl w:val="0"/>
          <w:numId w:val="5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Менеджер имеет право на чтение информации о всех проведенных платежах.</w:t>
      </w:r>
    </w:p>
    <w:p w:rsidR="004D1EDE" w:rsidRPr="004D1EDE" w:rsidRDefault="004D1EDE" w:rsidP="004D1EDE">
      <w:pPr>
        <w:pStyle w:val="a3"/>
        <w:numPr>
          <w:ilvl w:val="0"/>
          <w:numId w:val="5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имеет права на чтение и запись информации о всех проведенных платежах.</w:t>
      </w:r>
    </w:p>
    <w:p w:rsidR="00A24D9C" w:rsidRPr="00E57029" w:rsidRDefault="00E57029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Для обеспечения функционирования веб-приложения необходимо использовать следующее программное обеспечение:</w:t>
      </w:r>
    </w:p>
    <w:p w:rsidR="00E57029" w:rsidRPr="00E57029" w:rsidRDefault="00DB69E5" w:rsidP="00622123">
      <w:pPr>
        <w:pStyle w:val="a3"/>
        <w:numPr>
          <w:ilvl w:val="0"/>
          <w:numId w:val="3"/>
        </w:numPr>
        <w:spacing w:before="240"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 w:rsidR="00E57029" w:rsidRPr="00E57029">
        <w:rPr>
          <w:sz w:val="28"/>
          <w:szCs w:val="28"/>
          <w:lang w:val="en-US"/>
        </w:rPr>
        <w:t>Windows 10</w:t>
      </w:r>
    </w:p>
    <w:p w:rsidR="00E57029" w:rsidRPr="00E57029" w:rsidRDefault="00DB69E5" w:rsidP="00622123">
      <w:pPr>
        <w:pStyle w:val="a3"/>
        <w:numPr>
          <w:ilvl w:val="0"/>
          <w:numId w:val="3"/>
        </w:numPr>
        <w:spacing w:before="240"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СУБД</w:t>
      </w:r>
      <w:r w:rsidR="00E57029" w:rsidRPr="00E57029">
        <w:rPr>
          <w:sz w:val="28"/>
          <w:szCs w:val="28"/>
        </w:rPr>
        <w:t xml:space="preserve"> </w:t>
      </w:r>
      <w:r w:rsidR="00E57029" w:rsidRPr="00E57029">
        <w:rPr>
          <w:sz w:val="28"/>
          <w:szCs w:val="28"/>
          <w:lang w:val="en-US"/>
        </w:rPr>
        <w:t>Microsoft SQL Server 2019</w:t>
      </w:r>
    </w:p>
    <w:p w:rsidR="00E57029" w:rsidRPr="00E57029" w:rsidRDefault="00DB69E5" w:rsidP="00622123">
      <w:pPr>
        <w:pStyle w:val="a3"/>
        <w:numPr>
          <w:ilvl w:val="0"/>
          <w:numId w:val="3"/>
        </w:numPr>
        <w:spacing w:before="240"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</w:t>
      </w:r>
      <w:r w:rsidR="00E57029" w:rsidRPr="00E57029">
        <w:rPr>
          <w:sz w:val="28"/>
          <w:szCs w:val="28"/>
          <w:lang w:val="en-US"/>
        </w:rPr>
        <w:t xml:space="preserve"> Java</w:t>
      </w:r>
    </w:p>
    <w:p w:rsidR="00F966B0" w:rsidRPr="00DB69E5" w:rsidRDefault="00DB69E5" w:rsidP="00DB69E5">
      <w:pPr>
        <w:pStyle w:val="a3"/>
        <w:numPr>
          <w:ilvl w:val="0"/>
          <w:numId w:val="3"/>
        </w:numPr>
        <w:spacing w:before="240" w:after="160" w:line="60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Framework</w:t>
      </w:r>
    </w:p>
    <w:p w:rsidR="00E57029" w:rsidRPr="00F966B0" w:rsidRDefault="00E57029" w:rsidP="00622123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  <w:lang w:val="en-US"/>
        </w:rPr>
      </w:pPr>
      <w:r w:rsidRPr="00F966B0">
        <w:rPr>
          <w:b/>
          <w:sz w:val="28"/>
          <w:szCs w:val="28"/>
        </w:rPr>
        <w:t>Порядок контроля и приёмки</w:t>
      </w:r>
    </w:p>
    <w:p w:rsidR="00E57029" w:rsidRPr="00E57029" w:rsidRDefault="00E57029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«Безопасность систем баз данных» и студента, выполнившего работу.</w:t>
      </w:r>
    </w:p>
    <w:sectPr w:rsidR="00E57029" w:rsidRPr="00E5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E9D" w:rsidRDefault="00253E9D">
    <w:pPr>
      <w:pStyle w:val="a4"/>
      <w:jc w:val="right"/>
    </w:pPr>
  </w:p>
  <w:p w:rsidR="00253E9D" w:rsidRDefault="00253E9D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F94FB2"/>
    <w:multiLevelType w:val="hybridMultilevel"/>
    <w:tmpl w:val="53880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4449E3"/>
    <w:multiLevelType w:val="hybridMultilevel"/>
    <w:tmpl w:val="C2D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120C"/>
    <w:multiLevelType w:val="hybridMultilevel"/>
    <w:tmpl w:val="0F06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63130"/>
    <w:rsid w:val="00065448"/>
    <w:rsid w:val="0016383D"/>
    <w:rsid w:val="00174FE4"/>
    <w:rsid w:val="0019042D"/>
    <w:rsid w:val="00253E9D"/>
    <w:rsid w:val="003F22ED"/>
    <w:rsid w:val="004A7280"/>
    <w:rsid w:val="004D1EDE"/>
    <w:rsid w:val="00501D57"/>
    <w:rsid w:val="00622123"/>
    <w:rsid w:val="0067723C"/>
    <w:rsid w:val="006D76CC"/>
    <w:rsid w:val="00797D40"/>
    <w:rsid w:val="00A24D9C"/>
    <w:rsid w:val="00B21038"/>
    <w:rsid w:val="00C52C1A"/>
    <w:rsid w:val="00DB69E5"/>
    <w:rsid w:val="00E57029"/>
    <w:rsid w:val="00F8417A"/>
    <w:rsid w:val="00F966B0"/>
    <w:rsid w:val="00F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FE04"/>
  <w15:chartTrackingRefBased/>
  <w15:docId w15:val="{5C3FF4DA-34F2-470F-B26E-754E7B72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03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53E9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53E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2022-09-13T06:21:00Z</dcterms:created>
  <dcterms:modified xsi:type="dcterms:W3CDTF">2022-09-13T10:50:00Z</dcterms:modified>
</cp:coreProperties>
</file>