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pStyle w:val="a3"/>
        <w:jc w:val="center"/>
      </w:pPr>
    </w:p>
    <w:p w:rsidR="00465E5C" w:rsidRDefault="00465E5C" w:rsidP="00465E5C">
      <w:pPr>
        <w:pStyle w:val="a3"/>
        <w:jc w:val="center"/>
        <w:rPr>
          <w:b w:val="0"/>
        </w:rPr>
      </w:pPr>
      <w:r>
        <w:rPr>
          <w:b w:val="0"/>
        </w:rPr>
        <w:t>Институт электронной техники и приборостроения</w:t>
      </w:r>
    </w:p>
    <w:p w:rsidR="00465E5C" w:rsidRDefault="00465E5C" w:rsidP="00465E5C">
      <w:pPr>
        <w:pStyle w:val="a3"/>
        <w:jc w:val="center"/>
        <w:rPr>
          <w:b w:val="0"/>
        </w:rPr>
      </w:pPr>
    </w:p>
    <w:p w:rsidR="00465E5C" w:rsidRDefault="00465E5C" w:rsidP="00465E5C">
      <w:pPr>
        <w:pStyle w:val="a3"/>
        <w:jc w:val="center"/>
      </w:pPr>
      <w:r>
        <w:rPr>
          <w:b w:val="0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Специальность 10.05.03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sz w:val="28"/>
          <w:szCs w:val="28"/>
        </w:rPr>
      </w:pPr>
    </w:p>
    <w:p w:rsidR="00465E5C" w:rsidRPr="00224D96" w:rsidRDefault="00465E5C" w:rsidP="00465E5C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Pr="00127FEA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теме </w:t>
      </w:r>
      <w:r w:rsidRPr="00127FEA">
        <w:rPr>
          <w:b/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>
        <w:rPr>
          <w:sz w:val="28"/>
          <w:szCs w:val="28"/>
        </w:rPr>
        <w:t>»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6"/>
        <w:gridCol w:w="4644"/>
      </w:tblGrid>
      <w:tr w:rsidR="00465E5C" w:rsidTr="00F90019">
        <w:tc>
          <w:tcPr>
            <w:tcW w:w="4926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</w:p>
        </w:tc>
        <w:tc>
          <w:tcPr>
            <w:tcW w:w="4644" w:type="dxa"/>
            <w:shd w:val="clear" w:color="auto" w:fill="auto"/>
          </w:tcPr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 xml:space="preserve">Выполнил: студент 4 курса 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учебной группы с-ИБС42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очной формы обучения</w:t>
            </w:r>
          </w:p>
          <w:p w:rsidR="00465E5C" w:rsidRPr="00A61820" w:rsidRDefault="005E1478" w:rsidP="00F90019">
            <w:pPr>
              <w:pStyle w:val="a3"/>
              <w:jc w:val="left"/>
              <w:rPr>
                <w:b w:val="0"/>
              </w:rPr>
            </w:pPr>
            <w:r>
              <w:rPr>
                <w:b w:val="0"/>
                <w:color w:val="auto"/>
              </w:rPr>
              <w:t>Солодилов Владимир Владимирович</w:t>
            </w:r>
            <w:r w:rsidR="00465E5C">
              <w:rPr>
                <w:b w:val="0"/>
                <w:color w:val="auto"/>
              </w:rPr>
              <w:t xml:space="preserve"> </w:t>
            </w:r>
            <w:r w:rsidR="00465E5C" w:rsidRPr="00A61820">
              <w:rPr>
                <w:b w:val="0"/>
                <w:color w:val="auto"/>
              </w:rPr>
              <w:t>___________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Руководитель проекта: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rPr>
                <w:b w:val="0"/>
              </w:rPr>
            </w:pPr>
            <w:r w:rsidRPr="00A61820">
              <w:rPr>
                <w:b w:val="0"/>
              </w:rPr>
              <w:t>Комиссия по защите: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</w:rPr>
              <w:t>доцент каф. ИБС Ершов А.С.</w:t>
            </w:r>
          </w:p>
          <w:p w:rsidR="00465E5C" w:rsidRPr="00A61820" w:rsidRDefault="00465E5C" w:rsidP="00F90019">
            <w:pPr>
              <w:pStyle w:val="a3"/>
              <w:jc w:val="left"/>
              <w:rPr>
                <w:b w:val="0"/>
              </w:rPr>
            </w:pPr>
            <w:r w:rsidRPr="00A61820">
              <w:rPr>
                <w:b w:val="0"/>
                <w:bCs/>
                <w:color w:val="202124"/>
                <w:shd w:val="clear" w:color="auto" w:fill="FFFFFF"/>
              </w:rPr>
              <w:t>ст.</w:t>
            </w:r>
            <w:r>
              <w:rPr>
                <w:b w:val="0"/>
                <w:bCs/>
                <w:color w:val="202124"/>
                <w:shd w:val="clear" w:color="auto" w:fill="FFFFFF"/>
              </w:rPr>
              <w:t xml:space="preserve"> </w:t>
            </w:r>
            <w:r w:rsidRPr="00A61820">
              <w:rPr>
                <w:b w:val="0"/>
                <w:bCs/>
                <w:color w:val="202124"/>
                <w:shd w:val="clear" w:color="auto" w:fill="FFFFFF"/>
              </w:rPr>
              <w:t>преп</w:t>
            </w:r>
            <w:r w:rsidRPr="00A61820">
              <w:rPr>
                <w:b w:val="0"/>
                <w:color w:val="202124"/>
                <w:shd w:val="clear" w:color="auto" w:fill="FFFFFF"/>
              </w:rPr>
              <w:t>.</w:t>
            </w:r>
            <w:r>
              <w:rPr>
                <w:b w:val="0"/>
                <w:color w:val="202124"/>
                <w:shd w:val="clear" w:color="auto" w:fill="FFFFFF"/>
              </w:rPr>
              <w:t xml:space="preserve"> к</w:t>
            </w:r>
            <w:r w:rsidRPr="00A61820">
              <w:rPr>
                <w:b w:val="0"/>
                <w:color w:val="202124"/>
                <w:shd w:val="clear" w:color="auto" w:fill="FFFFFF"/>
              </w:rPr>
              <w:t>аф</w:t>
            </w:r>
            <w:r>
              <w:rPr>
                <w:b w:val="0"/>
                <w:color w:val="202124"/>
                <w:shd w:val="clear" w:color="auto" w:fill="FFFFFF"/>
              </w:rPr>
              <w:t>.</w:t>
            </w:r>
            <w:r w:rsidRPr="00A61820">
              <w:rPr>
                <w:b w:val="0"/>
                <w:color w:val="202124"/>
                <w:shd w:val="clear" w:color="auto" w:fill="FFFFFF"/>
              </w:rPr>
              <w:t xml:space="preserve"> ИБС Шелудяков Д.А.</w:t>
            </w:r>
          </w:p>
        </w:tc>
      </w:tr>
    </w:tbl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Курсовой проект защищен на оценку _____________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pStyle w:val="a3"/>
        <w:rPr>
          <w:b w:val="0"/>
        </w:rPr>
      </w:pPr>
    </w:p>
    <w:p w:rsidR="00465E5C" w:rsidRDefault="00465E5C" w:rsidP="00465E5C">
      <w:pPr>
        <w:pStyle w:val="a3"/>
        <w:rPr>
          <w:b w:val="0"/>
        </w:rPr>
      </w:pPr>
      <w:r>
        <w:rPr>
          <w:b w:val="0"/>
        </w:rPr>
        <w:t>_____________________________________________</w:t>
      </w:r>
    </w:p>
    <w:p w:rsidR="00465E5C" w:rsidRPr="009F7AC0" w:rsidRDefault="00465E5C" w:rsidP="00465E5C">
      <w:pPr>
        <w:pStyle w:val="a3"/>
        <w:rPr>
          <w:b w:val="0"/>
          <w:sz w:val="22"/>
          <w:szCs w:val="22"/>
        </w:rPr>
      </w:pPr>
      <w:r w:rsidRPr="009F7AC0">
        <w:rPr>
          <w:b w:val="0"/>
          <w:sz w:val="22"/>
          <w:szCs w:val="22"/>
        </w:rPr>
        <w:t>(дата, подпись члена комиссии)</w:t>
      </w:r>
    </w:p>
    <w:p w:rsidR="00465E5C" w:rsidRDefault="00465E5C" w:rsidP="00465E5C">
      <w:pPr>
        <w:jc w:val="center"/>
        <w:rPr>
          <w:sz w:val="28"/>
          <w:szCs w:val="28"/>
        </w:rPr>
      </w:pPr>
    </w:p>
    <w:p w:rsidR="005E1478" w:rsidRDefault="005E1478" w:rsidP="00465E5C">
      <w:pPr>
        <w:jc w:val="center"/>
        <w:rPr>
          <w:sz w:val="28"/>
          <w:szCs w:val="28"/>
        </w:rPr>
      </w:pPr>
    </w:p>
    <w:p w:rsidR="00465E5C" w:rsidRDefault="00465E5C" w:rsidP="00465E5C">
      <w:pPr>
        <w:jc w:val="center"/>
        <w:rPr>
          <w:sz w:val="28"/>
          <w:szCs w:val="28"/>
        </w:rPr>
      </w:pPr>
      <w:r>
        <w:rPr>
          <w:sz w:val="28"/>
          <w:szCs w:val="28"/>
        </w:rPr>
        <w:t>Саратов 20</w:t>
      </w:r>
      <w:r w:rsidRPr="00181FD4">
        <w:rPr>
          <w:sz w:val="28"/>
          <w:szCs w:val="28"/>
        </w:rPr>
        <w:t>2</w:t>
      </w:r>
      <w:r>
        <w:rPr>
          <w:sz w:val="28"/>
          <w:szCs w:val="28"/>
        </w:rPr>
        <w:t>2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Федеральное государственное бюджетное образовательное учреждение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«Саратовский государственный технический университет</w:t>
      </w:r>
    </w:p>
    <w:p w:rsidR="00465E5C" w:rsidRDefault="00465E5C" w:rsidP="00465E5C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имени Гагарина Ю.А.»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</w:rPr>
        <w:t>Кафедра Информационная безопасность автоматизированных систем</w:t>
      </w:r>
    </w:p>
    <w:p w:rsidR="00465E5C" w:rsidRDefault="00465E5C" w:rsidP="00465E5C">
      <w:pPr>
        <w:spacing w:after="120" w:line="240" w:lineRule="auto"/>
        <w:jc w:val="center"/>
        <w:rPr>
          <w:b/>
          <w:bCs/>
          <w:sz w:val="28"/>
          <w:szCs w:val="28"/>
        </w:rPr>
      </w:pP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Задание на курсовой проект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студенту </w:t>
      </w:r>
      <w:r w:rsidRPr="00E4381C"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</w:rPr>
        <w:t xml:space="preserve"> курса учебной группы </w:t>
      </w:r>
      <w:r w:rsidRPr="00C56AC9">
        <w:rPr>
          <w:sz w:val="28"/>
          <w:szCs w:val="28"/>
          <w:u w:val="single"/>
        </w:rPr>
        <w:t>с-ИБС</w:t>
      </w:r>
      <w:r w:rsidRPr="00E4381C">
        <w:rPr>
          <w:sz w:val="28"/>
          <w:szCs w:val="28"/>
          <w:u w:val="single"/>
        </w:rPr>
        <w:t>4</w:t>
      </w:r>
      <w:r w:rsidRPr="00C56AC9">
        <w:rPr>
          <w:sz w:val="28"/>
          <w:szCs w:val="28"/>
          <w:u w:val="single"/>
        </w:rPr>
        <w:t>2</w:t>
      </w:r>
    </w:p>
    <w:p w:rsidR="00465E5C" w:rsidRDefault="00465E5C" w:rsidP="00465E5C">
      <w:pPr>
        <w:pStyle w:val="a3"/>
        <w:jc w:val="center"/>
        <w:rPr>
          <w:b w:val="0"/>
          <w:u w:val="single"/>
        </w:rPr>
      </w:pPr>
      <w:r w:rsidRPr="0003687F">
        <w:rPr>
          <w:b w:val="0"/>
          <w:u w:val="single"/>
        </w:rPr>
        <w:t>Институт электронной техники и приборостроения</w:t>
      </w:r>
    </w:p>
    <w:p w:rsidR="00465E5C" w:rsidRPr="0003687F" w:rsidRDefault="00465E5C" w:rsidP="00465E5C">
      <w:pPr>
        <w:pStyle w:val="a3"/>
        <w:jc w:val="center"/>
        <w:rPr>
          <w:b w:val="0"/>
          <w:u w:val="single"/>
        </w:rPr>
      </w:pPr>
    </w:p>
    <w:p w:rsidR="00465E5C" w:rsidRPr="00241EAF" w:rsidRDefault="00465E5C" w:rsidP="00465E5C">
      <w:pPr>
        <w:spacing w:line="240" w:lineRule="auto"/>
        <w:jc w:val="center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Солодилову</w:t>
      </w:r>
      <w:proofErr w:type="spellEnd"/>
      <w:r>
        <w:rPr>
          <w:sz w:val="28"/>
          <w:szCs w:val="28"/>
          <w:u w:val="single"/>
        </w:rPr>
        <w:t xml:space="preserve"> Владимиру Владимировичу</w:t>
      </w:r>
    </w:p>
    <w:p w:rsidR="00465E5C" w:rsidRDefault="00465E5C" w:rsidP="00465E5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Pr="00127FEA">
        <w:rPr>
          <w:sz w:val="28"/>
          <w:szCs w:val="28"/>
        </w:rPr>
        <w:t>Безопасность систем баз данных</w:t>
      </w:r>
      <w:r>
        <w:rPr>
          <w:sz w:val="28"/>
          <w:szCs w:val="28"/>
        </w:rPr>
        <w:t>»</w:t>
      </w:r>
    </w:p>
    <w:p w:rsidR="00465E5C" w:rsidRDefault="00465E5C" w:rsidP="00F373BA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теме </w:t>
      </w:r>
      <w:r w:rsidRPr="009F7AC0">
        <w:rPr>
          <w:sz w:val="28"/>
          <w:szCs w:val="28"/>
        </w:rPr>
        <w:t>«</w:t>
      </w:r>
      <w:r>
        <w:rPr>
          <w:color w:val="000000" w:themeColor="text1"/>
          <w:sz w:val="28"/>
          <w:u w:val="single"/>
        </w:rPr>
        <w:t>Разработка базы данных</w:t>
      </w:r>
      <w:r w:rsidRPr="00127FEA">
        <w:rPr>
          <w:color w:val="000000" w:themeColor="text1"/>
          <w:sz w:val="28"/>
          <w:u w:val="single"/>
        </w:rPr>
        <w:t xml:space="preserve"> «</w:t>
      </w:r>
      <w:r>
        <w:rPr>
          <w:color w:val="000000" w:themeColor="text1"/>
          <w:sz w:val="28"/>
          <w:u w:val="single"/>
        </w:rPr>
        <w:t>Банковская система</w:t>
      </w:r>
      <w:r w:rsidRPr="009F7AC0">
        <w:rPr>
          <w:sz w:val="28"/>
          <w:szCs w:val="28"/>
          <w:u w:val="single"/>
        </w:rPr>
        <w:t>»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Коммерческий банк заключает договора с различными юридическими лицами для приема платежей населения за оказываемые услуги. Каждое юридическое лицо может иметь несколько расчетных счетов, на которые должны поступить принятые денежные средства, и несколько назначений платежей. </w:t>
      </w:r>
    </w:p>
    <w:p w:rsidR="00465E5C" w:rsidRDefault="00465E5C" w:rsidP="00465E5C">
      <w:pPr>
        <w:spacing w:after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Основными функциями системы являются: 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Регистрация физического </w:t>
      </w:r>
      <w:r w:rsidR="007E44E7" w:rsidRPr="00465E5C">
        <w:rPr>
          <w:sz w:val="28"/>
          <w:szCs w:val="28"/>
        </w:rPr>
        <w:t>и</w:t>
      </w:r>
      <w:r w:rsidR="007E44E7" w:rsidRPr="00465E5C">
        <w:rPr>
          <w:sz w:val="28"/>
          <w:szCs w:val="28"/>
        </w:rPr>
        <w:t xml:space="preserve"> </w:t>
      </w:r>
      <w:r w:rsidR="007E44E7" w:rsidRPr="00465E5C">
        <w:rPr>
          <w:sz w:val="28"/>
          <w:szCs w:val="28"/>
        </w:rPr>
        <w:t xml:space="preserve">юридического </w:t>
      </w:r>
      <w:r w:rsidRPr="00465E5C">
        <w:rPr>
          <w:sz w:val="28"/>
          <w:szCs w:val="28"/>
        </w:rPr>
        <w:t>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>Изменение личных данных физического и юридического 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Удаление данных физического </w:t>
      </w:r>
      <w:r w:rsidR="007E44E7" w:rsidRPr="00465E5C">
        <w:rPr>
          <w:sz w:val="28"/>
          <w:szCs w:val="28"/>
        </w:rPr>
        <w:t>или</w:t>
      </w:r>
      <w:r w:rsidR="007E44E7" w:rsidRPr="00465E5C">
        <w:rPr>
          <w:sz w:val="28"/>
          <w:szCs w:val="28"/>
        </w:rPr>
        <w:t xml:space="preserve"> </w:t>
      </w:r>
      <w:r w:rsidR="007E44E7" w:rsidRPr="00465E5C">
        <w:rPr>
          <w:sz w:val="28"/>
          <w:szCs w:val="28"/>
        </w:rPr>
        <w:t>юридического</w:t>
      </w:r>
      <w:r w:rsidR="007E44E7" w:rsidRPr="00465E5C">
        <w:rPr>
          <w:sz w:val="28"/>
          <w:szCs w:val="28"/>
        </w:rPr>
        <w:t xml:space="preserve"> </w:t>
      </w:r>
      <w:r w:rsidRPr="00465E5C">
        <w:rPr>
          <w:sz w:val="28"/>
          <w:szCs w:val="28"/>
        </w:rPr>
        <w:t>лиц</w:t>
      </w:r>
    </w:p>
    <w:p w:rsidR="00465E5C" w:rsidRPr="00465E5C" w:rsidRDefault="00465E5C" w:rsidP="00465E5C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Проведение платежей </w:t>
      </w:r>
      <w:r w:rsidR="007E44E7">
        <w:rPr>
          <w:sz w:val="28"/>
          <w:szCs w:val="28"/>
        </w:rPr>
        <w:t>в сторону юридических лиц и переводов между пользователями</w:t>
      </w:r>
    </w:p>
    <w:p w:rsidR="00465E5C" w:rsidRDefault="00465E5C" w:rsidP="007E44E7">
      <w:pPr>
        <w:pStyle w:val="a4"/>
        <w:numPr>
          <w:ilvl w:val="0"/>
          <w:numId w:val="3"/>
        </w:numPr>
        <w:spacing w:after="0" w:line="360" w:lineRule="auto"/>
        <w:jc w:val="both"/>
        <w:rPr>
          <w:sz w:val="28"/>
          <w:szCs w:val="28"/>
        </w:rPr>
      </w:pPr>
      <w:r w:rsidRPr="00465E5C">
        <w:rPr>
          <w:sz w:val="28"/>
          <w:szCs w:val="28"/>
        </w:rPr>
        <w:t xml:space="preserve">Хранение и просмотр информации о </w:t>
      </w:r>
      <w:r w:rsidR="007E44E7">
        <w:rPr>
          <w:sz w:val="28"/>
          <w:szCs w:val="28"/>
        </w:rPr>
        <w:t>переводах и платежах</w:t>
      </w:r>
    </w:p>
    <w:p w:rsidR="007E44E7" w:rsidRPr="007E44E7" w:rsidRDefault="007E44E7" w:rsidP="007E44E7">
      <w:pPr>
        <w:spacing w:after="0" w:line="360" w:lineRule="auto"/>
        <w:jc w:val="both"/>
        <w:rPr>
          <w:sz w:val="28"/>
          <w:szCs w:val="28"/>
        </w:rPr>
      </w:pP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Сроки выполнения работы </w:t>
      </w:r>
      <w:r w:rsidRPr="00465E5C">
        <w:rPr>
          <w:sz w:val="28"/>
          <w:szCs w:val="28"/>
          <w:u w:val="single"/>
        </w:rPr>
        <w:t>27.09.2022 г.- 20.12.2022г.</w:t>
      </w:r>
    </w:p>
    <w:p w:rsidR="00465E5C" w:rsidRPr="00465E5C" w:rsidRDefault="00465E5C" w:rsidP="00465E5C">
      <w:pPr>
        <w:spacing w:line="240" w:lineRule="auto"/>
        <w:rPr>
          <w:sz w:val="28"/>
          <w:szCs w:val="28"/>
        </w:rPr>
      </w:pPr>
      <w:r w:rsidRPr="00465E5C">
        <w:rPr>
          <w:sz w:val="28"/>
          <w:szCs w:val="28"/>
        </w:rPr>
        <w:t xml:space="preserve">Защита работы </w:t>
      </w:r>
      <w:r w:rsidRPr="00465E5C">
        <w:rPr>
          <w:sz w:val="28"/>
          <w:szCs w:val="28"/>
          <w:u w:val="single"/>
        </w:rPr>
        <w:t>20.12.2022 г.</w:t>
      </w:r>
    </w:p>
    <w:p w:rsidR="00465E5C" w:rsidRPr="00465E5C" w:rsidRDefault="00465E5C" w:rsidP="00465E5C">
      <w:pPr>
        <w:spacing w:line="240" w:lineRule="auto"/>
        <w:rPr>
          <w:bCs/>
          <w:sz w:val="28"/>
          <w:szCs w:val="28"/>
        </w:rPr>
      </w:pPr>
      <w:r w:rsidRPr="00465E5C">
        <w:rPr>
          <w:sz w:val="28"/>
          <w:szCs w:val="28"/>
        </w:rPr>
        <w:t>Руководитель проекта</w:t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</w:r>
      <w:r w:rsidRPr="00465E5C">
        <w:rPr>
          <w:sz w:val="28"/>
          <w:szCs w:val="28"/>
        </w:rPr>
        <w:tab/>
        <w:t>Ершов А.С.</w:t>
      </w:r>
    </w:p>
    <w:p w:rsidR="00465E5C" w:rsidRPr="00465E5C" w:rsidRDefault="00465E5C" w:rsidP="00465E5C">
      <w:pPr>
        <w:spacing w:after="0" w:line="360" w:lineRule="auto"/>
        <w:jc w:val="both"/>
        <w:rPr>
          <w:sz w:val="28"/>
          <w:szCs w:val="28"/>
        </w:rPr>
      </w:pPr>
      <w:r w:rsidRPr="00465E5C">
        <w:rPr>
          <w:bCs/>
          <w:sz w:val="28"/>
          <w:szCs w:val="28"/>
        </w:rPr>
        <w:t>Задание принял к исполнению</w:t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 w:rsidRPr="00465E5C"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>Солодилов</w:t>
      </w:r>
      <w:r w:rsidRPr="00465E5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В.В.</w:t>
      </w:r>
    </w:p>
    <w:sdt>
      <w:sdtPr>
        <w:rPr>
          <w:rFonts w:ascii="Times New Roman" w:eastAsia="Calibri" w:hAnsi="Times New Roman" w:cs="Times New Roman"/>
          <w:color w:val="auto"/>
          <w:sz w:val="24"/>
          <w:szCs w:val="24"/>
          <w:lang w:eastAsia="en-US"/>
        </w:rPr>
        <w:id w:val="2862405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97087" w:rsidRPr="000E53F7" w:rsidRDefault="00D97087" w:rsidP="000E53F7">
          <w:pPr>
            <w:pStyle w:val="a6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E53F7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:rsidR="000E53F7" w:rsidRPr="000E53F7" w:rsidRDefault="00D9708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r w:rsidRPr="000E53F7">
            <w:rPr>
              <w:sz w:val="28"/>
              <w:szCs w:val="28"/>
            </w:rPr>
            <w:fldChar w:fldCharType="begin"/>
          </w:r>
          <w:r w:rsidRPr="000E53F7">
            <w:rPr>
              <w:sz w:val="28"/>
              <w:szCs w:val="28"/>
            </w:rPr>
            <w:instrText xml:space="preserve"> TOC \o "1-3" \h \z \u </w:instrText>
          </w:r>
          <w:r w:rsidRPr="000E53F7">
            <w:rPr>
              <w:sz w:val="28"/>
              <w:szCs w:val="28"/>
            </w:rPr>
            <w:fldChar w:fldCharType="separate"/>
          </w:r>
          <w:hyperlink w:anchor="_Toc122335028" w:history="1">
            <w:r w:rsidR="000E53F7" w:rsidRPr="000E53F7">
              <w:rPr>
                <w:rStyle w:val="a5"/>
                <w:noProof/>
                <w:sz w:val="28"/>
                <w:szCs w:val="28"/>
              </w:rPr>
              <w:t>Введение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_Toc122335028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4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29" w:history="1">
            <w:r w:rsidR="000E53F7" w:rsidRPr="000E53F7">
              <w:rPr>
                <w:rStyle w:val="a5"/>
                <w:noProof/>
                <w:sz w:val="28"/>
                <w:szCs w:val="28"/>
              </w:rPr>
              <w:t>1.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Исследование предметной области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_Toc122335029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0" w:history="1">
            <w:r w:rsidR="000E53F7" w:rsidRPr="000E53F7">
              <w:rPr>
                <w:rStyle w:val="a5"/>
                <w:noProof/>
                <w:sz w:val="28"/>
                <w:szCs w:val="28"/>
              </w:rPr>
              <w:t>2.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Требования к программному продукту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_Toc122335030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1" w:history="1">
            <w:r w:rsidR="000E53F7" w:rsidRPr="000E53F7">
              <w:rPr>
                <w:rStyle w:val="a5"/>
                <w:noProof/>
                <w:sz w:val="28"/>
                <w:szCs w:val="28"/>
              </w:rPr>
              <w:t>3.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Технологии разработки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_Toc122335031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2" w:history="1">
            <w:r w:rsidR="000E53F7" w:rsidRPr="000E53F7">
              <w:rPr>
                <w:rStyle w:val="a5"/>
                <w:noProof/>
                <w:sz w:val="28"/>
                <w:szCs w:val="28"/>
              </w:rPr>
              <w:t>4.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Логическая модель данных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_Toc122335032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6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3" w:history="1">
            <w:r w:rsidR="000E53F7" w:rsidRPr="000E53F7">
              <w:rPr>
                <w:rStyle w:val="a5"/>
                <w:noProof/>
                <w:sz w:val="28"/>
                <w:szCs w:val="28"/>
              </w:rPr>
              <w:t>4.1.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Описание логической модели данных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_Toc122335033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6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23"/>
            <w:tabs>
              <w:tab w:val="left" w:pos="88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4" w:history="1">
            <w:r w:rsidR="000E53F7" w:rsidRPr="000E53F7">
              <w:rPr>
                <w:rStyle w:val="a5"/>
                <w:noProof/>
                <w:sz w:val="28"/>
                <w:szCs w:val="28"/>
              </w:rPr>
              <w:t>4.2.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Анализ связей между таблицами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_Toc122335034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9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13"/>
            <w:tabs>
              <w:tab w:val="left" w:pos="440"/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5" w:history="1">
            <w:r w:rsidR="000E53F7" w:rsidRPr="000E53F7">
              <w:rPr>
                <w:rStyle w:val="a5"/>
                <w:noProof/>
                <w:sz w:val="28"/>
                <w:szCs w:val="28"/>
              </w:rPr>
              <w:t>5.</w:t>
            </w:r>
            <w:r w:rsidR="000E53F7" w:rsidRPr="000E53F7">
              <w:rPr>
                <w:rFonts w:asciiTheme="minorHAnsi" w:eastAsiaTheme="minorEastAsia" w:hAnsiTheme="minorHAnsi" w:cstheme="minorBidi"/>
                <w:noProof/>
                <w:sz w:val="28"/>
                <w:szCs w:val="28"/>
                <w:lang w:eastAsia="ru-RU"/>
              </w:rPr>
              <w:tab/>
            </w:r>
            <w:r w:rsidR="000E53F7" w:rsidRPr="000E53F7">
              <w:rPr>
                <w:rStyle w:val="a5"/>
                <w:noProof/>
                <w:sz w:val="28"/>
                <w:szCs w:val="28"/>
              </w:rPr>
              <w:t>Описание основного функционала приложения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_Toc122335035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10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6" w:history="1">
            <w:r w:rsidR="000E53F7" w:rsidRPr="000E53F7">
              <w:rPr>
                <w:rStyle w:val="a5"/>
                <w:noProof/>
                <w:sz w:val="28"/>
                <w:szCs w:val="28"/>
              </w:rPr>
              <w:t>Заключение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_Toc122335036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15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53F7" w:rsidRPr="000E53F7" w:rsidRDefault="007E44E7" w:rsidP="000E53F7">
          <w:pPr>
            <w:pStyle w:val="13"/>
            <w:tabs>
              <w:tab w:val="right" w:leader="dot" w:pos="9345"/>
            </w:tabs>
            <w:spacing w:after="0"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eastAsia="ru-RU"/>
            </w:rPr>
          </w:pPr>
          <w:hyperlink w:anchor="_Toc122335037" w:history="1">
            <w:r w:rsidR="000E53F7" w:rsidRPr="000E53F7">
              <w:rPr>
                <w:rStyle w:val="a5"/>
                <w:noProof/>
                <w:sz w:val="28"/>
                <w:szCs w:val="28"/>
              </w:rPr>
              <w:t>Список использованной литературы</w:t>
            </w:r>
            <w:r w:rsidR="000E53F7" w:rsidRPr="000E53F7">
              <w:rPr>
                <w:noProof/>
                <w:webHidden/>
                <w:sz w:val="28"/>
                <w:szCs w:val="28"/>
              </w:rPr>
              <w:tab/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begin"/>
            </w:r>
            <w:r w:rsidR="000E53F7" w:rsidRPr="000E53F7">
              <w:rPr>
                <w:noProof/>
                <w:webHidden/>
                <w:sz w:val="28"/>
                <w:szCs w:val="28"/>
              </w:rPr>
              <w:instrText xml:space="preserve"> PAGEREF _Toc122335037 \h </w:instrText>
            </w:r>
            <w:r w:rsidR="000E53F7" w:rsidRPr="000E53F7">
              <w:rPr>
                <w:noProof/>
                <w:webHidden/>
                <w:sz w:val="28"/>
                <w:szCs w:val="28"/>
              </w:rPr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E53F7" w:rsidRPr="000E53F7">
              <w:rPr>
                <w:noProof/>
                <w:webHidden/>
                <w:sz w:val="28"/>
                <w:szCs w:val="28"/>
              </w:rPr>
              <w:t>16</w:t>
            </w:r>
            <w:r w:rsidR="000E53F7" w:rsidRPr="000E53F7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97087" w:rsidRDefault="00D97087" w:rsidP="000E53F7">
          <w:pPr>
            <w:spacing w:line="360" w:lineRule="auto"/>
          </w:pPr>
          <w:r w:rsidRPr="000E53F7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4D309A" w:rsidRDefault="004D309A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12DA4" w:rsidRPr="000E53F7" w:rsidRDefault="00F373BA" w:rsidP="000E53F7">
      <w:pPr>
        <w:pStyle w:val="21"/>
        <w:numPr>
          <w:ilvl w:val="0"/>
          <w:numId w:val="0"/>
        </w:numPr>
      </w:pPr>
      <w:bookmarkStart w:id="0" w:name="_Toc122335028"/>
      <w:r w:rsidRPr="000E53F7">
        <w:lastRenderedPageBreak/>
        <w:t>Введение</w:t>
      </w:r>
      <w:bookmarkEnd w:id="0"/>
    </w:p>
    <w:p w:rsidR="00FD23E6" w:rsidRDefault="00F373BA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курсовом проекте в качестве предметной области рассматривается система банковских платежей, которая предоставляет пользователям услуги по проведению платежей и переводов другим лицам. Разработанная информационная система хранит данные об отделениях банка и самом банке, </w:t>
      </w:r>
      <w:r w:rsidR="00FD23E6">
        <w:rPr>
          <w:sz w:val="28"/>
          <w:szCs w:val="28"/>
        </w:rPr>
        <w:t>физических и юридических лицах, их реквизитах, а также выставленных юридическими лицами платежах.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D51755">
        <w:rPr>
          <w:b/>
          <w:sz w:val="28"/>
          <w:szCs w:val="28"/>
        </w:rPr>
        <w:t>Цель:</w:t>
      </w:r>
      <w:r>
        <w:rPr>
          <w:sz w:val="28"/>
          <w:szCs w:val="28"/>
        </w:rPr>
        <w:t xml:space="preserve"> разработка системы банковских платежей для проведения переводов и платежей </w:t>
      </w:r>
      <w:r w:rsidR="00D51755">
        <w:rPr>
          <w:sz w:val="28"/>
          <w:szCs w:val="28"/>
        </w:rPr>
        <w:t>путём реализации веб-приложения.</w:t>
      </w:r>
    </w:p>
    <w:p w:rsidR="00FD23E6" w:rsidRDefault="00FD23E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достижения цели необходимо решить следующие задачи: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Исследовать предметную область;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Сформировать требования к программному продукту;</w:t>
      </w:r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>Выбрать технологии разработки;</w:t>
      </w:r>
      <w:bookmarkStart w:id="1" w:name="_GoBack"/>
      <w:bookmarkEnd w:id="1"/>
    </w:p>
    <w:p w:rsidR="00FD23E6" w:rsidRPr="00FD23E6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Провести проектирование </w:t>
      </w:r>
      <w:r>
        <w:rPr>
          <w:sz w:val="28"/>
          <w:szCs w:val="28"/>
        </w:rPr>
        <w:t>БД;</w:t>
      </w:r>
    </w:p>
    <w:p w:rsidR="009B78B5" w:rsidRDefault="00FD23E6" w:rsidP="006D7DF5">
      <w:pPr>
        <w:pStyle w:val="a4"/>
        <w:numPr>
          <w:ilvl w:val="0"/>
          <w:numId w:val="4"/>
        </w:numPr>
        <w:spacing w:after="0" w:line="360" w:lineRule="auto"/>
        <w:jc w:val="both"/>
        <w:rPr>
          <w:sz w:val="28"/>
          <w:szCs w:val="28"/>
        </w:rPr>
      </w:pPr>
      <w:r w:rsidRPr="00FD23E6">
        <w:rPr>
          <w:sz w:val="28"/>
          <w:szCs w:val="28"/>
        </w:rPr>
        <w:t xml:space="preserve">Разработать веб-приложение </w:t>
      </w:r>
      <w:r>
        <w:rPr>
          <w:sz w:val="28"/>
          <w:szCs w:val="28"/>
        </w:rPr>
        <w:t>системы банковских платежей</w:t>
      </w:r>
      <w:r w:rsidR="00E924E7">
        <w:rPr>
          <w:sz w:val="28"/>
          <w:szCs w:val="28"/>
        </w:rPr>
        <w:t>.</w:t>
      </w:r>
    </w:p>
    <w:p w:rsidR="009B78B5" w:rsidRDefault="009B78B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D23E6" w:rsidRPr="00F90019" w:rsidRDefault="00FD23E6" w:rsidP="00D97087">
      <w:pPr>
        <w:pStyle w:val="1"/>
      </w:pPr>
      <w:bookmarkStart w:id="2" w:name="_Toc122335029"/>
      <w:r w:rsidRPr="00F90019">
        <w:lastRenderedPageBreak/>
        <w:t>Исследование предметной области</w:t>
      </w:r>
      <w:bookmarkEnd w:id="2"/>
    </w:p>
    <w:p w:rsidR="00D97087" w:rsidRDefault="00FD23E6" w:rsidP="00D97087">
      <w:pPr>
        <w:spacing w:after="0" w:line="360" w:lineRule="auto"/>
        <w:ind w:firstLine="709"/>
        <w:jc w:val="both"/>
        <w:rPr>
          <w:sz w:val="28"/>
          <w:szCs w:val="28"/>
        </w:rPr>
      </w:pPr>
      <w:r w:rsidRPr="00EC7829">
        <w:rPr>
          <w:sz w:val="28"/>
          <w:szCs w:val="28"/>
        </w:rPr>
        <w:t>В качестве предметно</w:t>
      </w:r>
      <w:r>
        <w:rPr>
          <w:sz w:val="28"/>
          <w:szCs w:val="28"/>
        </w:rPr>
        <w:t xml:space="preserve">й области (ПО) рассматривается система банковских платежей, предоставляющая услуги по проведению переводов между пользователями и платежей. База данных должна хранить информацию об отделениях банка, </w:t>
      </w:r>
      <w:r w:rsidR="00BC50FD">
        <w:rPr>
          <w:sz w:val="28"/>
          <w:szCs w:val="28"/>
        </w:rPr>
        <w:t>физических и юридических лицах, их реквизитах, а также проводимых переводах. Помимо этого, БД содержит информацию о выставленных платежах юридическими лицами для физических лиц, а также их назначениях. На один платёж может проходится несколько назначений, но каждому назначению соответствует не более одного счёта.</w:t>
      </w:r>
    </w:p>
    <w:p w:rsidR="00FD23E6" w:rsidRPr="00F90019" w:rsidRDefault="00BC50FD" w:rsidP="00D97087">
      <w:pPr>
        <w:pStyle w:val="1"/>
        <w:spacing w:before="0"/>
      </w:pPr>
      <w:bookmarkStart w:id="3" w:name="_Toc122335030"/>
      <w:r w:rsidRPr="00F90019">
        <w:t>Требования к программному продукту</w:t>
      </w:r>
      <w:bookmarkEnd w:id="3"/>
    </w:p>
    <w:p w:rsidR="00AC1EE8" w:rsidRDefault="00BC50FD" w:rsidP="006D7DF5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BC50FD">
        <w:rPr>
          <w:rFonts w:eastAsia="Times New Roman"/>
          <w:sz w:val="28"/>
          <w:szCs w:val="28"/>
          <w:lang w:eastAsia="ru-RU"/>
        </w:rPr>
        <w:t xml:space="preserve">Данные о физических и юридических лицах, расчётных счетах, а также проведенных платежей хранятся в </w:t>
      </w:r>
      <w:r>
        <w:rPr>
          <w:rFonts w:eastAsia="Times New Roman"/>
          <w:sz w:val="28"/>
          <w:szCs w:val="28"/>
          <w:lang w:eastAsia="ru-RU"/>
        </w:rPr>
        <w:t>БД</w:t>
      </w:r>
      <w:r w:rsidRPr="00BC50FD">
        <w:rPr>
          <w:rFonts w:eastAsia="Times New Roman"/>
          <w:sz w:val="28"/>
          <w:szCs w:val="28"/>
          <w:lang w:eastAsia="ru-RU"/>
        </w:rPr>
        <w:t>. Обеспечива</w:t>
      </w:r>
      <w:r>
        <w:rPr>
          <w:rFonts w:eastAsia="Times New Roman"/>
          <w:sz w:val="28"/>
          <w:szCs w:val="28"/>
          <w:lang w:eastAsia="ru-RU"/>
        </w:rPr>
        <w:t>ется разграничение прав доступа</w:t>
      </w:r>
      <w:r w:rsidRPr="00BC50FD">
        <w:rPr>
          <w:rFonts w:eastAsia="Times New Roman"/>
          <w:sz w:val="28"/>
          <w:szCs w:val="28"/>
          <w:lang w:eastAsia="ru-RU"/>
        </w:rPr>
        <w:t>:</w:t>
      </w:r>
    </w:p>
    <w:p w:rsidR="00AC1EE8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Пользователь или организация имеют право на чтение информации о проведенных платежах, со своей стороны.</w:t>
      </w:r>
    </w:p>
    <w:p w:rsidR="00BC50FD" w:rsidRPr="00AC1EE8" w:rsidRDefault="00BC50FD" w:rsidP="006D7DF5">
      <w:pPr>
        <w:pStyle w:val="a4"/>
        <w:numPr>
          <w:ilvl w:val="0"/>
          <w:numId w:val="28"/>
        </w:numPr>
        <w:spacing w:after="0" w:line="360" w:lineRule="auto"/>
        <w:jc w:val="both"/>
        <w:rPr>
          <w:rFonts w:eastAsia="Times New Roman"/>
          <w:sz w:val="28"/>
          <w:szCs w:val="28"/>
          <w:lang w:eastAsia="ru-RU"/>
        </w:rPr>
      </w:pPr>
      <w:r w:rsidRPr="00AC1EE8">
        <w:rPr>
          <w:rFonts w:eastAsia="Times New Roman"/>
          <w:sz w:val="28"/>
          <w:szCs w:val="28"/>
          <w:lang w:eastAsia="ru-RU"/>
        </w:rPr>
        <w:t>Администратор имеет права на чтение и запись информации о всех проведенных платежах.</w:t>
      </w:r>
    </w:p>
    <w:p w:rsidR="00BC50FD" w:rsidRPr="00F90019" w:rsidRDefault="00BC50FD" w:rsidP="00D97087">
      <w:pPr>
        <w:pStyle w:val="21"/>
      </w:pPr>
      <w:bookmarkStart w:id="4" w:name="_Toc122335031"/>
      <w:r w:rsidRPr="00F90019">
        <w:t>Технологии разработки</w:t>
      </w:r>
      <w:bookmarkEnd w:id="4"/>
    </w:p>
    <w:p w:rsidR="00BC50FD" w:rsidRPr="00643225" w:rsidRDefault="00BC50FD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веб-приложения производилась на языке программирования </w:t>
      </w:r>
      <w:r>
        <w:rPr>
          <w:sz w:val="28"/>
          <w:szCs w:val="28"/>
          <w:lang w:val="en-US"/>
        </w:rPr>
        <w:t>Java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, в котором использовались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BC50FD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Spring</w:t>
      </w:r>
      <w:r w:rsidRPr="00BC50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Security</w:t>
      </w:r>
      <w:r w:rsidRPr="00BC50F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реализации </w:t>
      </w:r>
      <w:r>
        <w:rPr>
          <w:sz w:val="28"/>
          <w:szCs w:val="28"/>
          <w:lang w:val="en-US"/>
        </w:rPr>
        <w:t>front</w:t>
      </w:r>
      <w:r w:rsidRPr="0064322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end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части использовались </w:t>
      </w:r>
      <w:r>
        <w:rPr>
          <w:sz w:val="28"/>
          <w:szCs w:val="28"/>
          <w:lang w:val="en-US"/>
        </w:rPr>
        <w:t>HTML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643225">
        <w:rPr>
          <w:sz w:val="28"/>
          <w:szCs w:val="28"/>
          <w:lang w:val="en-US"/>
        </w:rPr>
        <w:t>CSS</w:t>
      </w:r>
      <w:r w:rsidR="00643225" w:rsidRPr="00643225">
        <w:rPr>
          <w:sz w:val="28"/>
          <w:szCs w:val="28"/>
        </w:rPr>
        <w:t>.</w:t>
      </w:r>
    </w:p>
    <w:p w:rsidR="00643225" w:rsidRDefault="0064322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разработке приложения </w:t>
      </w:r>
      <w:r w:rsidR="00AC1EE8">
        <w:rPr>
          <w:sz w:val="28"/>
          <w:szCs w:val="28"/>
        </w:rPr>
        <w:t>применялись следующие средства</w:t>
      </w:r>
      <w:r>
        <w:rPr>
          <w:sz w:val="28"/>
          <w:szCs w:val="28"/>
        </w:rPr>
        <w:t>:</w:t>
      </w:r>
    </w:p>
    <w:p w:rsidR="00643225" w:rsidRP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Среда разработки </w:t>
      </w:r>
      <w:proofErr w:type="spellStart"/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ntellij</w:t>
      </w:r>
      <w:proofErr w:type="spellEnd"/>
      <w:r w:rsidRPr="006432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</w:t>
      </w:r>
      <w:r w:rsidRPr="00643225">
        <w:rPr>
          <w:sz w:val="28"/>
          <w:szCs w:val="28"/>
          <w:lang w:val="en-US"/>
        </w:rPr>
        <w:t>dea</w:t>
      </w:r>
      <w:r>
        <w:rPr>
          <w:sz w:val="28"/>
          <w:szCs w:val="28"/>
          <w:lang w:val="en-US"/>
        </w:rPr>
        <w:t xml:space="preserve"> Ultimate</w:t>
      </w:r>
      <w:r>
        <w:rPr>
          <w:sz w:val="28"/>
          <w:szCs w:val="28"/>
        </w:rPr>
        <w:t>;</w:t>
      </w:r>
    </w:p>
    <w:p w:rsidR="00643225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СУБД </w:t>
      </w:r>
      <w:r>
        <w:rPr>
          <w:sz w:val="28"/>
          <w:szCs w:val="28"/>
          <w:lang w:val="en-US"/>
        </w:rPr>
        <w:t>Microsoft SQL Server</w:t>
      </w:r>
      <w:r>
        <w:rPr>
          <w:sz w:val="28"/>
          <w:szCs w:val="28"/>
        </w:rPr>
        <w:t>;</w:t>
      </w:r>
    </w:p>
    <w:p w:rsidR="00AC1EE8" w:rsidRPr="00E924E7" w:rsidRDefault="00643225" w:rsidP="006D7DF5">
      <w:pPr>
        <w:pStyle w:val="a4"/>
        <w:numPr>
          <w:ilvl w:val="0"/>
          <w:numId w:val="6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Интегрированная среда управления </w:t>
      </w:r>
      <w:r>
        <w:rPr>
          <w:sz w:val="28"/>
          <w:szCs w:val="28"/>
          <w:lang w:val="en-US"/>
        </w:rPr>
        <w:t>Microsoft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SQL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Management</w:t>
      </w:r>
      <w:r w:rsidRPr="006432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="00E924E7">
        <w:rPr>
          <w:sz w:val="28"/>
          <w:szCs w:val="28"/>
        </w:rPr>
        <w:t>.</w:t>
      </w:r>
    </w:p>
    <w:p w:rsidR="00AC1EE8" w:rsidRPr="00E924E7" w:rsidRDefault="00AC1EE8" w:rsidP="006D7DF5">
      <w:pPr>
        <w:spacing w:after="0" w:line="360" w:lineRule="auto"/>
        <w:rPr>
          <w:sz w:val="28"/>
          <w:szCs w:val="28"/>
        </w:rPr>
      </w:pPr>
      <w:r w:rsidRPr="00E924E7">
        <w:rPr>
          <w:sz w:val="28"/>
          <w:szCs w:val="28"/>
        </w:rPr>
        <w:br w:type="page"/>
      </w:r>
    </w:p>
    <w:p w:rsidR="00643225" w:rsidRPr="00F90019" w:rsidRDefault="00643225" w:rsidP="00D97087">
      <w:pPr>
        <w:pStyle w:val="21"/>
      </w:pPr>
      <w:bookmarkStart w:id="5" w:name="_Toc122335032"/>
      <w:r w:rsidRPr="00F90019">
        <w:lastRenderedPageBreak/>
        <w:t>Логическая модель данных</w:t>
      </w:r>
      <w:bookmarkEnd w:id="5"/>
    </w:p>
    <w:p w:rsidR="00643225" w:rsidRDefault="00E924E7" w:rsidP="006D7DF5">
      <w:pPr>
        <w:spacing w:after="0"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5FBCF1" wp14:editId="64B1E2FF">
            <wp:extent cx="5940425" cy="4497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9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25" w:rsidRPr="009B78B5" w:rsidRDefault="00643225" w:rsidP="006D7DF5">
      <w:pPr>
        <w:spacing w:after="0" w:line="360" w:lineRule="auto"/>
        <w:jc w:val="center"/>
      </w:pPr>
      <w:r w:rsidRPr="009B78B5">
        <w:t xml:space="preserve">Рисунок 1. </w:t>
      </w:r>
      <w:r w:rsidRPr="009B78B5">
        <w:rPr>
          <w:lang w:val="en-US"/>
        </w:rPr>
        <w:t>ER</w:t>
      </w:r>
      <w:r w:rsidRPr="009B78B5">
        <w:t>-диаграмма базы данных</w:t>
      </w:r>
    </w:p>
    <w:p w:rsidR="00643225" w:rsidRPr="00F90019" w:rsidRDefault="00643225" w:rsidP="00D97087">
      <w:pPr>
        <w:pStyle w:val="3"/>
      </w:pPr>
      <w:bookmarkStart w:id="6" w:name="_Toc122335033"/>
      <w:r w:rsidRPr="00F90019">
        <w:t>Описание логической модели данных</w:t>
      </w:r>
      <w:bookmarkEnd w:id="6"/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Bank</w:t>
      </w:r>
      <w:r w:rsidRPr="009B78B5">
        <w:rPr>
          <w:sz w:val="28"/>
          <w:szCs w:val="28"/>
        </w:rPr>
        <w:t xml:space="preserve"> хранит информацию о банке.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;</w:t>
      </w:r>
    </w:p>
    <w:p w:rsidR="003C2ACC" w:rsidRPr="009B78B5" w:rsidRDefault="003C2AC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License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.</w:t>
      </w:r>
    </w:p>
    <w:p w:rsidR="003C2ACC" w:rsidRPr="009B78B5" w:rsidRDefault="003C2AC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Branch</w:t>
      </w:r>
      <w:r w:rsidRPr="009B78B5">
        <w:rPr>
          <w:sz w:val="28"/>
          <w:szCs w:val="28"/>
        </w:rPr>
        <w:t xml:space="preserve"> хранит информацию об отделениях банка.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C2ACC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BankId</w:t>
      </w:r>
      <w:proofErr w:type="spellEnd"/>
      <w:r w:rsidRPr="009B78B5">
        <w:rPr>
          <w:sz w:val="28"/>
          <w:szCs w:val="28"/>
        </w:rPr>
        <w:t xml:space="preserve"> – ссылка на банк из таблицы </w:t>
      </w:r>
      <w:r w:rsidRPr="009B78B5">
        <w:rPr>
          <w:sz w:val="28"/>
          <w:szCs w:val="28"/>
          <w:lang w:val="en-US"/>
        </w:rPr>
        <w:t>Bank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BranchName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Address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50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Client</w:t>
      </w:r>
      <w:r w:rsidRPr="009B78B5">
        <w:rPr>
          <w:sz w:val="28"/>
          <w:szCs w:val="28"/>
        </w:rPr>
        <w:t xml:space="preserve"> хранит информацию о физических лицах.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ClientName</w:t>
      </w:r>
      <w:proofErr w:type="spellEnd"/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20 символов</w:t>
      </w:r>
      <w:r w:rsidR="00E924E7">
        <w:rPr>
          <w:sz w:val="28"/>
          <w:szCs w:val="28"/>
        </w:rPr>
        <w:t>;</w:t>
      </w:r>
    </w:p>
    <w:p w:rsidR="00CD42F9" w:rsidRPr="009B78B5" w:rsidRDefault="00CD42F9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</w:t>
      </w:r>
      <w:r w:rsidR="003343AC" w:rsidRPr="009B78B5">
        <w:rPr>
          <w:sz w:val="28"/>
          <w:szCs w:val="28"/>
        </w:rPr>
        <w:t>–</w:t>
      </w:r>
      <w:r w:rsidRPr="009B78B5">
        <w:rPr>
          <w:sz w:val="28"/>
          <w:szCs w:val="28"/>
        </w:rPr>
        <w:t xml:space="preserve"> 80 символов</w:t>
      </w:r>
      <w:r w:rsidR="00E924E7">
        <w:rPr>
          <w:sz w:val="28"/>
          <w:szCs w:val="28"/>
        </w:rPr>
        <w:t>.</w:t>
      </w:r>
    </w:p>
    <w:p w:rsidR="00CD42F9" w:rsidRPr="009B78B5" w:rsidRDefault="00CD42F9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>Таблица</w:t>
      </w:r>
      <w:r w:rsidR="003343AC" w:rsidRPr="009B78B5">
        <w:rPr>
          <w:sz w:val="28"/>
          <w:szCs w:val="28"/>
        </w:rPr>
        <w:t xml:space="preserve"> </w:t>
      </w:r>
      <w:proofErr w:type="spellStart"/>
      <w:r w:rsidR="003343AC" w:rsidRPr="009B78B5">
        <w:rPr>
          <w:sz w:val="28"/>
          <w:szCs w:val="28"/>
          <w:lang w:val="en-US"/>
        </w:rPr>
        <w:t>JuridicalPerson</w:t>
      </w:r>
      <w:proofErr w:type="spellEnd"/>
      <w:r w:rsidR="003343AC" w:rsidRPr="009B78B5">
        <w:rPr>
          <w:sz w:val="28"/>
          <w:szCs w:val="28"/>
        </w:rPr>
        <w:t xml:space="preserve"> хранит информацию о юридических лицах. Первичным ключом является </w:t>
      </w:r>
      <w:proofErr w:type="spellStart"/>
      <w:r w:rsidR="003343AC" w:rsidRPr="009B78B5">
        <w:rPr>
          <w:sz w:val="28"/>
          <w:szCs w:val="28"/>
          <w:lang w:val="en-US"/>
        </w:rPr>
        <w:t>PersonId</w:t>
      </w:r>
      <w:proofErr w:type="spellEnd"/>
      <w:r w:rsidR="003343AC"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BranchId</w:t>
      </w:r>
      <w:proofErr w:type="spellEnd"/>
      <w:r w:rsidRPr="009B78B5">
        <w:rPr>
          <w:sz w:val="28"/>
          <w:szCs w:val="28"/>
        </w:rPr>
        <w:t xml:space="preserve"> – ссылка на отделение из таблицы </w:t>
      </w:r>
      <w:r w:rsidRPr="009B78B5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3343AC" w:rsidRPr="003910F3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Значение </w:t>
      </w:r>
      <w:proofErr w:type="spellStart"/>
      <w:r w:rsidRPr="003910F3">
        <w:rPr>
          <w:sz w:val="28"/>
          <w:szCs w:val="28"/>
          <w:lang w:val="en-US"/>
        </w:rPr>
        <w:t>int</w:t>
      </w:r>
      <w:proofErr w:type="spellEnd"/>
      <w:r w:rsidRPr="003910F3">
        <w:rPr>
          <w:sz w:val="28"/>
          <w:szCs w:val="28"/>
        </w:rPr>
        <w:t xml:space="preserve"> </w:t>
      </w:r>
      <w:proofErr w:type="spellStart"/>
      <w:r w:rsidRPr="003910F3">
        <w:rPr>
          <w:sz w:val="28"/>
          <w:szCs w:val="28"/>
          <w:lang w:val="en-US"/>
        </w:rPr>
        <w:t>RoleId</w:t>
      </w:r>
      <w:proofErr w:type="spellEnd"/>
      <w:r w:rsidRPr="003910F3">
        <w:rPr>
          <w:sz w:val="28"/>
          <w:szCs w:val="28"/>
        </w:rPr>
        <w:t xml:space="preserve"> – ссылка на таблицу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Surname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Patronymic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OrganizationName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PersonName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.</w:t>
      </w:r>
    </w:p>
    <w:p w:rsidR="003343AC" w:rsidRPr="009B78B5" w:rsidRDefault="003343AC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Admin</w:t>
      </w:r>
      <w:r w:rsidRPr="009B78B5">
        <w:rPr>
          <w:sz w:val="28"/>
          <w:szCs w:val="28"/>
        </w:rPr>
        <w:t xml:space="preserve"> хранит информацию об администраторах.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AdminId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3343AC" w:rsidRPr="009B78B5" w:rsidRDefault="003343AC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="00864546" w:rsidRPr="009B78B5">
        <w:rPr>
          <w:sz w:val="28"/>
          <w:szCs w:val="28"/>
          <w:lang w:val="en-US"/>
        </w:rPr>
        <w:t>Name</w:t>
      </w:r>
      <w:r w:rsidR="00864546"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Password</w:t>
      </w:r>
      <w:r w:rsidRPr="009B78B5">
        <w:rPr>
          <w:sz w:val="28"/>
          <w:szCs w:val="28"/>
        </w:rPr>
        <w:t xml:space="preserve"> – 80 символов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RoleId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Role</w:t>
      </w:r>
      <w:r w:rsidRPr="009B78B5">
        <w:rPr>
          <w:sz w:val="28"/>
          <w:szCs w:val="28"/>
        </w:rPr>
        <w:t xml:space="preserve"> с ролями пользователей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Account</w:t>
      </w:r>
      <w:r w:rsidRPr="009B78B5">
        <w:rPr>
          <w:sz w:val="28"/>
          <w:szCs w:val="28"/>
        </w:rPr>
        <w:t xml:space="preserve"> хранит ссылки-идентификаторы (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и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>) на пользователей системы и средства (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) пользователя.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lastRenderedPageBreak/>
        <w:t xml:space="preserve">Таблица </w:t>
      </w:r>
      <w:proofErr w:type="spellStart"/>
      <w:r w:rsidRPr="009B78B5">
        <w:rPr>
          <w:sz w:val="28"/>
          <w:szCs w:val="28"/>
          <w:lang w:val="en-US"/>
        </w:rPr>
        <w:t>AccountRequisites</w:t>
      </w:r>
      <w:proofErr w:type="spellEnd"/>
      <w:r w:rsidRPr="009B78B5">
        <w:rPr>
          <w:sz w:val="28"/>
          <w:szCs w:val="28"/>
        </w:rPr>
        <w:t xml:space="preserve"> хранит информацию о номерах лицевых и расчётных счетов пользователей.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AccountId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PersonAccount</w:t>
      </w:r>
      <w:proofErr w:type="spellEnd"/>
      <w:r w:rsidRPr="009B78B5">
        <w:rPr>
          <w:sz w:val="28"/>
          <w:szCs w:val="28"/>
        </w:rPr>
        <w:t xml:space="preserve"> – личный счёт для физического лица</w:t>
      </w:r>
      <w:r w:rsidR="00E924E7">
        <w:rPr>
          <w:sz w:val="28"/>
          <w:szCs w:val="28"/>
        </w:rPr>
        <w:t>;</w:t>
      </w:r>
    </w:p>
    <w:p w:rsidR="00864546" w:rsidRPr="009B78B5" w:rsidRDefault="00864546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PaymentAccount</w:t>
      </w:r>
      <w:proofErr w:type="spellEnd"/>
      <w:r w:rsidRPr="009B78B5">
        <w:rPr>
          <w:sz w:val="28"/>
          <w:szCs w:val="28"/>
        </w:rPr>
        <w:t xml:space="preserve"> – расчётный счёт для юридического лица</w:t>
      </w:r>
      <w:r w:rsidR="00E924E7">
        <w:rPr>
          <w:sz w:val="28"/>
          <w:szCs w:val="28"/>
        </w:rPr>
        <w:t>.</w:t>
      </w:r>
    </w:p>
    <w:p w:rsidR="00864546" w:rsidRPr="009B78B5" w:rsidRDefault="00864546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хранит информацию о зарегистрированных платежах для физических лиц. Первичным ключом является </w:t>
      </w:r>
      <w:proofErr w:type="spellStart"/>
      <w:r w:rsidR="00EB256E" w:rsidRPr="009B78B5">
        <w:rPr>
          <w:sz w:val="28"/>
          <w:szCs w:val="28"/>
          <w:lang w:val="en-US"/>
        </w:rPr>
        <w:t>PaymentId</w:t>
      </w:r>
      <w:proofErr w:type="spellEnd"/>
      <w:r w:rsidR="00EB256E" w:rsidRPr="009B78B5">
        <w:rPr>
          <w:sz w:val="28"/>
          <w:szCs w:val="28"/>
        </w:rPr>
        <w:t>. Содержит следующие атрибуты: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PersonId</w:t>
      </w:r>
      <w:proofErr w:type="spellEnd"/>
      <w:r w:rsidRPr="009B78B5">
        <w:rPr>
          <w:sz w:val="28"/>
          <w:szCs w:val="28"/>
        </w:rPr>
        <w:t xml:space="preserve"> – ссылка на юридическое лицо из таблицы </w:t>
      </w:r>
      <w:proofErr w:type="spellStart"/>
      <w:r w:rsidRPr="009B78B5">
        <w:rPr>
          <w:sz w:val="28"/>
          <w:szCs w:val="28"/>
          <w:lang w:val="en-US"/>
        </w:rPr>
        <w:t>JuridicalPerson</w:t>
      </w:r>
      <w:proofErr w:type="spellEnd"/>
      <w:r w:rsidR="00E924E7">
        <w:rPr>
          <w:sz w:val="28"/>
          <w:szCs w:val="28"/>
        </w:rPr>
        <w:t>;</w:t>
      </w:r>
    </w:p>
    <w:p w:rsidR="00EB256E" w:rsidRPr="009B78B5" w:rsidRDefault="00EB256E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ClientId</w:t>
      </w:r>
      <w:proofErr w:type="spellEnd"/>
      <w:r w:rsidRPr="009B78B5">
        <w:rPr>
          <w:sz w:val="28"/>
          <w:szCs w:val="28"/>
        </w:rPr>
        <w:t xml:space="preserve"> – ссылка на физическое </w:t>
      </w:r>
      <w:r w:rsidR="00E924E7">
        <w:rPr>
          <w:sz w:val="28"/>
          <w:szCs w:val="28"/>
        </w:rPr>
        <w:t xml:space="preserve">лицо из таблицы </w:t>
      </w:r>
      <w:r w:rsidR="00E924E7">
        <w:rPr>
          <w:sz w:val="28"/>
          <w:szCs w:val="28"/>
          <w:lang w:val="en-US"/>
        </w:rPr>
        <w:t>Client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r w:rsidRPr="009B78B5">
        <w:rPr>
          <w:sz w:val="28"/>
          <w:szCs w:val="28"/>
          <w:lang w:val="en-US"/>
        </w:rPr>
        <w:t>Name</w:t>
      </w:r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r w:rsidRPr="009B78B5">
        <w:rPr>
          <w:sz w:val="28"/>
          <w:szCs w:val="28"/>
          <w:lang w:val="en-US"/>
        </w:rPr>
        <w:t>Date</w:t>
      </w:r>
      <w:r w:rsidRPr="009B78B5">
        <w:rPr>
          <w:sz w:val="28"/>
          <w:szCs w:val="28"/>
        </w:rPr>
        <w:t>, хранящее дату</w:t>
      </w:r>
      <w:r w:rsidR="00E924E7">
        <w:rPr>
          <w:sz w:val="28"/>
          <w:szCs w:val="28"/>
        </w:rPr>
        <w:t>;</w:t>
      </w:r>
    </w:p>
    <w:p w:rsidR="00BD0DCF" w:rsidRPr="009B78B5" w:rsidRDefault="00BD0DCF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</w:t>
      </w:r>
      <w:r w:rsidR="00E924E7" w:rsidRPr="00E924E7">
        <w:rPr>
          <w:sz w:val="28"/>
          <w:szCs w:val="28"/>
        </w:rPr>
        <w:t>.</w:t>
      </w:r>
    </w:p>
    <w:p w:rsidR="00BD0DCF" w:rsidRPr="009B78B5" w:rsidRDefault="00BD0DCF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Purpose</w:t>
      </w:r>
      <w:r w:rsidRPr="009B78B5">
        <w:rPr>
          <w:sz w:val="28"/>
          <w:szCs w:val="28"/>
        </w:rPr>
        <w:t xml:space="preserve"> хранит информацию о назначениях выставленных платежей. Первичным ключом является </w:t>
      </w:r>
      <w:proofErr w:type="spellStart"/>
      <w:r w:rsidRPr="009B78B5">
        <w:rPr>
          <w:sz w:val="28"/>
          <w:szCs w:val="28"/>
          <w:lang w:val="en-US"/>
        </w:rPr>
        <w:t>PurposeId</w:t>
      </w:r>
      <w:proofErr w:type="spellEnd"/>
      <w:r w:rsidRPr="009B78B5">
        <w:rPr>
          <w:sz w:val="28"/>
          <w:szCs w:val="28"/>
        </w:rPr>
        <w:t>. Содержит следующие атрибуты:</w:t>
      </w:r>
    </w:p>
    <w:p w:rsidR="00BD0DCF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proofErr w:type="spellStart"/>
      <w:r w:rsidRPr="009B78B5">
        <w:rPr>
          <w:sz w:val="28"/>
          <w:szCs w:val="28"/>
          <w:lang w:val="en-US"/>
        </w:rPr>
        <w:t>PaymentId</w:t>
      </w:r>
      <w:proofErr w:type="spellEnd"/>
      <w:r w:rsidRPr="009B78B5">
        <w:rPr>
          <w:sz w:val="28"/>
          <w:szCs w:val="28"/>
        </w:rPr>
        <w:t xml:space="preserve"> – ссылка на таблицу </w:t>
      </w:r>
      <w:r w:rsidRPr="009B78B5">
        <w:rPr>
          <w:sz w:val="28"/>
          <w:szCs w:val="28"/>
          <w:lang w:val="en-US"/>
        </w:rPr>
        <w:t>Payment</w:t>
      </w:r>
      <w:r w:rsidRPr="009B78B5">
        <w:rPr>
          <w:sz w:val="28"/>
          <w:szCs w:val="28"/>
        </w:rPr>
        <w:t xml:space="preserve"> с платежами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PurposeName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  <w:lang w:val="en-US"/>
        </w:rPr>
        <w:t>.</w:t>
      </w:r>
    </w:p>
    <w:p w:rsidR="000018CB" w:rsidRPr="009B78B5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Таблица </w:t>
      </w:r>
      <w:r w:rsidRPr="009B78B5">
        <w:rPr>
          <w:sz w:val="28"/>
          <w:szCs w:val="28"/>
          <w:lang w:val="en-US"/>
        </w:rPr>
        <w:t>Transfer</w:t>
      </w:r>
      <w:r w:rsidRPr="009B78B5">
        <w:rPr>
          <w:sz w:val="28"/>
          <w:szCs w:val="28"/>
        </w:rPr>
        <w:t xml:space="preserve"> содержит информацию о переводах, совершаемыми физическими и юридическими лицами. Первичным является ключ </w:t>
      </w:r>
      <w:r w:rsidRPr="009B78B5">
        <w:rPr>
          <w:sz w:val="28"/>
          <w:szCs w:val="28"/>
          <w:lang w:val="en-US"/>
        </w:rPr>
        <w:t>Id</w:t>
      </w:r>
      <w:r w:rsidRPr="009B78B5">
        <w:rPr>
          <w:sz w:val="28"/>
          <w:szCs w:val="28"/>
        </w:rPr>
        <w:t>. Содержит следующие атрибуты: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LeftUser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Строковое значение </w:t>
      </w:r>
      <w:proofErr w:type="spellStart"/>
      <w:r w:rsidRPr="009B78B5">
        <w:rPr>
          <w:sz w:val="28"/>
          <w:szCs w:val="28"/>
          <w:lang w:val="en-US"/>
        </w:rPr>
        <w:t>RightUser</w:t>
      </w:r>
      <w:proofErr w:type="spellEnd"/>
      <w:r w:rsidRPr="009B78B5">
        <w:rPr>
          <w:sz w:val="28"/>
          <w:szCs w:val="28"/>
        </w:rPr>
        <w:t xml:space="preserve"> – 20 символов</w:t>
      </w:r>
      <w:r w:rsidR="00E924E7">
        <w:rPr>
          <w:sz w:val="28"/>
          <w:szCs w:val="28"/>
        </w:rPr>
        <w:t>;</w:t>
      </w:r>
    </w:p>
    <w:p w:rsidR="000018CB" w:rsidRPr="009B78B5" w:rsidRDefault="000018CB" w:rsidP="006D7DF5">
      <w:pPr>
        <w:pStyle w:val="a4"/>
        <w:numPr>
          <w:ilvl w:val="1"/>
          <w:numId w:val="25"/>
        </w:numPr>
        <w:spacing w:after="0" w:line="360" w:lineRule="auto"/>
        <w:jc w:val="both"/>
        <w:rPr>
          <w:sz w:val="28"/>
          <w:szCs w:val="28"/>
        </w:rPr>
      </w:pPr>
      <w:r w:rsidRPr="009B78B5">
        <w:rPr>
          <w:sz w:val="28"/>
          <w:szCs w:val="28"/>
        </w:rPr>
        <w:t xml:space="preserve">Значение </w:t>
      </w:r>
      <w:proofErr w:type="spellStart"/>
      <w:r w:rsidRPr="009B78B5">
        <w:rPr>
          <w:sz w:val="28"/>
          <w:szCs w:val="28"/>
          <w:lang w:val="en-US"/>
        </w:rPr>
        <w:t>int</w:t>
      </w:r>
      <w:proofErr w:type="spellEnd"/>
      <w:r w:rsidRPr="009B78B5">
        <w:rPr>
          <w:sz w:val="28"/>
          <w:szCs w:val="28"/>
        </w:rPr>
        <w:t xml:space="preserve"> </w:t>
      </w:r>
      <w:r w:rsidRPr="009B78B5">
        <w:rPr>
          <w:sz w:val="28"/>
          <w:szCs w:val="28"/>
          <w:lang w:val="en-US"/>
        </w:rPr>
        <w:t>Sum</w:t>
      </w:r>
      <w:r w:rsidRPr="009B78B5">
        <w:rPr>
          <w:sz w:val="28"/>
          <w:szCs w:val="28"/>
        </w:rPr>
        <w:t xml:space="preserve"> – сумма платежа/перевода</w:t>
      </w:r>
      <w:r w:rsidR="00E924E7" w:rsidRPr="00E924E7">
        <w:rPr>
          <w:sz w:val="28"/>
          <w:szCs w:val="28"/>
        </w:rPr>
        <w:t>.</w:t>
      </w:r>
    </w:p>
    <w:p w:rsidR="003910F3" w:rsidRDefault="000018CB" w:rsidP="006D7DF5">
      <w:pPr>
        <w:pStyle w:val="a4"/>
        <w:numPr>
          <w:ilvl w:val="0"/>
          <w:numId w:val="25"/>
        </w:numPr>
        <w:spacing w:after="0" w:line="360" w:lineRule="auto"/>
        <w:ind w:left="0" w:firstLine="709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Таблица </w:t>
      </w:r>
      <w:r w:rsidRPr="003910F3">
        <w:rPr>
          <w:sz w:val="28"/>
          <w:szCs w:val="28"/>
          <w:lang w:val="en-US"/>
        </w:rPr>
        <w:t>Role</w:t>
      </w:r>
      <w:r w:rsidRPr="003910F3">
        <w:rPr>
          <w:sz w:val="28"/>
          <w:szCs w:val="28"/>
        </w:rPr>
        <w:t xml:space="preserve"> содержит информацию о ролях пользователей в системе. Первичным ключом является </w:t>
      </w:r>
      <w:r w:rsidRPr="003910F3">
        <w:rPr>
          <w:sz w:val="28"/>
          <w:szCs w:val="28"/>
          <w:lang w:val="en-US"/>
        </w:rPr>
        <w:t>Id</w:t>
      </w:r>
      <w:r w:rsidRPr="003910F3">
        <w:rPr>
          <w:sz w:val="28"/>
          <w:szCs w:val="28"/>
        </w:rPr>
        <w:t xml:space="preserve">. Содержит строковое значение </w:t>
      </w:r>
      <w:r w:rsidRPr="003910F3">
        <w:rPr>
          <w:sz w:val="28"/>
          <w:szCs w:val="28"/>
          <w:lang w:val="en-US"/>
        </w:rPr>
        <w:t>Name</w:t>
      </w:r>
      <w:r w:rsidRPr="003910F3">
        <w:rPr>
          <w:sz w:val="28"/>
          <w:szCs w:val="28"/>
        </w:rPr>
        <w:t xml:space="preserve"> длиной в 20 символов.</w:t>
      </w:r>
    </w:p>
    <w:p w:rsidR="003340F6" w:rsidRPr="00F90019" w:rsidRDefault="00053DB5" w:rsidP="00E924E7">
      <w:pPr>
        <w:pStyle w:val="3"/>
      </w:pPr>
      <w:bookmarkStart w:id="7" w:name="_Toc122335034"/>
      <w:r w:rsidRPr="00F90019">
        <w:lastRenderedPageBreak/>
        <w:t>Анализ связей между таблицами</w:t>
      </w:r>
      <w:bookmarkEnd w:id="7"/>
    </w:p>
    <w:p w:rsidR="007F7FC8" w:rsidRDefault="000018CB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 w:rsidRPr="007F7FC8">
        <w:rPr>
          <w:sz w:val="28"/>
          <w:szCs w:val="28"/>
        </w:rPr>
        <w:t xml:space="preserve">Отношение </w:t>
      </w:r>
      <w:r w:rsidRPr="007F7FC8">
        <w:rPr>
          <w:sz w:val="28"/>
          <w:szCs w:val="28"/>
          <w:lang w:val="en-US"/>
        </w:rPr>
        <w:t>Bank</w:t>
      </w:r>
      <w:r w:rsidRPr="007F7FC8">
        <w:rPr>
          <w:sz w:val="28"/>
          <w:szCs w:val="28"/>
        </w:rPr>
        <w:t xml:space="preserve"> связано с отношением </w:t>
      </w: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>. Эта связь описывается выражением один-ко-многим: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  <w:lang w:val="en-US"/>
        </w:rPr>
        <w:t>Bank</w:t>
      </w:r>
      <w:r w:rsidRPr="003910F3">
        <w:rPr>
          <w:sz w:val="28"/>
          <w:szCs w:val="28"/>
        </w:rPr>
        <w:t xml:space="preserve"> связан с несколькими </w:t>
      </w:r>
      <w:r w:rsidRPr="003910F3">
        <w:rPr>
          <w:sz w:val="28"/>
          <w:szCs w:val="28"/>
          <w:lang w:val="en-US"/>
        </w:rPr>
        <w:t>Branch</w:t>
      </w:r>
      <w:r w:rsidR="00E924E7">
        <w:rPr>
          <w:sz w:val="28"/>
          <w:szCs w:val="28"/>
        </w:rPr>
        <w:t>;</w:t>
      </w:r>
    </w:p>
    <w:p w:rsidR="007F7FC8" w:rsidRPr="003910F3" w:rsidRDefault="007F7FC8" w:rsidP="006D7DF5">
      <w:pPr>
        <w:pStyle w:val="a4"/>
        <w:numPr>
          <w:ilvl w:val="0"/>
          <w:numId w:val="27"/>
        </w:numPr>
        <w:spacing w:after="0" w:line="360" w:lineRule="auto"/>
        <w:jc w:val="both"/>
        <w:rPr>
          <w:sz w:val="28"/>
          <w:szCs w:val="28"/>
        </w:rPr>
      </w:pPr>
      <w:r w:rsidRPr="003910F3">
        <w:rPr>
          <w:sz w:val="28"/>
          <w:szCs w:val="28"/>
        </w:rPr>
        <w:t xml:space="preserve">Один </w:t>
      </w:r>
      <w:r w:rsidRPr="003910F3">
        <w:rPr>
          <w:sz w:val="28"/>
          <w:szCs w:val="28"/>
          <w:lang w:val="en-US"/>
        </w:rPr>
        <w:t>Branch</w:t>
      </w:r>
      <w:r w:rsidRPr="003910F3">
        <w:rPr>
          <w:sz w:val="28"/>
          <w:szCs w:val="28"/>
        </w:rPr>
        <w:t xml:space="preserve"> может быть связан только с одним </w:t>
      </w:r>
      <w:r w:rsidRPr="003910F3">
        <w:rPr>
          <w:sz w:val="28"/>
          <w:szCs w:val="28"/>
          <w:lang w:val="en-US"/>
        </w:rPr>
        <w:t>Bank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отношениями </w:t>
      </w:r>
      <w:r>
        <w:rPr>
          <w:sz w:val="28"/>
          <w:szCs w:val="28"/>
          <w:lang w:val="en-US"/>
        </w:rPr>
        <w:t>Admin</w:t>
      </w:r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, </w:t>
      </w:r>
      <w:r>
        <w:rPr>
          <w:sz w:val="28"/>
          <w:szCs w:val="28"/>
        </w:rPr>
        <w:t>причём для первого отношения эта связь реализуется один-ко-одному, а для двух остальных – один-ко-многим:</w:t>
      </w:r>
    </w:p>
    <w:p w:rsidR="007F7FC8" w:rsidRP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</w:rPr>
      </w:pPr>
      <w:r w:rsidRPr="007F7FC8">
        <w:rPr>
          <w:sz w:val="28"/>
          <w:szCs w:val="28"/>
          <w:lang w:val="en-US"/>
        </w:rPr>
        <w:t>Branch</w:t>
      </w:r>
      <w:r w:rsidRPr="007F7FC8">
        <w:rPr>
          <w:sz w:val="28"/>
          <w:szCs w:val="28"/>
        </w:rPr>
        <w:t xml:space="preserve"> связан с несколькими </w:t>
      </w:r>
      <w:r w:rsidRPr="007F7FC8"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</w:rPr>
        <w:t xml:space="preserve"> и одним </w:t>
      </w:r>
      <w:r w:rsidRPr="007F7FC8">
        <w:rPr>
          <w:sz w:val="28"/>
          <w:szCs w:val="28"/>
          <w:lang w:val="en-US"/>
        </w:rPr>
        <w:t>Admin</w:t>
      </w:r>
      <w:r w:rsidR="00E924E7">
        <w:rPr>
          <w:sz w:val="28"/>
          <w:szCs w:val="28"/>
        </w:rPr>
        <w:t>;</w:t>
      </w:r>
    </w:p>
    <w:p w:rsidR="007F7FC8" w:rsidRDefault="007F7FC8" w:rsidP="006D7DF5">
      <w:pPr>
        <w:pStyle w:val="a4"/>
        <w:numPr>
          <w:ilvl w:val="0"/>
          <w:numId w:val="17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7F7FC8">
        <w:rPr>
          <w:sz w:val="28"/>
          <w:szCs w:val="28"/>
        </w:rPr>
        <w:t>Один</w:t>
      </w:r>
      <w:r w:rsidRPr="007F7FC8">
        <w:rPr>
          <w:sz w:val="28"/>
          <w:szCs w:val="28"/>
          <w:lang w:val="en-US"/>
        </w:rPr>
        <w:t xml:space="preserve"> Client, </w:t>
      </w:r>
      <w:proofErr w:type="spellStart"/>
      <w:r w:rsidRPr="007F7FC8">
        <w:rPr>
          <w:sz w:val="28"/>
          <w:szCs w:val="28"/>
          <w:lang w:val="en-US"/>
        </w:rPr>
        <w:t>JuridicalPerson</w:t>
      </w:r>
      <w:proofErr w:type="spellEnd"/>
      <w:r w:rsidRPr="007F7FC8">
        <w:rPr>
          <w:sz w:val="28"/>
          <w:szCs w:val="28"/>
          <w:lang w:val="en-US"/>
        </w:rPr>
        <w:t xml:space="preserve">, Admin </w:t>
      </w:r>
      <w:r w:rsidRPr="007F7FC8">
        <w:rPr>
          <w:sz w:val="28"/>
          <w:szCs w:val="28"/>
        </w:rPr>
        <w:t>относится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к</w:t>
      </w:r>
      <w:r w:rsidRPr="007F7FC8">
        <w:rPr>
          <w:sz w:val="28"/>
          <w:szCs w:val="28"/>
          <w:lang w:val="en-US"/>
        </w:rPr>
        <w:t xml:space="preserve"> </w:t>
      </w:r>
      <w:r w:rsidRPr="007F7FC8">
        <w:rPr>
          <w:sz w:val="28"/>
          <w:szCs w:val="28"/>
        </w:rPr>
        <w:t>одному</w:t>
      </w:r>
      <w:r w:rsidRPr="007F7FC8">
        <w:rPr>
          <w:sz w:val="28"/>
          <w:szCs w:val="28"/>
          <w:lang w:val="en-US"/>
        </w:rPr>
        <w:t xml:space="preserve"> Branch</w:t>
      </w:r>
      <w:r w:rsidR="00E924E7">
        <w:rPr>
          <w:sz w:val="28"/>
          <w:szCs w:val="28"/>
          <w:lang w:val="en-US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Client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7F7FC8" w:rsidRDefault="003501A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Client</w:t>
      </w:r>
      <w:r w:rsidR="007F7FC8"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>связан с несколькими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7F7FC8" w:rsidRPr="007F7FC8" w:rsidRDefault="007F7FC8" w:rsidP="006D7DF5">
      <w:pPr>
        <w:pStyle w:val="a4"/>
        <w:numPr>
          <w:ilvl w:val="0"/>
          <w:numId w:val="18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 w:rsidR="003501A8">
        <w:rPr>
          <w:sz w:val="28"/>
          <w:szCs w:val="28"/>
        </w:rPr>
        <w:t>относится к одному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Client</w:t>
      </w:r>
      <w:r w:rsidR="00E924E7" w:rsidRPr="00E924E7">
        <w:rPr>
          <w:sz w:val="28"/>
          <w:szCs w:val="28"/>
        </w:rPr>
        <w:t>.</w:t>
      </w:r>
    </w:p>
    <w:p w:rsidR="007F7FC8" w:rsidRDefault="007F7FC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Payment</w:t>
      </w:r>
      <w:r w:rsidRPr="007F7F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r>
        <w:rPr>
          <w:sz w:val="28"/>
          <w:szCs w:val="28"/>
          <w:lang w:val="en-US"/>
        </w:rPr>
        <w:t>Purpose</w:t>
      </w:r>
      <w:r w:rsidRPr="007F7FC8">
        <w:rPr>
          <w:sz w:val="28"/>
          <w:szCs w:val="28"/>
        </w:rPr>
        <w:t xml:space="preserve">. </w:t>
      </w:r>
      <w:r>
        <w:rPr>
          <w:sz w:val="28"/>
          <w:szCs w:val="28"/>
        </w:rPr>
        <w:t>Эта связь реализуется выражением один-ко-многим:</w:t>
      </w:r>
    </w:p>
    <w:p w:rsidR="007F7FC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Один</w:t>
      </w:r>
      <w:r w:rsidR="007F7FC8">
        <w:rPr>
          <w:sz w:val="28"/>
          <w:szCs w:val="28"/>
        </w:rPr>
        <w:t xml:space="preserve"> </w:t>
      </w:r>
      <w:r w:rsidR="007F7FC8">
        <w:rPr>
          <w:sz w:val="28"/>
          <w:szCs w:val="28"/>
          <w:lang w:val="en-US"/>
        </w:rPr>
        <w:t>Payment</w:t>
      </w:r>
      <w:r w:rsidR="007F7FC8"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 с несколькими </w:t>
      </w:r>
      <w:r>
        <w:rPr>
          <w:sz w:val="28"/>
          <w:szCs w:val="28"/>
          <w:lang w:val="en-US"/>
        </w:rPr>
        <w:t>Purpose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19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Один </w:t>
      </w:r>
      <w:r>
        <w:rPr>
          <w:sz w:val="28"/>
          <w:szCs w:val="28"/>
          <w:lang w:val="en-US"/>
        </w:rPr>
        <w:t>Purpose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относится к одному </w:t>
      </w:r>
      <w:r>
        <w:rPr>
          <w:sz w:val="28"/>
          <w:szCs w:val="28"/>
          <w:lang w:val="en-US"/>
        </w:rPr>
        <w:t>Payment</w:t>
      </w:r>
      <w:r w:rsidR="00E924E7">
        <w:rPr>
          <w:sz w:val="28"/>
          <w:szCs w:val="28"/>
        </w:rPr>
        <w:t>;</w:t>
      </w:r>
    </w:p>
    <w:p w:rsidR="003910F3" w:rsidRDefault="003501A8" w:rsidP="006D7DF5">
      <w:pPr>
        <w:pStyle w:val="a4"/>
        <w:numPr>
          <w:ilvl w:val="0"/>
          <w:numId w:val="12"/>
        </w:numPr>
        <w:spacing w:after="0" w:line="360" w:lineRule="auto"/>
        <w:ind w:left="0" w:firstLine="774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Отношение </w:t>
      </w:r>
      <w:r>
        <w:rPr>
          <w:sz w:val="28"/>
          <w:szCs w:val="28"/>
          <w:lang w:val="en-US"/>
        </w:rPr>
        <w:t>Account</w:t>
      </w:r>
      <w:r w:rsidRPr="003501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связано с отношением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 w:rsidRPr="003501A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Эта связь реализуется выражением один-ко-одному. Один </w:t>
      </w:r>
      <w:r>
        <w:rPr>
          <w:sz w:val="28"/>
          <w:szCs w:val="28"/>
          <w:lang w:val="en-US"/>
        </w:rPr>
        <w:t xml:space="preserve">Account </w:t>
      </w:r>
      <w:r>
        <w:rPr>
          <w:sz w:val="28"/>
          <w:szCs w:val="28"/>
        </w:rPr>
        <w:t xml:space="preserve">связан с одним </w:t>
      </w:r>
      <w:proofErr w:type="spellStart"/>
      <w:r>
        <w:rPr>
          <w:sz w:val="28"/>
          <w:szCs w:val="28"/>
          <w:lang w:val="en-US"/>
        </w:rPr>
        <w:t>AccountRequisites</w:t>
      </w:r>
      <w:proofErr w:type="spellEnd"/>
      <w:r>
        <w:rPr>
          <w:sz w:val="28"/>
          <w:szCs w:val="28"/>
          <w:lang w:val="en-US"/>
        </w:rPr>
        <w:t>.</w:t>
      </w:r>
    </w:p>
    <w:p w:rsidR="000018CB" w:rsidRPr="003910F3" w:rsidRDefault="003910F3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053DB5" w:rsidRPr="00F90019" w:rsidRDefault="00053DB5" w:rsidP="00D97087">
      <w:pPr>
        <w:pStyle w:val="21"/>
      </w:pPr>
      <w:bookmarkStart w:id="8" w:name="_Toc122335035"/>
      <w:r w:rsidRPr="00F90019">
        <w:lastRenderedPageBreak/>
        <w:t xml:space="preserve">Описание основного </w:t>
      </w:r>
      <w:r w:rsidR="003501A8" w:rsidRPr="00F90019">
        <w:t>функционала приложения</w:t>
      </w:r>
      <w:bookmarkEnd w:id="8"/>
    </w:p>
    <w:p w:rsidR="003501A8" w:rsidRDefault="003501A8" w:rsidP="006D7DF5">
      <w:pPr>
        <w:spacing w:after="0"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Основные возможности веб-приложения: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Регистрация юридического и физического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Изменение личных данных физического и юридического лиц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 xml:space="preserve">Удаление </w:t>
      </w:r>
      <w:r w:rsidR="009F7675">
        <w:rPr>
          <w:sz w:val="28"/>
          <w:szCs w:val="28"/>
        </w:rPr>
        <w:t>физических и юридических лиц</w:t>
      </w:r>
      <w:r w:rsidR="00E924E7">
        <w:rPr>
          <w:sz w:val="28"/>
          <w:szCs w:val="28"/>
        </w:rPr>
        <w:t>;</w:t>
      </w:r>
    </w:p>
    <w:p w:rsid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физическими лицами платежей в сторону юридических лиц</w:t>
      </w:r>
      <w:r w:rsidR="00E924E7">
        <w:rPr>
          <w:sz w:val="28"/>
          <w:szCs w:val="28"/>
        </w:rPr>
        <w:t>;</w:t>
      </w:r>
    </w:p>
    <w:p w:rsidR="009F7675" w:rsidRPr="003501A8" w:rsidRDefault="009F7675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Проведение переводов между физическими и юридическими лицами</w:t>
      </w:r>
      <w:r w:rsidR="00E924E7">
        <w:rPr>
          <w:sz w:val="28"/>
          <w:szCs w:val="28"/>
        </w:rPr>
        <w:t>;</w:t>
      </w:r>
    </w:p>
    <w:p w:rsidR="003501A8" w:rsidRPr="003501A8" w:rsidRDefault="003501A8" w:rsidP="006D7DF5">
      <w:pPr>
        <w:pStyle w:val="a4"/>
        <w:numPr>
          <w:ilvl w:val="0"/>
          <w:numId w:val="21"/>
        </w:numPr>
        <w:spacing w:after="0" w:line="360" w:lineRule="auto"/>
        <w:jc w:val="both"/>
        <w:rPr>
          <w:sz w:val="28"/>
          <w:szCs w:val="28"/>
        </w:rPr>
      </w:pPr>
      <w:r w:rsidRPr="003501A8">
        <w:rPr>
          <w:sz w:val="28"/>
          <w:szCs w:val="28"/>
        </w:rPr>
        <w:t>Хранение и просмотр информации о проведенных платежах</w:t>
      </w:r>
      <w:r w:rsidR="00E924E7" w:rsidRPr="00E924E7">
        <w:rPr>
          <w:sz w:val="28"/>
          <w:szCs w:val="28"/>
        </w:rPr>
        <w:t>.</w:t>
      </w:r>
    </w:p>
    <w:p w:rsidR="003501A8" w:rsidRDefault="009F7675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главной странице пользователю предоставляется возможность регистрации и авторизации: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38A3EC" wp14:editId="2EF5424B">
            <wp:extent cx="3971925" cy="2012442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1818" cy="2057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75" w:rsidRPr="003910F3" w:rsidRDefault="009F7675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48557C">
        <w:rPr>
          <w:szCs w:val="28"/>
        </w:rPr>
        <w:t>2</w:t>
      </w:r>
      <w:r w:rsidRPr="003910F3">
        <w:rPr>
          <w:szCs w:val="28"/>
        </w:rPr>
        <w:t xml:space="preserve"> – Главная страница веб-приложения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Зарегистрируем физическое и юридическое лица, используя соответствующие формы регистрации, после чего осуществим вход под пользователем </w:t>
      </w:r>
      <w:r>
        <w:rPr>
          <w:sz w:val="28"/>
          <w:szCs w:val="28"/>
          <w:lang w:val="en-US"/>
        </w:rPr>
        <w:t>user</w:t>
      </w:r>
      <w:r w:rsidRPr="001569F2">
        <w:rPr>
          <w:sz w:val="28"/>
          <w:szCs w:val="28"/>
        </w:rPr>
        <w:t>:</w:t>
      </w:r>
    </w:p>
    <w:p w:rsidR="003501A8" w:rsidRDefault="001569F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FCFB83" wp14:editId="314986EA">
            <wp:extent cx="3552825" cy="269411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4832" cy="274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3</w:t>
      </w:r>
      <w:r w:rsidRPr="003910F3">
        <w:rPr>
          <w:szCs w:val="28"/>
        </w:rPr>
        <w:t xml:space="preserve"> – Регистрация физического лица «</w:t>
      </w:r>
      <w:r w:rsidRPr="003910F3">
        <w:rPr>
          <w:szCs w:val="28"/>
          <w:lang w:val="en-US"/>
        </w:rPr>
        <w:t>user</w:t>
      </w:r>
      <w:r w:rsidRPr="003910F3">
        <w:rPr>
          <w:szCs w:val="28"/>
        </w:rPr>
        <w:t>»</w:t>
      </w:r>
    </w:p>
    <w:p w:rsidR="009F7675" w:rsidRDefault="001569F2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CC98CEE" wp14:editId="0B308312">
            <wp:extent cx="3819525" cy="309361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9148" cy="311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4</w:t>
      </w:r>
      <w:r w:rsidRPr="003910F3">
        <w:rPr>
          <w:szCs w:val="28"/>
        </w:rPr>
        <w:t xml:space="preserve"> – Регистрация юридического лица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9F7675" w:rsidRPr="001569F2" w:rsidRDefault="001569F2" w:rsidP="006D7DF5">
      <w:pPr>
        <w:spacing w:after="0" w:line="360" w:lineRule="auto"/>
        <w:ind w:firstLine="709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Пополним счёт для данного пользователя, после чего</w:t>
      </w:r>
      <w:r>
        <w:rPr>
          <w:noProof/>
          <w:sz w:val="28"/>
          <w:szCs w:val="28"/>
          <w:lang w:eastAsia="ru-RU"/>
        </w:rPr>
        <w:t xml:space="preserve"> зайдём в личный кабинет пользователя, хранящий основную информацию о нём:</w:t>
      </w:r>
    </w:p>
    <w:p w:rsidR="009F7675" w:rsidRDefault="009F7675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F20FFB6" wp14:editId="0FFECF79">
            <wp:extent cx="5940425" cy="21805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5</w:t>
      </w:r>
      <w:r w:rsidRPr="003910F3">
        <w:rPr>
          <w:szCs w:val="28"/>
        </w:rPr>
        <w:t xml:space="preserve"> – Личный кабинет физического лица</w:t>
      </w:r>
    </w:p>
    <w:p w:rsidR="009F7675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 w:rsidRPr="001569F2">
        <w:rPr>
          <w:noProof/>
          <w:sz w:val="28"/>
          <w:szCs w:val="28"/>
          <w:lang w:eastAsia="ru-RU"/>
        </w:rPr>
        <w:t>Выйдем из личного кабинета, осуществим перевод денежных средств пользователю «</w:t>
      </w:r>
      <w:r w:rsidRPr="001569F2">
        <w:rPr>
          <w:noProof/>
          <w:sz w:val="28"/>
          <w:szCs w:val="28"/>
          <w:lang w:val="en-US" w:eastAsia="ru-RU"/>
        </w:rPr>
        <w:t>ZAP</w:t>
      </w:r>
      <w:r w:rsidRPr="001569F2">
        <w:rPr>
          <w:noProof/>
          <w:sz w:val="28"/>
          <w:szCs w:val="28"/>
          <w:lang w:eastAsia="ru-RU"/>
        </w:rPr>
        <w:t>» в размере 500 у.е.: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D6A0D14" wp14:editId="288493FB">
            <wp:extent cx="4486275" cy="1618032"/>
            <wp:effectExtent l="0" t="0" r="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6731" cy="163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6</w:t>
      </w:r>
      <w:r w:rsidRPr="003910F3">
        <w:rPr>
          <w:szCs w:val="28"/>
        </w:rPr>
        <w:t xml:space="preserve"> – Перевод денежных средств пользователю «</w:t>
      </w:r>
      <w:r w:rsidRPr="003910F3">
        <w:rPr>
          <w:szCs w:val="28"/>
          <w:lang w:val="en-US"/>
        </w:rPr>
        <w:t>ZAP</w:t>
      </w:r>
      <w:r w:rsidRPr="003910F3">
        <w:rPr>
          <w:szCs w:val="28"/>
        </w:rPr>
        <w:t>»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Убедимся в успешности перевода, зайдя в личный кабинет пользователя:</w:t>
      </w:r>
    </w:p>
    <w:p w:rsidR="001569F2" w:rsidRDefault="001569F2" w:rsidP="006D7DF5">
      <w:pPr>
        <w:spacing w:after="0" w:line="360" w:lineRule="auto"/>
        <w:jc w:val="both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12DC440" wp14:editId="53CE8A57">
            <wp:extent cx="5940425" cy="2204085"/>
            <wp:effectExtent l="0" t="0" r="3175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9F2" w:rsidRPr="003910F3" w:rsidRDefault="001569F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7</w:t>
      </w:r>
      <w:r w:rsidRPr="003910F3">
        <w:rPr>
          <w:szCs w:val="28"/>
        </w:rPr>
        <w:t xml:space="preserve"> – Личный кабинет пользователя после перевода</w:t>
      </w:r>
    </w:p>
    <w:p w:rsidR="001569F2" w:rsidRPr="001569F2" w:rsidRDefault="001569F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видно, перевод прошёл успешно. Выйдем из данного пользователя, после чего зайдём под пользователем «</w:t>
      </w:r>
      <w:r>
        <w:rPr>
          <w:sz w:val="28"/>
          <w:szCs w:val="28"/>
          <w:lang w:val="en-US"/>
        </w:rPr>
        <w:t>person</w:t>
      </w:r>
      <w:r>
        <w:rPr>
          <w:sz w:val="28"/>
          <w:szCs w:val="28"/>
        </w:rPr>
        <w:t>»</w:t>
      </w:r>
      <w:r w:rsidRPr="001569F2">
        <w:rPr>
          <w:sz w:val="28"/>
          <w:szCs w:val="28"/>
        </w:rPr>
        <w:t xml:space="preserve">. </w:t>
      </w:r>
      <w:r>
        <w:rPr>
          <w:sz w:val="28"/>
          <w:szCs w:val="28"/>
        </w:rPr>
        <w:t>Затем обратимся к личному кабинету данного пользователя:</w:t>
      </w:r>
    </w:p>
    <w:p w:rsidR="009F7675" w:rsidRDefault="001569F2" w:rsidP="006D7DF5">
      <w:pPr>
        <w:spacing w:after="0"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59E0333" wp14:editId="09ED876F">
            <wp:extent cx="5940425" cy="218440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48557C">
        <w:rPr>
          <w:szCs w:val="28"/>
        </w:rPr>
        <w:t>8</w:t>
      </w:r>
      <w:r w:rsidRPr="003910F3">
        <w:rPr>
          <w:szCs w:val="28"/>
        </w:rPr>
        <w:t xml:space="preserve"> – Личный кабинет юридического лица</w:t>
      </w:r>
    </w:p>
    <w:p w:rsidR="001569F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Создадим платёж для пользователя «</w:t>
      </w:r>
      <w:r>
        <w:rPr>
          <w:sz w:val="28"/>
          <w:szCs w:val="28"/>
          <w:lang w:val="en-US"/>
        </w:rPr>
        <w:t>user</w:t>
      </w:r>
      <w:r>
        <w:rPr>
          <w:sz w:val="28"/>
          <w:szCs w:val="28"/>
        </w:rPr>
        <w:t>», после чего под данным пользователем его платим: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87160DF" wp14:editId="309E4A04">
            <wp:extent cx="2773985" cy="1914525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974" cy="195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3910F3" w:rsidP="006D7DF5">
      <w:pPr>
        <w:spacing w:after="0" w:line="360" w:lineRule="auto"/>
        <w:jc w:val="center"/>
        <w:rPr>
          <w:szCs w:val="28"/>
        </w:rPr>
      </w:pPr>
      <w:r>
        <w:rPr>
          <w:szCs w:val="28"/>
        </w:rPr>
        <w:t>Рисунок 9</w:t>
      </w:r>
      <w:r w:rsidR="001E0F82" w:rsidRPr="003910F3">
        <w:rPr>
          <w:szCs w:val="28"/>
        </w:rPr>
        <w:t xml:space="preserve"> – Создание платежа в сторону пользователя «</w:t>
      </w:r>
      <w:r w:rsidR="001E0F82" w:rsidRPr="003910F3">
        <w:rPr>
          <w:szCs w:val="28"/>
          <w:lang w:val="en-US"/>
        </w:rPr>
        <w:t>user</w:t>
      </w:r>
      <w:r w:rsidR="001E0F82" w:rsidRPr="003910F3">
        <w:rPr>
          <w:szCs w:val="28"/>
        </w:rPr>
        <w:t>»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8A50CC" wp14:editId="2C4A77AE">
            <wp:extent cx="5940425" cy="1783080"/>
            <wp:effectExtent l="0" t="0" r="3175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 xml:space="preserve">Рисунок </w:t>
      </w:r>
      <w:r w:rsidR="003910F3" w:rsidRPr="003910F3">
        <w:rPr>
          <w:szCs w:val="28"/>
        </w:rPr>
        <w:t>10</w:t>
      </w:r>
      <w:r w:rsidRPr="003910F3">
        <w:rPr>
          <w:szCs w:val="28"/>
        </w:rPr>
        <w:t xml:space="preserve"> – Осуществление платежа в сторону пользователя «</w:t>
      </w:r>
      <w:r w:rsidRPr="003910F3">
        <w:rPr>
          <w:szCs w:val="28"/>
          <w:lang w:val="en-US"/>
        </w:rPr>
        <w:t>person</w:t>
      </w:r>
      <w:r w:rsidRPr="003910F3">
        <w:rPr>
          <w:szCs w:val="28"/>
        </w:rPr>
        <w:t>»</w:t>
      </w:r>
    </w:p>
    <w:p w:rsidR="001E0F82" w:rsidRP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Выйдем из </w:t>
      </w:r>
      <w:r>
        <w:rPr>
          <w:sz w:val="28"/>
          <w:szCs w:val="28"/>
          <w:lang w:val="en-US"/>
        </w:rPr>
        <w:t>person</w:t>
      </w:r>
      <w:r w:rsidRPr="001E0F8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осуществим вход под пользователем </w:t>
      </w:r>
      <w:r>
        <w:rPr>
          <w:sz w:val="28"/>
          <w:szCs w:val="28"/>
          <w:lang w:val="en-US"/>
        </w:rPr>
        <w:t>root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1E0F82">
        <w:rPr>
          <w:sz w:val="28"/>
          <w:szCs w:val="28"/>
        </w:rPr>
        <w:t xml:space="preserve"> </w:t>
      </w:r>
      <w:r>
        <w:rPr>
          <w:sz w:val="28"/>
          <w:szCs w:val="28"/>
        </w:rPr>
        <w:t>администратором банка. Данному пользователю доступно большое количество возможностей. Представим некоторые из них. Зайдём в панель управления физическими и юридическими лицами:</w:t>
      </w:r>
    </w:p>
    <w:p w:rsidR="003501A8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FDE1252" wp14:editId="4571B1E6">
            <wp:extent cx="5940425" cy="17354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3910F3">
        <w:rPr>
          <w:szCs w:val="28"/>
        </w:rPr>
        <w:t>1</w:t>
      </w:r>
      <w:r w:rsidRPr="003910F3">
        <w:rPr>
          <w:szCs w:val="28"/>
        </w:rPr>
        <w:t xml:space="preserve"> – Список всех физических лиц</w:t>
      </w:r>
    </w:p>
    <w:p w:rsidR="009F7675" w:rsidRDefault="009F7675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C2A3CA" wp14:editId="0712510E">
            <wp:extent cx="5940425" cy="15582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F82" w:rsidRPr="003910F3" w:rsidRDefault="001E0F82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48557C">
        <w:rPr>
          <w:szCs w:val="28"/>
        </w:rPr>
        <w:t>2</w:t>
      </w:r>
      <w:r w:rsidRPr="003910F3">
        <w:rPr>
          <w:szCs w:val="28"/>
        </w:rPr>
        <w:t xml:space="preserve"> – Список всех юридических лиц</w:t>
      </w:r>
    </w:p>
    <w:p w:rsidR="001E0F82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Здесь администратор может просматривать всех зарегистрированных пользователей, изменять их персональные данные, а также удалять их.</w:t>
      </w:r>
    </w:p>
    <w:p w:rsidR="001E0F82" w:rsidRPr="00ED483B" w:rsidRDefault="001E0F82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Посмотрим историю переводов между пользователями. Здесь хранятся переводы всех пользователей, п</w:t>
      </w:r>
      <w:r w:rsidR="00ED483B">
        <w:rPr>
          <w:sz w:val="28"/>
          <w:szCs w:val="28"/>
        </w:rPr>
        <w:t>ричём как существующих, так и удалённых:</w:t>
      </w:r>
    </w:p>
    <w:p w:rsidR="00ED483B" w:rsidRDefault="001E0F82" w:rsidP="006D7DF5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BC434D" wp14:editId="256ECA2D">
            <wp:extent cx="5940425" cy="2660015"/>
            <wp:effectExtent l="0" t="0" r="3175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83B" w:rsidRPr="003910F3" w:rsidRDefault="00ED483B" w:rsidP="006D7DF5">
      <w:pPr>
        <w:spacing w:after="0" w:line="360" w:lineRule="auto"/>
        <w:jc w:val="center"/>
        <w:rPr>
          <w:szCs w:val="28"/>
        </w:rPr>
      </w:pPr>
      <w:r w:rsidRPr="003910F3">
        <w:rPr>
          <w:szCs w:val="28"/>
        </w:rPr>
        <w:t>Рисунок 1</w:t>
      </w:r>
      <w:r w:rsidR="003910F3" w:rsidRPr="0048557C">
        <w:rPr>
          <w:szCs w:val="28"/>
        </w:rPr>
        <w:t>3</w:t>
      </w:r>
      <w:r w:rsidRPr="003910F3">
        <w:rPr>
          <w:szCs w:val="28"/>
        </w:rPr>
        <w:t xml:space="preserve"> – История переводов пользователей</w:t>
      </w:r>
    </w:p>
    <w:p w:rsidR="009F7675" w:rsidRDefault="009F7675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53DB5" w:rsidP="00D97087">
      <w:pPr>
        <w:pStyle w:val="21"/>
        <w:numPr>
          <w:ilvl w:val="0"/>
          <w:numId w:val="0"/>
        </w:numPr>
        <w:ind w:left="720"/>
      </w:pPr>
      <w:bookmarkStart w:id="9" w:name="_Toc122335036"/>
      <w:r w:rsidRPr="00F90019">
        <w:lastRenderedPageBreak/>
        <w:t>Заключение</w:t>
      </w:r>
      <w:bookmarkEnd w:id="9"/>
    </w:p>
    <w:p w:rsidR="000620F6" w:rsidRPr="000620F6" w:rsidRDefault="000620F6" w:rsidP="006D7DF5">
      <w:pPr>
        <w:spacing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выполнения курсового проекта была создана система банковских платежей, позволяющая осуществлять переводы между пользователями и платежи в сторону юридических лиц. Веб-приложение реализовано на языке программирования </w:t>
      </w:r>
      <w:r>
        <w:rPr>
          <w:sz w:val="28"/>
          <w:szCs w:val="28"/>
          <w:lang w:val="en-US"/>
        </w:rPr>
        <w:t>Java</w:t>
      </w:r>
      <w:r w:rsidRPr="000620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использованием </w:t>
      </w:r>
      <w:proofErr w:type="spellStart"/>
      <w:r>
        <w:rPr>
          <w:sz w:val="28"/>
          <w:szCs w:val="28"/>
        </w:rPr>
        <w:t>фреймворка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0620F6">
        <w:rPr>
          <w:sz w:val="28"/>
          <w:szCs w:val="28"/>
        </w:rPr>
        <w:t xml:space="preserve">, </w:t>
      </w:r>
      <w:r>
        <w:rPr>
          <w:sz w:val="28"/>
          <w:szCs w:val="28"/>
        </w:rPr>
        <w:t>с помощью которого можно быстро изменить или расширить функционал приложения в случае необходимости.</w:t>
      </w:r>
    </w:p>
    <w:p w:rsidR="000620F6" w:rsidRDefault="000620F6" w:rsidP="006D7DF5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53DB5" w:rsidRPr="00F90019" w:rsidRDefault="000620F6" w:rsidP="00D97087">
      <w:pPr>
        <w:pStyle w:val="21"/>
        <w:numPr>
          <w:ilvl w:val="0"/>
          <w:numId w:val="0"/>
        </w:numPr>
        <w:ind w:firstLine="426"/>
      </w:pPr>
      <w:bookmarkStart w:id="10" w:name="_Toc122335037"/>
      <w:r w:rsidRPr="00F90019">
        <w:lastRenderedPageBreak/>
        <w:t>Список использованной литературы</w:t>
      </w:r>
      <w:bookmarkEnd w:id="10"/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  <w:lang w:val="en-US"/>
        </w:rPr>
        <w:t>Java</w:t>
      </w:r>
      <w:r w:rsidRPr="00D419BE">
        <w:rPr>
          <w:sz w:val="28"/>
          <w:szCs w:val="28"/>
        </w:rPr>
        <w:t xml:space="preserve"> </w:t>
      </w:r>
      <w:r w:rsidRPr="00D419BE">
        <w:rPr>
          <w:sz w:val="28"/>
          <w:szCs w:val="28"/>
          <w:lang w:val="en-US"/>
        </w:rPr>
        <w:t>Documentation</w:t>
      </w:r>
      <w:r w:rsidRPr="00D419BE">
        <w:rPr>
          <w:sz w:val="28"/>
          <w:szCs w:val="28"/>
        </w:rPr>
        <w:t xml:space="preserve"> [Электронный ресурс]. –  Режим доступа: </w:t>
      </w:r>
      <w:r w:rsidR="000620F6" w:rsidRPr="00D419BE">
        <w:rPr>
          <w:sz w:val="28"/>
          <w:szCs w:val="28"/>
          <w:lang w:val="en-US"/>
        </w:rPr>
        <w:t>https</w:t>
      </w:r>
      <w:r w:rsidR="000620F6" w:rsidRPr="00D419BE">
        <w:rPr>
          <w:sz w:val="28"/>
          <w:szCs w:val="28"/>
        </w:rPr>
        <w:t>://</w:t>
      </w:r>
      <w:r w:rsidR="000620F6" w:rsidRPr="00D419BE">
        <w:rPr>
          <w:sz w:val="28"/>
          <w:szCs w:val="28"/>
          <w:lang w:val="en-US"/>
        </w:rPr>
        <w:t>docs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oracle</w:t>
      </w:r>
      <w:r w:rsidR="000620F6" w:rsidRPr="00D419BE">
        <w:rPr>
          <w:sz w:val="28"/>
          <w:szCs w:val="28"/>
        </w:rPr>
        <w:t>.</w:t>
      </w:r>
      <w:r w:rsidR="000620F6" w:rsidRPr="00D419BE">
        <w:rPr>
          <w:sz w:val="28"/>
          <w:szCs w:val="28"/>
          <w:lang w:val="en-US"/>
        </w:rPr>
        <w:t>com</w:t>
      </w:r>
      <w:r w:rsidR="000620F6" w:rsidRPr="00D419BE">
        <w:rPr>
          <w:sz w:val="28"/>
          <w:szCs w:val="28"/>
        </w:rPr>
        <w:t>/</w:t>
      </w:r>
      <w:proofErr w:type="spellStart"/>
      <w:r w:rsidR="000620F6" w:rsidRPr="00D419BE">
        <w:rPr>
          <w:sz w:val="28"/>
          <w:szCs w:val="28"/>
          <w:lang w:val="en-US"/>
        </w:rPr>
        <w:t>en</w:t>
      </w:r>
      <w:proofErr w:type="spellEnd"/>
      <w:r w:rsidR="000620F6" w:rsidRPr="00D419BE">
        <w:rPr>
          <w:sz w:val="28"/>
          <w:szCs w:val="28"/>
        </w:rPr>
        <w:t>/</w:t>
      </w:r>
      <w:r w:rsidR="000620F6" w:rsidRPr="00D419BE">
        <w:rPr>
          <w:sz w:val="28"/>
          <w:szCs w:val="28"/>
          <w:lang w:val="en-US"/>
        </w:rPr>
        <w:t>java</w:t>
      </w:r>
      <w:r w:rsidR="000620F6" w:rsidRPr="00D419BE">
        <w:rPr>
          <w:sz w:val="28"/>
          <w:szCs w:val="28"/>
        </w:rPr>
        <w:t>/</w:t>
      </w:r>
      <w:r w:rsidR="00E924E7" w:rsidRPr="00E924E7">
        <w:rPr>
          <w:sz w:val="28"/>
          <w:szCs w:val="28"/>
        </w:rPr>
        <w:t>.</w:t>
      </w:r>
    </w:p>
    <w:p w:rsidR="000620F6" w:rsidRPr="003456AC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pacing w:val="-2"/>
          <w:sz w:val="28"/>
          <w:szCs w:val="28"/>
          <w:lang w:val="en-US"/>
        </w:rPr>
      </w:pPr>
      <w:r w:rsidRPr="003456AC">
        <w:rPr>
          <w:spacing w:val="-2"/>
          <w:sz w:val="28"/>
          <w:szCs w:val="28"/>
          <w:lang w:val="en-US"/>
        </w:rPr>
        <w:t>Spring Framework Documentation [</w:t>
      </w:r>
      <w:r w:rsidRPr="003456AC">
        <w:rPr>
          <w:spacing w:val="-2"/>
          <w:sz w:val="28"/>
          <w:szCs w:val="28"/>
        </w:rPr>
        <w:t>Электронный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ресурс</w:t>
      </w:r>
      <w:r w:rsidRPr="003456AC">
        <w:rPr>
          <w:spacing w:val="-2"/>
          <w:sz w:val="28"/>
          <w:szCs w:val="28"/>
          <w:lang w:val="en-US"/>
        </w:rPr>
        <w:t xml:space="preserve">]. – </w:t>
      </w:r>
      <w:r w:rsidRPr="003456AC">
        <w:rPr>
          <w:spacing w:val="-2"/>
          <w:sz w:val="28"/>
          <w:szCs w:val="28"/>
        </w:rPr>
        <w:t>Режим</w:t>
      </w:r>
      <w:r w:rsidRPr="003456AC">
        <w:rPr>
          <w:spacing w:val="-2"/>
          <w:sz w:val="28"/>
          <w:szCs w:val="28"/>
          <w:lang w:val="en-US"/>
        </w:rPr>
        <w:t xml:space="preserve"> </w:t>
      </w:r>
      <w:r w:rsidRPr="003456AC">
        <w:rPr>
          <w:spacing w:val="-2"/>
          <w:sz w:val="28"/>
          <w:szCs w:val="28"/>
        </w:rPr>
        <w:t>доступа</w:t>
      </w:r>
      <w:r w:rsidRPr="003456AC">
        <w:rPr>
          <w:spacing w:val="-2"/>
          <w:sz w:val="28"/>
          <w:szCs w:val="28"/>
          <w:lang w:val="en-US"/>
        </w:rPr>
        <w:t>:</w:t>
      </w:r>
      <w:r w:rsidRPr="003456AC">
        <w:rPr>
          <w:spacing w:val="-2"/>
          <w:sz w:val="28"/>
          <w:szCs w:val="28"/>
        </w:rPr>
        <w:t xml:space="preserve"> </w:t>
      </w:r>
      <w:r w:rsidRPr="003456AC">
        <w:rPr>
          <w:spacing w:val="-2"/>
          <w:sz w:val="28"/>
          <w:szCs w:val="28"/>
          <w:lang w:val="en-US"/>
        </w:rPr>
        <w:t>https://docs.spring.io/spring-</w:t>
      </w:r>
      <w:r w:rsidR="000620F6" w:rsidRPr="003456AC">
        <w:rPr>
          <w:spacing w:val="-2"/>
          <w:sz w:val="28"/>
          <w:szCs w:val="28"/>
          <w:lang w:val="en-US"/>
        </w:rPr>
        <w:t>framew</w:t>
      </w:r>
      <w:r w:rsidRPr="003456AC">
        <w:rPr>
          <w:spacing w:val="-2"/>
          <w:sz w:val="28"/>
          <w:szCs w:val="28"/>
          <w:lang w:val="en-US"/>
        </w:rPr>
        <w:t>ork/docs/current/reference/</w:t>
      </w:r>
      <w:r w:rsidR="003456AC" w:rsidRPr="003456AC">
        <w:rPr>
          <w:spacing w:val="-2"/>
          <w:sz w:val="28"/>
          <w:szCs w:val="28"/>
          <w:lang w:val="en-US"/>
        </w:rPr>
        <w:t>html</w:t>
      </w:r>
      <w:r w:rsidR="00E924E7">
        <w:rPr>
          <w:spacing w:val="-2"/>
          <w:sz w:val="28"/>
          <w:szCs w:val="28"/>
          <w:lang w:val="en-US"/>
        </w:rPr>
        <w:t>.</w:t>
      </w:r>
    </w:p>
    <w:p w:rsidR="000620F6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Microsoft SQL Server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https://learn.microsoft.com/en-us/sql/?view=sql-server-ver16</w:t>
      </w:r>
      <w:r w:rsidR="00E924E7">
        <w:rPr>
          <w:sz w:val="28"/>
          <w:szCs w:val="28"/>
          <w:lang w:val="en-US"/>
        </w:rPr>
        <w:t>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  <w:lang w:val="en-US"/>
        </w:rPr>
      </w:pPr>
      <w:r w:rsidRPr="00D419BE">
        <w:rPr>
          <w:sz w:val="28"/>
          <w:szCs w:val="28"/>
          <w:lang w:val="en-US"/>
        </w:rPr>
        <w:t>Getting started | IntelliJ IDEA Documentation [</w:t>
      </w:r>
      <w:r w:rsidRPr="00D419BE">
        <w:rPr>
          <w:sz w:val="28"/>
          <w:szCs w:val="28"/>
        </w:rPr>
        <w:t>Электронный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ресурс</w:t>
      </w:r>
      <w:r w:rsidRPr="00D419BE">
        <w:rPr>
          <w:sz w:val="28"/>
          <w:szCs w:val="28"/>
          <w:lang w:val="en-US"/>
        </w:rPr>
        <w:t xml:space="preserve">]. – </w:t>
      </w:r>
      <w:r w:rsidRPr="00D419BE">
        <w:rPr>
          <w:sz w:val="28"/>
          <w:szCs w:val="28"/>
        </w:rPr>
        <w:t>Режим</w:t>
      </w:r>
      <w:r w:rsidRPr="00D419BE">
        <w:rPr>
          <w:sz w:val="28"/>
          <w:szCs w:val="28"/>
          <w:lang w:val="en-US"/>
        </w:rPr>
        <w:t xml:space="preserve"> </w:t>
      </w:r>
      <w:r w:rsidRPr="00D419BE">
        <w:rPr>
          <w:sz w:val="28"/>
          <w:szCs w:val="28"/>
        </w:rPr>
        <w:t>доступа</w:t>
      </w:r>
      <w:r w:rsidRPr="00D419BE">
        <w:rPr>
          <w:sz w:val="28"/>
          <w:szCs w:val="28"/>
          <w:lang w:val="en-US"/>
        </w:rPr>
        <w:t>: https://www.jetbrains.com/help/idea/getting-started.html</w:t>
      </w:r>
      <w:r w:rsidR="00E924E7">
        <w:rPr>
          <w:sz w:val="28"/>
          <w:szCs w:val="28"/>
          <w:lang w:val="en-US"/>
        </w:rPr>
        <w:t>.</w:t>
      </w:r>
    </w:p>
    <w:p w:rsidR="000620F6" w:rsidRPr="0048557C" w:rsidRDefault="000620F6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419BE">
        <w:rPr>
          <w:sz w:val="28"/>
          <w:szCs w:val="28"/>
        </w:rPr>
        <w:t>Дейт</w:t>
      </w:r>
      <w:proofErr w:type="spellEnd"/>
      <w:r w:rsidRPr="0048557C">
        <w:rPr>
          <w:sz w:val="28"/>
          <w:szCs w:val="28"/>
        </w:rPr>
        <w:t xml:space="preserve">, </w:t>
      </w:r>
      <w:r w:rsidRPr="00D419BE">
        <w:rPr>
          <w:sz w:val="28"/>
          <w:szCs w:val="28"/>
        </w:rPr>
        <w:t>К</w:t>
      </w:r>
      <w:r w:rsidRPr="0048557C">
        <w:rPr>
          <w:sz w:val="28"/>
          <w:szCs w:val="28"/>
        </w:rPr>
        <w:t xml:space="preserve">. </w:t>
      </w:r>
      <w:r w:rsidRPr="00D419BE">
        <w:rPr>
          <w:sz w:val="28"/>
          <w:szCs w:val="28"/>
        </w:rPr>
        <w:t>Дж</w:t>
      </w:r>
      <w:r w:rsidRPr="0048557C">
        <w:rPr>
          <w:sz w:val="28"/>
          <w:szCs w:val="28"/>
        </w:rPr>
        <w:t xml:space="preserve">. </w:t>
      </w:r>
      <w:r w:rsidRPr="00D419BE">
        <w:rPr>
          <w:sz w:val="28"/>
          <w:szCs w:val="28"/>
          <w:lang w:val="en-US"/>
        </w:rPr>
        <w:t>SQL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и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реляционная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теория</w:t>
      </w:r>
      <w:r w:rsidRPr="0048557C">
        <w:rPr>
          <w:sz w:val="28"/>
          <w:szCs w:val="28"/>
        </w:rPr>
        <w:t xml:space="preserve">. </w:t>
      </w:r>
      <w:r w:rsidRPr="00D419BE">
        <w:rPr>
          <w:sz w:val="28"/>
          <w:szCs w:val="28"/>
        </w:rPr>
        <w:t>Как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грамотно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писать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код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</w:rPr>
        <w:t>на</w:t>
      </w:r>
      <w:r w:rsidRPr="0048557C">
        <w:rPr>
          <w:sz w:val="28"/>
          <w:szCs w:val="28"/>
        </w:rPr>
        <w:t xml:space="preserve"> </w:t>
      </w:r>
      <w:r w:rsidRPr="00D419BE">
        <w:rPr>
          <w:sz w:val="28"/>
          <w:szCs w:val="28"/>
          <w:lang w:val="en-US"/>
        </w:rPr>
        <w:t>SQL</w:t>
      </w:r>
      <w:r w:rsidRPr="0048557C">
        <w:rPr>
          <w:sz w:val="28"/>
          <w:szCs w:val="28"/>
        </w:rPr>
        <w:t xml:space="preserve"> / </w:t>
      </w:r>
      <w:proofErr w:type="spellStart"/>
      <w:r w:rsidRPr="00D419BE">
        <w:rPr>
          <w:sz w:val="28"/>
          <w:szCs w:val="28"/>
        </w:rPr>
        <w:t>К</w:t>
      </w:r>
      <w:r w:rsidRPr="0048557C">
        <w:rPr>
          <w:sz w:val="28"/>
          <w:szCs w:val="28"/>
        </w:rPr>
        <w:t>.</w:t>
      </w:r>
      <w:r w:rsidRPr="00D419BE">
        <w:rPr>
          <w:sz w:val="28"/>
          <w:szCs w:val="28"/>
        </w:rPr>
        <w:t>Дж</w:t>
      </w:r>
      <w:proofErr w:type="spellEnd"/>
      <w:r w:rsidRPr="0048557C">
        <w:rPr>
          <w:sz w:val="28"/>
          <w:szCs w:val="28"/>
        </w:rPr>
        <w:t xml:space="preserve">. </w:t>
      </w:r>
      <w:proofErr w:type="spellStart"/>
      <w:r w:rsidRPr="00D419BE">
        <w:rPr>
          <w:sz w:val="28"/>
          <w:szCs w:val="28"/>
        </w:rPr>
        <w:t>Дейт</w:t>
      </w:r>
      <w:proofErr w:type="spellEnd"/>
      <w:r w:rsidRPr="0048557C">
        <w:rPr>
          <w:sz w:val="28"/>
          <w:szCs w:val="28"/>
        </w:rPr>
        <w:t xml:space="preserve">. - </w:t>
      </w:r>
      <w:r w:rsidRPr="00D419BE">
        <w:rPr>
          <w:sz w:val="28"/>
          <w:szCs w:val="28"/>
        </w:rPr>
        <w:t>М</w:t>
      </w:r>
      <w:r w:rsidRPr="0048557C">
        <w:rPr>
          <w:sz w:val="28"/>
          <w:szCs w:val="28"/>
        </w:rPr>
        <w:t xml:space="preserve">.: </w:t>
      </w:r>
      <w:r w:rsidRPr="00D419BE">
        <w:rPr>
          <w:sz w:val="28"/>
          <w:szCs w:val="28"/>
        </w:rPr>
        <w:t>Символ</w:t>
      </w:r>
      <w:r w:rsidRPr="0048557C">
        <w:rPr>
          <w:sz w:val="28"/>
          <w:szCs w:val="28"/>
        </w:rPr>
        <w:t>-</w:t>
      </w:r>
      <w:r w:rsidRPr="00D419BE">
        <w:rPr>
          <w:sz w:val="28"/>
          <w:szCs w:val="28"/>
        </w:rPr>
        <w:t>плюс</w:t>
      </w:r>
      <w:r w:rsidRPr="0048557C">
        <w:rPr>
          <w:sz w:val="28"/>
          <w:szCs w:val="28"/>
        </w:rPr>
        <w:t xml:space="preserve">, 2017. - 480 </w:t>
      </w:r>
      <w:r w:rsidRPr="00D419BE">
        <w:rPr>
          <w:sz w:val="28"/>
          <w:szCs w:val="28"/>
          <w:lang w:val="en-US"/>
        </w:rPr>
        <w:t>c</w:t>
      </w:r>
      <w:r w:rsidRPr="0048557C">
        <w:rPr>
          <w:sz w:val="28"/>
          <w:szCs w:val="28"/>
        </w:rPr>
        <w:t>.</w:t>
      </w:r>
    </w:p>
    <w:p w:rsidR="00D419BE" w:rsidRPr="00D419BE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r w:rsidRPr="00D419BE">
        <w:rPr>
          <w:sz w:val="28"/>
          <w:szCs w:val="28"/>
        </w:rPr>
        <w:t>Бек, Кент Шаблоны реализации корпоративных приложений; М.: Вильямс, 2008. - 369 c.</w:t>
      </w:r>
    </w:p>
    <w:p w:rsidR="0048557C" w:rsidRDefault="00D419BE" w:rsidP="006D7DF5">
      <w:pPr>
        <w:pStyle w:val="a4"/>
        <w:numPr>
          <w:ilvl w:val="0"/>
          <w:numId w:val="22"/>
        </w:numPr>
        <w:spacing w:after="0" w:line="360" w:lineRule="auto"/>
        <w:jc w:val="both"/>
        <w:rPr>
          <w:sz w:val="28"/>
          <w:szCs w:val="28"/>
        </w:rPr>
      </w:pP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 xml:space="preserve">, А. Изучаем SQL / А. </w:t>
      </w:r>
      <w:proofErr w:type="spellStart"/>
      <w:r w:rsidRPr="00D419BE">
        <w:rPr>
          <w:sz w:val="28"/>
          <w:szCs w:val="28"/>
        </w:rPr>
        <w:t>Бьюли</w:t>
      </w:r>
      <w:proofErr w:type="spellEnd"/>
      <w:r w:rsidRPr="00D419BE">
        <w:rPr>
          <w:sz w:val="28"/>
          <w:szCs w:val="28"/>
        </w:rPr>
        <w:t>. - М.: Символ-плюс, 2014. - 108 c.</w:t>
      </w:r>
    </w:p>
    <w:p w:rsidR="0048557C" w:rsidRDefault="0048557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8557C" w:rsidRPr="0048557C" w:rsidRDefault="0048557C" w:rsidP="0048557C">
      <w:pPr>
        <w:spacing w:after="0"/>
        <w:jc w:val="center"/>
        <w:rPr>
          <w:sz w:val="28"/>
          <w:szCs w:val="28"/>
        </w:rPr>
      </w:pPr>
      <w:r w:rsidRPr="0048557C">
        <w:rPr>
          <w:sz w:val="28"/>
          <w:szCs w:val="28"/>
        </w:rPr>
        <w:lastRenderedPageBreak/>
        <w:t>ЛИСТ ЗАМЕЧАНИЙ</w:t>
      </w:r>
    </w:p>
    <w:p w:rsidR="0048557C" w:rsidRPr="0048557C" w:rsidRDefault="0048557C" w:rsidP="0048557C">
      <w:pPr>
        <w:spacing w:after="0"/>
        <w:jc w:val="both"/>
        <w:rPr>
          <w:sz w:val="28"/>
          <w:szCs w:val="28"/>
          <w:u w:val="single"/>
        </w:rPr>
      </w:pP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  <w:r w:rsidRPr="0048557C">
        <w:rPr>
          <w:sz w:val="28"/>
          <w:szCs w:val="28"/>
          <w:u w:val="single"/>
        </w:rPr>
        <w:tab/>
      </w:r>
    </w:p>
    <w:p w:rsidR="00643225" w:rsidRPr="0048557C" w:rsidRDefault="00643225" w:rsidP="0048557C">
      <w:pPr>
        <w:spacing w:after="0" w:line="360" w:lineRule="auto"/>
        <w:jc w:val="both"/>
        <w:rPr>
          <w:sz w:val="28"/>
          <w:szCs w:val="28"/>
        </w:rPr>
      </w:pPr>
    </w:p>
    <w:sectPr w:rsidR="00643225" w:rsidRPr="00485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C6FC3"/>
    <w:multiLevelType w:val="multilevel"/>
    <w:tmpl w:val="E84432D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0694099D"/>
    <w:multiLevelType w:val="hybridMultilevel"/>
    <w:tmpl w:val="F2C40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07A2E"/>
    <w:multiLevelType w:val="hybridMultilevel"/>
    <w:tmpl w:val="03E481E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7F27AA1"/>
    <w:multiLevelType w:val="hybridMultilevel"/>
    <w:tmpl w:val="7B6C72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8776033"/>
    <w:multiLevelType w:val="hybridMultilevel"/>
    <w:tmpl w:val="A13049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977426C"/>
    <w:multiLevelType w:val="hybridMultilevel"/>
    <w:tmpl w:val="DB6E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A53A2"/>
    <w:multiLevelType w:val="hybridMultilevel"/>
    <w:tmpl w:val="7F6E04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F969CB"/>
    <w:multiLevelType w:val="hybridMultilevel"/>
    <w:tmpl w:val="1BC848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E473D"/>
    <w:multiLevelType w:val="hybridMultilevel"/>
    <w:tmpl w:val="6CDEFA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3D1403F"/>
    <w:multiLevelType w:val="hybridMultilevel"/>
    <w:tmpl w:val="14AA11F2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FA41C8"/>
    <w:multiLevelType w:val="hybridMultilevel"/>
    <w:tmpl w:val="CEC85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5B5DC0"/>
    <w:multiLevelType w:val="hybridMultilevel"/>
    <w:tmpl w:val="D76035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2A5E45"/>
    <w:multiLevelType w:val="multilevel"/>
    <w:tmpl w:val="AD1461A8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9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4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3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3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3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32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472" w:hanging="2160"/>
      </w:pPr>
      <w:rPr>
        <w:rFonts w:hint="default"/>
      </w:rPr>
    </w:lvl>
  </w:abstractNum>
  <w:abstractNum w:abstractNumId="13" w15:restartNumberingAfterBreak="0">
    <w:nsid w:val="44CC0F17"/>
    <w:multiLevelType w:val="hybridMultilevel"/>
    <w:tmpl w:val="33327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4D6188B"/>
    <w:multiLevelType w:val="hybridMultilevel"/>
    <w:tmpl w:val="A8961D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04D6269"/>
    <w:multiLevelType w:val="hybridMultilevel"/>
    <w:tmpl w:val="431C13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1380E4E"/>
    <w:multiLevelType w:val="hybridMultilevel"/>
    <w:tmpl w:val="1FDEF2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82106E"/>
    <w:multiLevelType w:val="hybridMultilevel"/>
    <w:tmpl w:val="EB70B2B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2A435C5"/>
    <w:multiLevelType w:val="multilevel"/>
    <w:tmpl w:val="E4E85A82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60BF550E"/>
    <w:multiLevelType w:val="hybridMultilevel"/>
    <w:tmpl w:val="5F0A69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1D67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7DC3BCA"/>
    <w:multiLevelType w:val="hybridMultilevel"/>
    <w:tmpl w:val="EFD6ADC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94F3B0F"/>
    <w:multiLevelType w:val="hybridMultilevel"/>
    <w:tmpl w:val="D7F42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02059C"/>
    <w:multiLevelType w:val="hybridMultilevel"/>
    <w:tmpl w:val="A7B20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6C926417"/>
    <w:multiLevelType w:val="hybridMultilevel"/>
    <w:tmpl w:val="2F5AE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79CC4B52"/>
    <w:multiLevelType w:val="hybridMultilevel"/>
    <w:tmpl w:val="EEDC1720"/>
    <w:lvl w:ilvl="0" w:tplc="F8A09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A294F85"/>
    <w:multiLevelType w:val="hybridMultilevel"/>
    <w:tmpl w:val="CEA88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3A5D34"/>
    <w:multiLevelType w:val="hybridMultilevel"/>
    <w:tmpl w:val="D03E4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B80288E"/>
    <w:multiLevelType w:val="multilevel"/>
    <w:tmpl w:val="8C8202E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BDA2D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F536AFB"/>
    <w:multiLevelType w:val="multilevel"/>
    <w:tmpl w:val="FA5C5A1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23"/>
  </w:num>
  <w:num w:numId="4">
    <w:abstractNumId w:val="19"/>
  </w:num>
  <w:num w:numId="5">
    <w:abstractNumId w:val="1"/>
  </w:num>
  <w:num w:numId="6">
    <w:abstractNumId w:val="27"/>
  </w:num>
  <w:num w:numId="7">
    <w:abstractNumId w:val="29"/>
  </w:num>
  <w:num w:numId="8">
    <w:abstractNumId w:val="20"/>
  </w:num>
  <w:num w:numId="9">
    <w:abstractNumId w:val="11"/>
  </w:num>
  <w:num w:numId="10">
    <w:abstractNumId w:val="22"/>
  </w:num>
  <w:num w:numId="11">
    <w:abstractNumId w:val="26"/>
  </w:num>
  <w:num w:numId="12">
    <w:abstractNumId w:val="16"/>
  </w:num>
  <w:num w:numId="13">
    <w:abstractNumId w:val="10"/>
  </w:num>
  <w:num w:numId="14">
    <w:abstractNumId w:val="8"/>
  </w:num>
  <w:num w:numId="15">
    <w:abstractNumId w:val="21"/>
  </w:num>
  <w:num w:numId="16">
    <w:abstractNumId w:val="13"/>
  </w:num>
  <w:num w:numId="17">
    <w:abstractNumId w:val="6"/>
  </w:num>
  <w:num w:numId="18">
    <w:abstractNumId w:val="15"/>
  </w:num>
  <w:num w:numId="19">
    <w:abstractNumId w:val="17"/>
  </w:num>
  <w:num w:numId="20">
    <w:abstractNumId w:val="14"/>
  </w:num>
  <w:num w:numId="21">
    <w:abstractNumId w:val="24"/>
  </w:num>
  <w:num w:numId="22">
    <w:abstractNumId w:val="7"/>
  </w:num>
  <w:num w:numId="23">
    <w:abstractNumId w:val="25"/>
  </w:num>
  <w:num w:numId="24">
    <w:abstractNumId w:val="30"/>
  </w:num>
  <w:num w:numId="25">
    <w:abstractNumId w:val="0"/>
  </w:num>
  <w:num w:numId="26">
    <w:abstractNumId w:val="5"/>
  </w:num>
  <w:num w:numId="27">
    <w:abstractNumId w:val="4"/>
  </w:num>
  <w:num w:numId="28">
    <w:abstractNumId w:val="9"/>
  </w:num>
  <w:num w:numId="29">
    <w:abstractNumId w:val="12"/>
  </w:num>
  <w:num w:numId="30">
    <w:abstractNumId w:val="18"/>
  </w:num>
  <w:num w:numId="3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B3"/>
    <w:rsid w:val="000018CB"/>
    <w:rsid w:val="00053DB5"/>
    <w:rsid w:val="000620F6"/>
    <w:rsid w:val="000E53F7"/>
    <w:rsid w:val="001569F2"/>
    <w:rsid w:val="00166E35"/>
    <w:rsid w:val="001E0F82"/>
    <w:rsid w:val="003340F6"/>
    <w:rsid w:val="003343AC"/>
    <w:rsid w:val="003456AC"/>
    <w:rsid w:val="003501A8"/>
    <w:rsid w:val="003910F3"/>
    <w:rsid w:val="003C2ACC"/>
    <w:rsid w:val="00465E5C"/>
    <w:rsid w:val="0048557C"/>
    <w:rsid w:val="004D309A"/>
    <w:rsid w:val="005E1478"/>
    <w:rsid w:val="00643225"/>
    <w:rsid w:val="006D7DF5"/>
    <w:rsid w:val="007E44E7"/>
    <w:rsid w:val="007F7FC8"/>
    <w:rsid w:val="00864546"/>
    <w:rsid w:val="008E4956"/>
    <w:rsid w:val="009B78B5"/>
    <w:rsid w:val="009F7675"/>
    <w:rsid w:val="00AC1EE8"/>
    <w:rsid w:val="00BC50FD"/>
    <w:rsid w:val="00BD0DCF"/>
    <w:rsid w:val="00CD42F9"/>
    <w:rsid w:val="00D419BE"/>
    <w:rsid w:val="00D51755"/>
    <w:rsid w:val="00D70AB3"/>
    <w:rsid w:val="00D97087"/>
    <w:rsid w:val="00DC1AA9"/>
    <w:rsid w:val="00E12DA4"/>
    <w:rsid w:val="00E924E7"/>
    <w:rsid w:val="00EB256E"/>
    <w:rsid w:val="00ED483B"/>
    <w:rsid w:val="00F373BA"/>
    <w:rsid w:val="00F90019"/>
    <w:rsid w:val="00FD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771C5"/>
  <w15:chartTrackingRefBased/>
  <w15:docId w15:val="{28E57BE3-9878-44BE-B789-43C0A488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1A8"/>
    <w:pPr>
      <w:spacing w:after="200" w:line="276" w:lineRule="auto"/>
    </w:pPr>
    <w:rPr>
      <w:rFonts w:ascii="Times New Roman" w:eastAsia="Calibri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D970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70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Е"/>
    <w:basedOn w:val="a"/>
    <w:rsid w:val="00465E5C"/>
    <w:pPr>
      <w:spacing w:after="0" w:line="240" w:lineRule="auto"/>
      <w:jc w:val="both"/>
    </w:pPr>
    <w:rPr>
      <w:rFonts w:eastAsia="Times New Roman"/>
      <w:b/>
      <w:color w:val="000000"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465E5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620F6"/>
    <w:rPr>
      <w:color w:val="0563C1" w:themeColor="hyperlink"/>
      <w:u w:val="single"/>
    </w:rPr>
  </w:style>
  <w:style w:type="character" w:customStyle="1" w:styleId="11">
    <w:name w:val="Заголовок 1 Знак"/>
    <w:basedOn w:val="a0"/>
    <w:link w:val="10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">
    <w:name w:val="Стиль1"/>
    <w:basedOn w:val="10"/>
    <w:link w:val="12"/>
    <w:rsid w:val="00D97087"/>
    <w:pPr>
      <w:numPr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customStyle="1" w:styleId="21">
    <w:name w:val="Стиль2"/>
    <w:basedOn w:val="1"/>
    <w:link w:val="22"/>
    <w:qFormat/>
    <w:rsid w:val="00D97087"/>
    <w:pPr>
      <w:spacing w:before="0"/>
    </w:pPr>
  </w:style>
  <w:style w:type="character" w:customStyle="1" w:styleId="12">
    <w:name w:val="Стиль1 Знак"/>
    <w:basedOn w:val="11"/>
    <w:link w:val="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970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22">
    <w:name w:val="Стиль2 Знак"/>
    <w:basedOn w:val="12"/>
    <w:link w:val="21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customStyle="1" w:styleId="3">
    <w:name w:val="Стиль3"/>
    <w:basedOn w:val="2"/>
    <w:link w:val="30"/>
    <w:qFormat/>
    <w:rsid w:val="00D97087"/>
    <w:pPr>
      <w:numPr>
        <w:ilvl w:val="1"/>
        <w:numId w:val="31"/>
      </w:num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6">
    <w:name w:val="TOC Heading"/>
    <w:basedOn w:val="10"/>
    <w:next w:val="a"/>
    <w:uiPriority w:val="39"/>
    <w:unhideWhenUsed/>
    <w:qFormat/>
    <w:rsid w:val="00D97087"/>
    <w:pPr>
      <w:spacing w:line="259" w:lineRule="auto"/>
      <w:outlineLvl w:val="9"/>
    </w:pPr>
    <w:rPr>
      <w:lang w:eastAsia="ru-RU"/>
    </w:rPr>
  </w:style>
  <w:style w:type="character" w:customStyle="1" w:styleId="30">
    <w:name w:val="Стиль3 Знак"/>
    <w:basedOn w:val="20"/>
    <w:link w:val="3"/>
    <w:rsid w:val="00D97087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</w:rPr>
  </w:style>
  <w:style w:type="paragraph" w:styleId="13">
    <w:name w:val="toc 1"/>
    <w:basedOn w:val="a"/>
    <w:next w:val="a"/>
    <w:autoRedefine/>
    <w:uiPriority w:val="39"/>
    <w:unhideWhenUsed/>
    <w:rsid w:val="00D97087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D9708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B5DCDB-2732-426D-A144-6A26B443F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17</Pages>
  <Words>2011</Words>
  <Characters>11467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2022-12-14T04:20:00Z</dcterms:created>
  <dcterms:modified xsi:type="dcterms:W3CDTF">2022-12-19T07:09:00Z</dcterms:modified>
</cp:coreProperties>
</file>