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diagrams/data1.xml" ContentType="application/vnd.openxmlformats-officedocument.drawingml.diagramData+xml"/>
  <Override PartName="/word/diagrams/layout1.xml" ContentType="application/vnd.openxmlformats-officedocument.drawingml.diagramLayout+xml"/>
  <Override PartName="/word/diagrams/quickStyle1.xml" ContentType="application/vnd.openxmlformats-officedocument.drawingml.diagramStyle+xml"/>
  <Override PartName="/word/diagrams/colors1.xml" ContentType="application/vnd.openxmlformats-officedocument.drawingml.diagramColors+xml"/>
  <Override PartName="/word/diagrams/drawing1.xml" ContentType="application/vnd.ms-office.drawingml.diagramDrawing+xml"/>
  <Override PartName="/word/diagrams/data2.xml" ContentType="application/vnd.openxmlformats-officedocument.drawingml.diagramData+xml"/>
  <Override PartName="/word/diagrams/layout2.xml" ContentType="application/vnd.openxmlformats-officedocument.drawingml.diagramLayout+xml"/>
  <Override PartName="/word/diagrams/quickStyle2.xml" ContentType="application/vnd.openxmlformats-officedocument.drawingml.diagramStyle+xml"/>
  <Override PartName="/word/diagrams/colors2.xml" ContentType="application/vnd.openxmlformats-officedocument.drawingml.diagramColors+xml"/>
  <Override PartName="/word/diagrams/drawing2.xml" ContentType="application/vnd.ms-office.drawingml.diagramDrawing+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sdt>
      <w:sdtPr>
        <w:rPr>
          <w:rFonts w:eastAsiaTheme="minorHAnsi"/>
          <w:color w:val="5B9BD5" w:themeColor="accent1"/>
          <w:lang w:eastAsia="en-US"/>
        </w:rPr>
        <w:id w:val="-33047785"/>
        <w:docPartObj>
          <w:docPartGallery w:val="Cover Pages"/>
          <w:docPartUnique/>
        </w:docPartObj>
      </w:sdtPr>
      <w:sdtEndPr>
        <w:rPr>
          <w:noProof/>
          <w:color w:val="auto"/>
        </w:rPr>
      </w:sdtEndPr>
      <w:sdtContent>
        <w:p w:rsidR="003F2311" w:rsidRDefault="003F2311">
          <w:pPr>
            <w:pStyle w:val="Sansinterligne"/>
            <w:spacing w:before="1540" w:after="240"/>
            <w:jc w:val="center"/>
            <w:rPr>
              <w:color w:val="5B9BD5" w:themeColor="accent1"/>
            </w:rPr>
          </w:pPr>
          <w:r>
            <w:rPr>
              <w:noProof/>
              <w:color w:val="5B9BD5" w:themeColor="accent1"/>
            </w:rPr>
            <w:drawing>
              <wp:inline distT="0" distB="0" distL="0" distR="0" wp14:anchorId="62801274" wp14:editId="6650C8E6">
                <wp:extent cx="1417320" cy="750898"/>
                <wp:effectExtent l="0" t="0" r="0" b="0"/>
                <wp:docPr id="143" name="Image 1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t55.png"/>
                        <pic:cNvPicPr/>
                      </pic:nvPicPr>
                      <pic:blipFill>
                        <a:blip r:embed="rId9" cstate="print">
                          <a:duotone>
                            <a:prstClr val="black"/>
                            <a:schemeClr val="accent5">
                              <a:tint val="45000"/>
                              <a:satMod val="400000"/>
                            </a:schemeClr>
                          </a:duotone>
                          <a:extLst>
                            <a:ext uri="{28A0092B-C50C-407E-A947-70E740481C1C}">
                              <a14:useLocalDpi xmlns:a14="http://schemas.microsoft.com/office/drawing/2010/main" val="0"/>
                            </a:ext>
                          </a:extLst>
                        </a:blip>
                        <a:stretch>
                          <a:fillRect/>
                        </a:stretch>
                      </pic:blipFill>
                      <pic:spPr>
                        <a:xfrm>
                          <a:off x="0" y="0"/>
                          <a:ext cx="1417320" cy="750898"/>
                        </a:xfrm>
                        <a:prstGeom prst="rect">
                          <a:avLst/>
                        </a:prstGeom>
                        <a:noFill/>
                        <a:ln>
                          <a:noFill/>
                        </a:ln>
                      </pic:spPr>
                    </pic:pic>
                  </a:graphicData>
                </a:graphic>
              </wp:inline>
            </w:drawing>
          </w:r>
        </w:p>
        <w:sdt>
          <w:sdtPr>
            <w:rPr>
              <w:rFonts w:asciiTheme="majorHAnsi" w:eastAsiaTheme="majorEastAsia" w:hAnsiTheme="majorHAnsi" w:cstheme="majorBidi"/>
              <w:caps/>
              <w:color w:val="5B9BD5" w:themeColor="accent1"/>
              <w:sz w:val="72"/>
              <w:szCs w:val="72"/>
            </w:rPr>
            <w:alias w:val="Titre"/>
            <w:tag w:val=""/>
            <w:id w:val="1735040861"/>
            <w:placeholder>
              <w:docPart w:val="6EB85F4B3A6043A381BE9977BB768C3B"/>
            </w:placeholder>
            <w:dataBinding w:prefixMappings="xmlns:ns0='http://purl.org/dc/elements/1.1/' xmlns:ns1='http://schemas.openxmlformats.org/package/2006/metadata/core-properties' " w:xpath="/ns1:coreProperties[1]/ns0:title[1]" w:storeItemID="{6C3C8BC8-F283-45AE-878A-BAB7291924A1}"/>
            <w:text/>
          </w:sdtPr>
          <w:sdtEndPr>
            <w:rPr>
              <w:sz w:val="80"/>
              <w:szCs w:val="80"/>
            </w:rPr>
          </w:sdtEndPr>
          <w:sdtContent>
            <w:p w:rsidR="003F2311" w:rsidRDefault="00434665">
              <w:pPr>
                <w:pStyle w:val="Sansinterligne"/>
                <w:pBdr>
                  <w:top w:val="single" w:sz="6" w:space="6" w:color="5B9BD5" w:themeColor="accent1"/>
                  <w:bottom w:val="single" w:sz="6" w:space="6" w:color="5B9BD5" w:themeColor="accent1"/>
                </w:pBdr>
                <w:spacing w:after="240"/>
                <w:jc w:val="center"/>
                <w:rPr>
                  <w:rFonts w:asciiTheme="majorHAnsi" w:eastAsiaTheme="majorEastAsia" w:hAnsiTheme="majorHAnsi" w:cstheme="majorBidi"/>
                  <w:caps/>
                  <w:color w:val="5B9BD5" w:themeColor="accent1"/>
                  <w:sz w:val="80"/>
                  <w:szCs w:val="80"/>
                </w:rPr>
              </w:pPr>
              <w:r>
                <w:rPr>
                  <w:rFonts w:asciiTheme="majorHAnsi" w:eastAsiaTheme="majorEastAsia" w:hAnsiTheme="majorHAnsi" w:cstheme="majorBidi"/>
                  <w:caps/>
                  <w:color w:val="5B9BD5" w:themeColor="accent1"/>
                  <w:sz w:val="72"/>
                  <w:szCs w:val="72"/>
                </w:rPr>
                <w:t>PROJET INDUSTRIEL</w:t>
              </w:r>
            </w:p>
          </w:sdtContent>
        </w:sdt>
        <w:sdt>
          <w:sdtPr>
            <w:rPr>
              <w:sz w:val="28"/>
              <w:szCs w:val="28"/>
            </w:rPr>
            <w:alias w:val="Sous-titre"/>
            <w:tag w:val=""/>
            <w:id w:val="328029620"/>
            <w:placeholder>
              <w:docPart w:val="7E191A9B38894F21B76E421A86CE5D3B"/>
            </w:placeholder>
            <w:dataBinding w:prefixMappings="xmlns:ns0='http://purl.org/dc/elements/1.1/' xmlns:ns1='http://schemas.openxmlformats.org/package/2006/metadata/core-properties' " w:xpath="/ns1:coreProperties[1]/ns0:subject[1]" w:storeItemID="{6C3C8BC8-F283-45AE-878A-BAB7291924A1}"/>
            <w:text/>
          </w:sdtPr>
          <w:sdtEndPr/>
          <w:sdtContent>
            <w:p w:rsidR="003F2311" w:rsidRPr="00AA664A" w:rsidRDefault="002F48FE">
              <w:pPr>
                <w:pStyle w:val="Sansinterligne"/>
                <w:jc w:val="center"/>
                <w:rPr>
                  <w:sz w:val="28"/>
                  <w:szCs w:val="28"/>
                </w:rPr>
              </w:pPr>
              <w:r>
                <w:rPr>
                  <w:sz w:val="28"/>
                  <w:szCs w:val="28"/>
                </w:rPr>
                <w:t>AlloTools-FAQ</w:t>
              </w:r>
            </w:p>
          </w:sdtContent>
        </w:sdt>
        <w:p w:rsidR="003F2311" w:rsidRDefault="003F2311">
          <w:pPr>
            <w:pStyle w:val="Sansinterligne"/>
            <w:spacing w:before="480"/>
            <w:jc w:val="center"/>
            <w:rPr>
              <w:color w:val="5B9BD5" w:themeColor="accent1"/>
            </w:rPr>
          </w:pPr>
          <w:r>
            <w:rPr>
              <w:noProof/>
              <w:color w:val="5B9BD5" w:themeColor="accent1"/>
            </w:rPr>
            <mc:AlternateContent>
              <mc:Choice Requires="wps">
                <w:drawing>
                  <wp:anchor distT="0" distB="0" distL="114300" distR="114300" simplePos="0" relativeHeight="251659264" behindDoc="0" locked="0" layoutInCell="1" allowOverlap="1" wp14:anchorId="44381AD0" wp14:editId="37696FAF">
                    <wp:simplePos x="0" y="0"/>
                    <wp:positionH relativeFrom="margin">
                      <wp:align>center</wp:align>
                    </wp:positionH>
                    <mc:AlternateContent>
                      <mc:Choice Requires="wp14">
                        <wp:positionV relativeFrom="page">
                          <wp14:pctPosVOffset>85000</wp14:pctPosVOffset>
                        </wp:positionV>
                      </mc:Choice>
                      <mc:Fallback>
                        <wp:positionV relativeFrom="page">
                          <wp:posOffset>9088120</wp:posOffset>
                        </wp:positionV>
                      </mc:Fallback>
                    </mc:AlternateContent>
                    <wp:extent cx="6553200" cy="557784"/>
                    <wp:effectExtent l="0" t="0" r="0" b="12700"/>
                    <wp:wrapNone/>
                    <wp:docPr id="142" name="Zone de texte 142"/>
                    <wp:cNvGraphicFramePr/>
                    <a:graphic xmlns:a="http://schemas.openxmlformats.org/drawingml/2006/main">
                      <a:graphicData uri="http://schemas.microsoft.com/office/word/2010/wordprocessingShape">
                        <wps:wsp>
                          <wps:cNvSpPr txBox="1"/>
                          <wps:spPr>
                            <a:xfrm>
                              <a:off x="0" y="0"/>
                              <a:ext cx="6553200" cy="557784"/>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rsidR="004838AA" w:rsidRDefault="00B11438">
                                <w:pPr>
                                  <w:pStyle w:val="Sansinterligne"/>
                                  <w:jc w:val="center"/>
                                  <w:rPr>
                                    <w:color w:val="5B9BD5" w:themeColor="accent1"/>
                                  </w:rPr>
                                </w:pPr>
                                <w:sdt>
                                  <w:sdtPr>
                                    <w:rPr>
                                      <w:caps/>
                                      <w:color w:val="5B9BD5" w:themeColor="accent1"/>
                                    </w:rPr>
                                    <w:alias w:val="Société"/>
                                    <w:tag w:val=""/>
                                    <w:id w:val="-1017462117"/>
                                    <w:dataBinding w:prefixMappings="xmlns:ns0='http://schemas.openxmlformats.org/officeDocument/2006/extended-properties' " w:xpath="/ns0:Properties[1]/ns0:Company[1]" w:storeItemID="{6668398D-A668-4E3E-A5EB-62B293D839F1}"/>
                                    <w:text/>
                                  </w:sdtPr>
                                  <w:sdtEndPr/>
                                  <w:sdtContent>
                                    <w:r w:rsidR="004838AA">
                                      <w:rPr>
                                        <w:caps/>
                                        <w:color w:val="5B9BD5" w:themeColor="accent1"/>
                                      </w:rPr>
                                      <w:t>allotools s.a</w:t>
                                    </w:r>
                                  </w:sdtContent>
                                </w:sdt>
                              </w:p>
                              <w:p w:rsidR="004838AA" w:rsidRDefault="00B11438">
                                <w:pPr>
                                  <w:pStyle w:val="Sansinterligne"/>
                                  <w:jc w:val="center"/>
                                  <w:rPr>
                                    <w:color w:val="5B9BD5" w:themeColor="accent1"/>
                                  </w:rPr>
                                </w:pPr>
                                <w:sdt>
                                  <w:sdtPr>
                                    <w:rPr>
                                      <w:color w:val="5B9BD5" w:themeColor="accent1"/>
                                    </w:rPr>
                                    <w:alias w:val="Adresse"/>
                                    <w:tag w:val=""/>
                                    <w:id w:val="591440747"/>
                                    <w:dataBinding w:prefixMappings="xmlns:ns0='http://schemas.microsoft.com/office/2006/coverPageProps' " w:xpath="/ns0:CoverPageProperties[1]/ns0:CompanyAddress[1]" w:storeItemID="{55AF091B-3C7A-41E3-B477-F2FDAA23CFDA}"/>
                                    <w:text/>
                                  </w:sdtPr>
                                  <w:sdtEndPr/>
                                  <w:sdtContent>
                                    <w:r w:rsidR="004838AA">
                                      <w:rPr>
                                        <w:color w:val="5B9BD5" w:themeColor="accent1"/>
                                      </w:rPr>
                                      <w:t>38, ZAE Le Triangle Vert</w:t>
                                    </w:r>
                                  </w:sdtContent>
                                </w:sdt>
                              </w:p>
                              <w:p w:rsidR="004838AA" w:rsidRDefault="004838AA">
                                <w:pPr>
                                  <w:pStyle w:val="Sansinterligne"/>
                                  <w:jc w:val="center"/>
                                  <w:rPr>
                                    <w:color w:val="5B9BD5" w:themeColor="accent1"/>
                                  </w:rPr>
                                </w:pPr>
                                <w:r>
                                  <w:rPr>
                                    <w:color w:val="5B9BD5" w:themeColor="accent1"/>
                                  </w:rPr>
                                  <w:t>L5691 – MONDORF LES BAINS</w:t>
                                </w:r>
                              </w:p>
                              <w:p w:rsidR="004838AA" w:rsidRDefault="004838AA">
                                <w:pPr>
                                  <w:pStyle w:val="Sansinterligne"/>
                                  <w:jc w:val="center"/>
                                  <w:rPr>
                                    <w:color w:val="5B9BD5" w:themeColor="accent1"/>
                                  </w:rPr>
                                </w:pPr>
                                <w:r>
                                  <w:rPr>
                                    <w:color w:val="5B9BD5" w:themeColor="accent1"/>
                                  </w:rPr>
                                  <w:t>Luxembourg</w:t>
                                </w:r>
                              </w:p>
                            </w:txbxContent>
                          </wps:txbx>
                          <wps:bodyPr rot="0" spcFirstLastPara="0" vertOverflow="overflow" horzOverflow="overflow" vert="horz" wrap="square" lIns="0" tIns="0" rIns="0" bIns="0" numCol="1" spcCol="0" rtlCol="0" fromWordArt="0" anchor="b" anchorCtr="0" forceAA="0" compatLnSpc="1">
                            <a:prstTxWarp prst="textNoShape">
                              <a:avLst/>
                            </a:prstTxWarp>
                            <a:spAutoFit/>
                          </wps:bodyPr>
                        </wps:wsp>
                      </a:graphicData>
                    </a:graphic>
                    <wp14:sizeRelH relativeFrom="margin">
                      <wp14:pctWidth>100000</wp14:pctWidth>
                    </wp14:sizeRelH>
                    <wp14:sizeRelV relativeFrom="margin">
                      <wp14:pctHeight>0</wp14:pctHeight>
                    </wp14:sizeRelV>
                  </wp:anchor>
                </w:drawing>
              </mc:Choice>
              <mc:Fallback>
                <w:pict>
                  <v:shapetype w14:anchorId="44381AD0" id="_x0000_t202" coordsize="21600,21600" o:spt="202" path="m,l,21600r21600,l21600,xe">
                    <v:stroke joinstyle="miter"/>
                    <v:path gradientshapeok="t" o:connecttype="rect"/>
                  </v:shapetype>
                  <v:shape id="Zone de texte 142" o:spid="_x0000_s1026" type="#_x0000_t202" style="position:absolute;left:0;text-align:left;margin-left:0;margin-top:0;width:516pt;height:43.9pt;z-index:251659264;visibility:visible;mso-wrap-style:square;mso-width-percent:1000;mso-height-percent:0;mso-top-percent:850;mso-wrap-distance-left:9pt;mso-wrap-distance-top:0;mso-wrap-distance-right:9pt;mso-wrap-distance-bottom:0;mso-position-horizontal:center;mso-position-horizontal-relative:margin;mso-position-vertical-relative:page;mso-width-percent:1000;mso-height-percent:0;mso-top-percent:85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" filled="f" stroked="f" strokeweight=".5pt">
                    <v:textbox style="mso-fit-shape-to-text:t" inset="0,0,0,0">
                      <w:txbxContent>
                        <w:p w:rsidR="004838AA" w:rsidRDefault="004838AA">
                          <w:pPr>
                            <w:pStyle w:val="Sansinterligne"/>
                            <w:jc w:val="center"/>
                            <w:rPr>
                              <w:color w:val="5B9BD5" w:themeColor="accent1"/>
                            </w:rPr>
                          </w:pPr>
                          <w:sdt>
                            <w:sdtPr>
                              <w:rPr>
                                <w:caps/>
                                <w:color w:val="5B9BD5" w:themeColor="accent1"/>
                              </w:rPr>
                              <w:alias w:val="Société"/>
                              <w:tag w:val=""/>
                              <w:id w:val="-1017462117"/>
                              <w:dataBinding w:prefixMappings="xmlns:ns0='http://schemas.openxmlformats.org/officeDocument/2006/extended-properties' " w:xpath="/ns0:Properties[1]/ns0:Company[1]" w:storeItemID="{6668398D-A668-4E3E-A5EB-62B293D839F1}"/>
                              <w:text/>
                            </w:sdtPr>
                            <w:sdtContent>
                              <w:r>
                                <w:rPr>
                                  <w:caps/>
                                  <w:color w:val="5B9BD5" w:themeColor="accent1"/>
                                </w:rPr>
                                <w:t>allotools s.a</w:t>
                              </w:r>
                            </w:sdtContent>
                          </w:sdt>
                        </w:p>
                        <w:p w:rsidR="004838AA" w:rsidRDefault="004838AA">
                          <w:pPr>
                            <w:pStyle w:val="Sansinterligne"/>
                            <w:jc w:val="center"/>
                            <w:rPr>
                              <w:color w:val="5B9BD5" w:themeColor="accent1"/>
                            </w:rPr>
                          </w:pPr>
                          <w:sdt>
                            <w:sdtPr>
                              <w:rPr>
                                <w:color w:val="5B9BD5" w:themeColor="accent1"/>
                              </w:rPr>
                              <w:alias w:val="Adresse"/>
                              <w:tag w:val=""/>
                              <w:id w:val="591440747"/>
                              <w:dataBinding w:prefixMappings="xmlns:ns0='http://schemas.microsoft.com/office/2006/coverPageProps' " w:xpath="/ns0:CoverPageProperties[1]/ns0:CompanyAddress[1]" w:storeItemID="{55AF091B-3C7A-41E3-B477-F2FDAA23CFDA}"/>
                              <w:text/>
                            </w:sdtPr>
                            <w:sdtContent>
                              <w:r>
                                <w:rPr>
                                  <w:color w:val="5B9BD5" w:themeColor="accent1"/>
                                </w:rPr>
                                <w:t>38, ZAE Le Triangle Vert</w:t>
                              </w:r>
                            </w:sdtContent>
                          </w:sdt>
                        </w:p>
                        <w:p w:rsidR="004838AA" w:rsidRDefault="004838AA">
                          <w:pPr>
                            <w:pStyle w:val="Sansinterligne"/>
                            <w:jc w:val="center"/>
                            <w:rPr>
                              <w:color w:val="5B9BD5" w:themeColor="accent1"/>
                            </w:rPr>
                          </w:pPr>
                          <w:r>
                            <w:rPr>
                              <w:color w:val="5B9BD5" w:themeColor="accent1"/>
                            </w:rPr>
                            <w:t>L5691 – MONDORF LES BAINS</w:t>
                          </w:r>
                        </w:p>
                        <w:p w:rsidR="004838AA" w:rsidRDefault="004838AA">
                          <w:pPr>
                            <w:pStyle w:val="Sansinterligne"/>
                            <w:jc w:val="center"/>
                            <w:rPr>
                              <w:color w:val="5B9BD5" w:themeColor="accent1"/>
                            </w:rPr>
                          </w:pPr>
                          <w:r>
                            <w:rPr>
                              <w:color w:val="5B9BD5" w:themeColor="accent1"/>
                            </w:rPr>
                            <w:t>Luxembourg</w:t>
                          </w:r>
                        </w:p>
                      </w:txbxContent>
                    </v:textbox>
                    <w10:wrap anchorx="margin" anchory="page"/>
                  </v:shape>
                </w:pict>
              </mc:Fallback>
            </mc:AlternateContent>
          </w:r>
          <w:r>
            <w:rPr>
              <w:noProof/>
              <w:color w:val="5B9BD5" w:themeColor="accent1"/>
            </w:rPr>
            <w:drawing>
              <wp:inline distT="0" distB="0" distL="0" distR="0" wp14:anchorId="62EE6969" wp14:editId="6F4EBD01">
                <wp:extent cx="758952" cy="478932"/>
                <wp:effectExtent l="0" t="0" r="3175" b="0"/>
                <wp:docPr id="144" name="Image 1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roco bottom.png"/>
                        <pic:cNvPicPr/>
                      </pic:nvPicPr>
                      <pic:blipFill>
                        <a:blip r:embed="rId10" cstate="print">
                          <a:duotone>
                            <a:prstClr val="black"/>
                            <a:schemeClr val="accent5">
                              <a:tint val="45000"/>
                              <a:satMod val="400000"/>
                            </a:schemeClr>
                          </a:duotone>
                          <a:extLst>
                            <a:ext uri="{28A0092B-C50C-407E-A947-70E740481C1C}">
                              <a14:useLocalDpi xmlns:a14="http://schemas.microsoft.com/office/drawing/2010/main" val="0"/>
                            </a:ext>
                          </a:extLst>
                        </a:blip>
                        <a:stretch>
                          <a:fillRect/>
                        </a:stretch>
                      </pic:blipFill>
                      <pic:spPr>
                        <a:xfrm>
                          <a:off x="0" y="0"/>
                          <a:ext cx="758952" cy="478932"/>
                        </a:xfrm>
                        <a:prstGeom prst="rect">
                          <a:avLst/>
                        </a:prstGeom>
                      </pic:spPr>
                    </pic:pic>
                  </a:graphicData>
                </a:graphic>
              </wp:inline>
            </w:drawing>
          </w:r>
        </w:p>
        <w:p w:rsidR="00D91BBF" w:rsidRDefault="00D91BBF">
          <w:pPr>
            <w:rPr>
              <w:noProof/>
            </w:rPr>
          </w:pPr>
        </w:p>
        <w:p w:rsidR="00AA664A" w:rsidRDefault="00AA664A">
          <w:pPr>
            <w:rPr>
              <w:noProof/>
            </w:rPr>
          </w:pPr>
        </w:p>
        <w:p w:rsidR="00D91BBF" w:rsidRDefault="00AA664A" w:rsidP="00AA664A">
          <w:pPr>
            <w:jc w:val="center"/>
            <w:rPr>
              <w:noProof/>
            </w:rPr>
          </w:pPr>
          <w:r w:rsidRPr="00882F8E">
            <w:rPr>
              <w:rFonts w:cs="Segoe UI"/>
              <w:noProof/>
              <w:lang w:eastAsia="fr-FR"/>
            </w:rPr>
            <w:drawing>
              <wp:inline distT="0" distB="0" distL="0" distR="0" wp14:anchorId="3AB5C3BA" wp14:editId="6A2293DB">
                <wp:extent cx="3263900" cy="686435"/>
                <wp:effectExtent l="0" t="0" r="0" b="0"/>
                <wp:docPr id="95"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 2"/>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3263900" cy="686435"/>
                        </a:xfrm>
                        <a:prstGeom prst="rect">
                          <a:avLst/>
                        </a:prstGeom>
                        <a:solidFill>
                          <a:srgbClr val="FFFFFF"/>
                        </a:solidFill>
                        <a:ln>
                          <a:noFill/>
                        </a:ln>
                      </pic:spPr>
                    </pic:pic>
                  </a:graphicData>
                </a:graphic>
              </wp:inline>
            </w:drawing>
          </w:r>
        </w:p>
        <w:p w:rsidR="00D91BBF" w:rsidRDefault="00D91BBF">
          <w:pPr>
            <w:rPr>
              <w:noProof/>
            </w:rPr>
          </w:pPr>
        </w:p>
        <w:p w:rsidR="00AA664A" w:rsidRDefault="00AA664A" w:rsidP="00D91BBF">
          <w:pPr>
            <w:jc w:val="center"/>
            <w:rPr>
              <w:noProof/>
              <w:color w:val="5B9BD5"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p>
        <w:p w:rsidR="00D91BBF" w:rsidRPr="00AA664A" w:rsidRDefault="00AA664A" w:rsidP="00D91BBF">
          <w:pPr>
            <w:jc w:val="center"/>
            <w:rPr>
              <w:b/>
              <w:noProof/>
              <w:color w:val="4472C4" w:themeColor="accent5"/>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pPr>
          <w:r w:rsidRPr="00AA664A">
            <w:rPr>
              <w:b/>
              <w:noProof/>
              <w:color w:val="4472C4" w:themeColor="accent5"/>
              <w:sz w:val="36"/>
              <w:szCs w:val="36"/>
              <w14:reflection w14:blurRad="6350" w14:stA="53000" w14:stPos="0" w14:endA="300" w14:endPos="35500" w14:dist="0" w14:dir="5400000" w14:fadeDir="5400000" w14:sx="100000" w14:sy="-90000" w14:kx="0" w14:ky="0" w14:algn="bl"/>
              <w14:textOutline w14:w="0" w14:cap="flat" w14:cmpd="sng" w14:algn="ctr">
                <w14:noFill/>
                <w14:prstDash w14:val="solid"/>
                <w14:round/>
              </w14:textOutline>
              <w14:textFill>
                <w14:gradFill>
                  <w14:gsLst>
                    <w14:gs w14:pos="0">
                      <w14:schemeClr w14:val="accent5">
                        <w14:lumMod w14:val="50000"/>
                      </w14:schemeClr>
                    </w14:gs>
                    <w14:gs w14:pos="50000">
                      <w14:schemeClr w14:val="accent5"/>
                    </w14:gs>
                    <w14:gs w14:pos="100000">
                      <w14:schemeClr w14:val="accent5">
                        <w14:lumMod w14:val="60000"/>
                        <w14:lumOff w14:val="40000"/>
                      </w14:schemeClr>
                    </w14:gs>
                  </w14:gsLst>
                  <w14:lin w14:ang="5400000" w14:scaled="0"/>
                </w14:gradFill>
              </w14:textFill>
            </w:rPr>
            <w:t>BEN SAID – CORDARY – SONN – SPIGIEL</w:t>
          </w:r>
        </w:p>
        <w:p w:rsidR="00D91BBF" w:rsidRDefault="00D91BBF">
          <w:pPr>
            <w:rPr>
              <w:noProof/>
            </w:rPr>
          </w:pPr>
        </w:p>
        <w:p w:rsidR="00AA664A" w:rsidRDefault="00AA664A">
          <w:pPr>
            <w:rPr>
              <w:noProof/>
            </w:rPr>
          </w:pPr>
        </w:p>
        <w:p w:rsidR="00D91BBF" w:rsidRDefault="00AA664A" w:rsidP="00AA664A">
          <w:pPr>
            <w:jc w:val="center"/>
            <w:rPr>
              <w:noProof/>
            </w:rPr>
          </w:pPr>
          <w:r w:rsidRPr="00882F8E">
            <w:rPr>
              <w:noProof/>
              <w:lang w:eastAsia="fr-FR"/>
            </w:rPr>
            <w:drawing>
              <wp:inline distT="0" distB="0" distL="0" distR="0" wp14:anchorId="4B8F17DE" wp14:editId="4B937B49">
                <wp:extent cx="2009140" cy="1348740"/>
                <wp:effectExtent l="0" t="0" r="0" b="3810"/>
                <wp:docPr id="2" name="Image 2" descr="logo_allotools_nu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_allotools_nuage"/>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2009140" cy="1348740"/>
                        </a:xfrm>
                        <a:prstGeom prst="rect">
                          <a:avLst/>
                        </a:prstGeom>
                        <a:noFill/>
                      </pic:spPr>
                    </pic:pic>
                  </a:graphicData>
                </a:graphic>
              </wp:inline>
            </w:drawing>
          </w:r>
        </w:p>
        <w:p w:rsidR="00D91BBF" w:rsidRDefault="00D91BBF" w:rsidP="00D91BBF">
          <w:pPr>
            <w:jc w:val="center"/>
            <w:rPr>
              <w:noProof/>
            </w:rPr>
          </w:pPr>
        </w:p>
        <w:p w:rsidR="00262431" w:rsidRDefault="00B11438" w:rsidP="00262431">
          <w:pPr>
            <w:rPr>
              <w:noProof/>
            </w:rPr>
          </w:pPr>
        </w:p>
      </w:sdtContent>
    </w:sdt>
    <w:p w:rsidR="00524E85" w:rsidRDefault="00262431" w:rsidP="006E75A0">
      <w:pPr>
        <w:pStyle w:val="Titre1"/>
        <w:jc w:val="center"/>
        <w:rPr>
          <w:sz w:val="22"/>
          <w:szCs w:val="22"/>
        </w:rPr>
      </w:pPr>
      <w:bookmarkStart w:id="0" w:name="_Toc385685872"/>
      <w:r>
        <w:lastRenderedPageBreak/>
        <w:t>SOMMAIRE</w:t>
      </w:r>
      <w:bookmarkEnd w:id="0"/>
    </w:p>
    <w:sdt>
      <w:sdtPr>
        <w:rPr>
          <w:rFonts w:asciiTheme="minorHAnsi" w:eastAsiaTheme="minorHAnsi" w:hAnsiTheme="minorHAnsi" w:cstheme="minorBidi"/>
          <w:color w:val="auto"/>
          <w:sz w:val="22"/>
          <w:szCs w:val="22"/>
          <w:lang w:eastAsia="en-US"/>
        </w:rPr>
        <w:id w:val="1283851814"/>
        <w:docPartObj>
          <w:docPartGallery w:val="Table of Contents"/>
          <w:docPartUnique/>
        </w:docPartObj>
      </w:sdtPr>
      <w:sdtEndPr>
        <w:rPr>
          <w:b/>
          <w:bCs/>
        </w:rPr>
      </w:sdtEndPr>
      <w:sdtContent>
        <w:p w:rsidR="006E75A0" w:rsidRDefault="006E75A0" w:rsidP="00294B9B">
          <w:pPr>
            <w:pStyle w:val="En-ttedetabledesmatires"/>
            <w:spacing w:line="360" w:lineRule="auto"/>
            <w:rPr>
              <w:rFonts w:cstheme="minorBidi"/>
              <w:noProof/>
            </w:rPr>
          </w:pPr>
          <w:r>
            <w:fldChar w:fldCharType="begin"/>
          </w:r>
          <w:r>
            <w:instrText xml:space="preserve"> TOC \o "1-3" \h \z \u </w:instrText>
          </w:r>
          <w:r>
            <w:fldChar w:fldCharType="separate"/>
          </w:r>
        </w:p>
        <w:p w:rsidR="00294B9B" w:rsidRPr="00294B9B" w:rsidRDefault="00B11438" w:rsidP="00294B9B">
          <w:pPr>
            <w:pStyle w:val="TM1"/>
            <w:spacing w:line="360" w:lineRule="auto"/>
          </w:pPr>
          <w:hyperlink w:anchor="_Toc385685873" w:history="1">
            <w:r w:rsidR="006E75A0" w:rsidRPr="006E75A0">
              <w:rPr>
                <w:rStyle w:val="Lienhypertexte"/>
              </w:rPr>
              <w:t>I.</w:t>
            </w:r>
            <w:r w:rsidR="006E75A0" w:rsidRPr="006E75A0">
              <w:rPr>
                <w:rFonts w:cstheme="minorBidi"/>
              </w:rPr>
              <w:tab/>
            </w:r>
            <w:r w:rsidR="006E75A0" w:rsidRPr="006E75A0">
              <w:rPr>
                <w:rStyle w:val="Lienhypertexte"/>
              </w:rPr>
              <w:t>Introduction</w:t>
            </w:r>
            <w:r w:rsidR="006E75A0" w:rsidRPr="006E75A0">
              <w:rPr>
                <w:webHidden/>
              </w:rPr>
              <w:tab/>
            </w:r>
            <w:r w:rsidR="006E75A0" w:rsidRPr="006E75A0">
              <w:rPr>
                <w:webHidden/>
              </w:rPr>
              <w:fldChar w:fldCharType="begin"/>
            </w:r>
            <w:r w:rsidR="006E75A0" w:rsidRPr="006E75A0">
              <w:rPr>
                <w:webHidden/>
              </w:rPr>
              <w:instrText xml:space="preserve"> PAGEREF _Toc385685873 \h </w:instrText>
            </w:r>
            <w:r w:rsidR="006E75A0" w:rsidRPr="006E75A0">
              <w:rPr>
                <w:webHidden/>
              </w:rPr>
            </w:r>
            <w:r w:rsidR="006E75A0" w:rsidRPr="006E75A0">
              <w:rPr>
                <w:webHidden/>
              </w:rPr>
              <w:fldChar w:fldCharType="separate"/>
            </w:r>
            <w:r w:rsidR="00294B9B">
              <w:rPr>
                <w:webHidden/>
              </w:rPr>
              <w:t>3</w:t>
            </w:r>
            <w:r w:rsidR="006E75A0" w:rsidRPr="006E75A0">
              <w:rPr>
                <w:webHidden/>
              </w:rPr>
              <w:fldChar w:fldCharType="end"/>
            </w:r>
          </w:hyperlink>
        </w:p>
        <w:p w:rsidR="00294B9B" w:rsidRPr="00294B9B" w:rsidRDefault="00B11438" w:rsidP="00294B9B">
          <w:pPr>
            <w:pStyle w:val="TM1"/>
            <w:spacing w:line="360" w:lineRule="auto"/>
          </w:pPr>
          <w:hyperlink w:anchor="_Toc385685874" w:history="1">
            <w:r w:rsidR="006E75A0" w:rsidRPr="00240E91">
              <w:rPr>
                <w:rStyle w:val="Lienhypertexte"/>
              </w:rPr>
              <w:t>II.</w:t>
            </w:r>
            <w:r w:rsidR="006E75A0">
              <w:rPr>
                <w:rFonts w:cstheme="minorBidi"/>
              </w:rPr>
              <w:tab/>
            </w:r>
            <w:r w:rsidR="006E75A0" w:rsidRPr="00240E91">
              <w:rPr>
                <w:rStyle w:val="Lienhypertexte"/>
              </w:rPr>
              <w:t>AlloTools : Présentation générale</w:t>
            </w:r>
            <w:r w:rsidR="006E75A0">
              <w:rPr>
                <w:webHidden/>
              </w:rPr>
              <w:tab/>
            </w:r>
            <w:r w:rsidR="006E75A0">
              <w:rPr>
                <w:webHidden/>
              </w:rPr>
              <w:fldChar w:fldCharType="begin"/>
            </w:r>
            <w:r w:rsidR="006E75A0">
              <w:rPr>
                <w:webHidden/>
              </w:rPr>
              <w:instrText xml:space="preserve"> PAGEREF _Toc385685874 \h </w:instrText>
            </w:r>
            <w:r w:rsidR="006E75A0">
              <w:rPr>
                <w:webHidden/>
              </w:rPr>
            </w:r>
            <w:r w:rsidR="006E75A0">
              <w:rPr>
                <w:webHidden/>
              </w:rPr>
              <w:fldChar w:fldCharType="separate"/>
            </w:r>
            <w:r w:rsidR="00294B9B">
              <w:rPr>
                <w:webHidden/>
              </w:rPr>
              <w:t>3</w:t>
            </w:r>
            <w:r w:rsidR="006E75A0">
              <w:rPr>
                <w:webHidden/>
              </w:rPr>
              <w:fldChar w:fldCharType="end"/>
            </w:r>
          </w:hyperlink>
        </w:p>
        <w:p w:rsidR="00294B9B" w:rsidRPr="00294B9B" w:rsidRDefault="00B11438" w:rsidP="00294B9B">
          <w:pPr>
            <w:pStyle w:val="TM2"/>
            <w:tabs>
              <w:tab w:val="left" w:pos="660"/>
              <w:tab w:val="right" w:leader="dot" w:pos="9062"/>
            </w:tabs>
            <w:spacing w:line="360" w:lineRule="auto"/>
            <w:rPr>
              <w:noProof/>
              <w:color w:val="0000FF"/>
              <w:u w:val="single"/>
            </w:rPr>
          </w:pPr>
          <w:hyperlink w:anchor="_Toc385685875" w:history="1">
            <w:r w:rsidR="006E75A0" w:rsidRPr="00240E91">
              <w:rPr>
                <w:rStyle w:val="Lienhypertexte"/>
                <w:noProof/>
              </w:rPr>
              <w:t>A.</w:t>
            </w:r>
            <w:r w:rsidR="006E75A0">
              <w:rPr>
                <w:rFonts w:cstheme="minorBidi"/>
                <w:noProof/>
              </w:rPr>
              <w:tab/>
            </w:r>
            <w:r w:rsidR="006E75A0" w:rsidRPr="00240E91">
              <w:rPr>
                <w:rStyle w:val="Lienhypertexte"/>
                <w:noProof/>
              </w:rPr>
              <w:t>Contexte</w:t>
            </w:r>
            <w:r w:rsidR="006E75A0">
              <w:rPr>
                <w:noProof/>
                <w:webHidden/>
              </w:rPr>
              <w:tab/>
            </w:r>
            <w:r w:rsidR="006E75A0">
              <w:rPr>
                <w:noProof/>
                <w:webHidden/>
              </w:rPr>
              <w:fldChar w:fldCharType="begin"/>
            </w:r>
            <w:r w:rsidR="006E75A0">
              <w:rPr>
                <w:noProof/>
                <w:webHidden/>
              </w:rPr>
              <w:instrText xml:space="preserve"> PAGEREF _Toc385685875 \h </w:instrText>
            </w:r>
            <w:r w:rsidR="006E75A0">
              <w:rPr>
                <w:noProof/>
                <w:webHidden/>
              </w:rPr>
            </w:r>
            <w:r w:rsidR="006E75A0">
              <w:rPr>
                <w:noProof/>
                <w:webHidden/>
              </w:rPr>
              <w:fldChar w:fldCharType="separate"/>
            </w:r>
            <w:r w:rsidR="00294B9B">
              <w:rPr>
                <w:noProof/>
                <w:webHidden/>
              </w:rPr>
              <w:t>3</w:t>
            </w:r>
            <w:r w:rsidR="006E75A0">
              <w:rPr>
                <w:noProof/>
                <w:webHidden/>
              </w:rPr>
              <w:fldChar w:fldCharType="end"/>
            </w:r>
          </w:hyperlink>
        </w:p>
        <w:p w:rsidR="006E75A0" w:rsidRDefault="00B11438" w:rsidP="00294B9B">
          <w:pPr>
            <w:pStyle w:val="TM2"/>
            <w:tabs>
              <w:tab w:val="left" w:pos="660"/>
              <w:tab w:val="right" w:leader="dot" w:pos="9062"/>
            </w:tabs>
            <w:spacing w:line="360" w:lineRule="auto"/>
            <w:rPr>
              <w:rFonts w:cstheme="minorBidi"/>
              <w:noProof/>
            </w:rPr>
          </w:pPr>
          <w:hyperlink w:anchor="_Toc385685876" w:history="1">
            <w:r w:rsidR="006E75A0" w:rsidRPr="00240E91">
              <w:rPr>
                <w:rStyle w:val="Lienhypertexte"/>
                <w:noProof/>
              </w:rPr>
              <w:t>B.</w:t>
            </w:r>
            <w:r w:rsidR="006E75A0">
              <w:rPr>
                <w:rFonts w:cstheme="minorBidi"/>
                <w:noProof/>
              </w:rPr>
              <w:tab/>
            </w:r>
            <w:r w:rsidR="006E75A0" w:rsidRPr="00240E91">
              <w:rPr>
                <w:rStyle w:val="Lienhypertexte"/>
                <w:noProof/>
              </w:rPr>
              <w:t>Public ciblé</w:t>
            </w:r>
            <w:r w:rsidR="006E75A0">
              <w:rPr>
                <w:noProof/>
                <w:webHidden/>
              </w:rPr>
              <w:tab/>
            </w:r>
            <w:r w:rsidR="006E75A0">
              <w:rPr>
                <w:noProof/>
                <w:webHidden/>
              </w:rPr>
              <w:fldChar w:fldCharType="begin"/>
            </w:r>
            <w:r w:rsidR="006E75A0">
              <w:rPr>
                <w:noProof/>
                <w:webHidden/>
              </w:rPr>
              <w:instrText xml:space="preserve"> PAGEREF _Toc385685876 \h </w:instrText>
            </w:r>
            <w:r w:rsidR="006E75A0">
              <w:rPr>
                <w:noProof/>
                <w:webHidden/>
              </w:rPr>
            </w:r>
            <w:r w:rsidR="006E75A0">
              <w:rPr>
                <w:noProof/>
                <w:webHidden/>
              </w:rPr>
              <w:fldChar w:fldCharType="separate"/>
            </w:r>
            <w:r w:rsidR="00294B9B">
              <w:rPr>
                <w:noProof/>
                <w:webHidden/>
              </w:rPr>
              <w:t>4</w:t>
            </w:r>
            <w:r w:rsidR="006E75A0">
              <w:rPr>
                <w:noProof/>
                <w:webHidden/>
              </w:rPr>
              <w:fldChar w:fldCharType="end"/>
            </w:r>
          </w:hyperlink>
        </w:p>
        <w:p w:rsidR="006E75A0" w:rsidRDefault="00B11438" w:rsidP="00294B9B">
          <w:pPr>
            <w:pStyle w:val="TM2"/>
            <w:tabs>
              <w:tab w:val="left" w:pos="660"/>
              <w:tab w:val="right" w:leader="dot" w:pos="9062"/>
            </w:tabs>
            <w:spacing w:line="360" w:lineRule="auto"/>
            <w:rPr>
              <w:rStyle w:val="Lienhypertexte"/>
              <w:noProof/>
            </w:rPr>
          </w:pPr>
          <w:hyperlink w:anchor="_Toc385685877" w:history="1">
            <w:r w:rsidR="006E75A0" w:rsidRPr="00240E91">
              <w:rPr>
                <w:rStyle w:val="Lienhypertexte"/>
                <w:noProof/>
              </w:rPr>
              <w:t>C.</w:t>
            </w:r>
            <w:r w:rsidR="006E75A0">
              <w:rPr>
                <w:rFonts w:cstheme="minorBidi"/>
                <w:noProof/>
              </w:rPr>
              <w:tab/>
            </w:r>
            <w:r w:rsidR="006E75A0" w:rsidRPr="00240E91">
              <w:rPr>
                <w:rStyle w:val="Lienhypertexte"/>
                <w:noProof/>
              </w:rPr>
              <w:t>Objectifs</w:t>
            </w:r>
            <w:r w:rsidR="006E75A0">
              <w:rPr>
                <w:noProof/>
                <w:webHidden/>
              </w:rPr>
              <w:tab/>
            </w:r>
            <w:r w:rsidR="006E75A0">
              <w:rPr>
                <w:noProof/>
                <w:webHidden/>
              </w:rPr>
              <w:fldChar w:fldCharType="begin"/>
            </w:r>
            <w:r w:rsidR="006E75A0">
              <w:rPr>
                <w:noProof/>
                <w:webHidden/>
              </w:rPr>
              <w:instrText xml:space="preserve"> PAGEREF _Toc385685877 \h </w:instrText>
            </w:r>
            <w:r w:rsidR="006E75A0">
              <w:rPr>
                <w:noProof/>
                <w:webHidden/>
              </w:rPr>
            </w:r>
            <w:r w:rsidR="006E75A0">
              <w:rPr>
                <w:noProof/>
                <w:webHidden/>
              </w:rPr>
              <w:fldChar w:fldCharType="separate"/>
            </w:r>
            <w:r w:rsidR="00294B9B">
              <w:rPr>
                <w:noProof/>
                <w:webHidden/>
              </w:rPr>
              <w:t>4</w:t>
            </w:r>
            <w:r w:rsidR="006E75A0">
              <w:rPr>
                <w:noProof/>
                <w:webHidden/>
              </w:rPr>
              <w:fldChar w:fldCharType="end"/>
            </w:r>
          </w:hyperlink>
        </w:p>
        <w:p w:rsidR="006E75A0" w:rsidRDefault="00B11438" w:rsidP="00294B9B">
          <w:pPr>
            <w:pStyle w:val="TM1"/>
            <w:spacing w:line="360" w:lineRule="auto"/>
            <w:rPr>
              <w:rStyle w:val="Lienhypertexte"/>
            </w:rPr>
          </w:pPr>
          <w:hyperlink w:anchor="_Toc385685878" w:history="1">
            <w:r w:rsidR="006E75A0" w:rsidRPr="00240E91">
              <w:rPr>
                <w:rStyle w:val="Lienhypertexte"/>
              </w:rPr>
              <w:t>III.</w:t>
            </w:r>
            <w:r w:rsidR="006E75A0">
              <w:rPr>
                <w:rFonts w:cstheme="minorBidi"/>
              </w:rPr>
              <w:tab/>
            </w:r>
            <w:r w:rsidR="006E75A0" w:rsidRPr="00240E91">
              <w:rPr>
                <w:rStyle w:val="Lienhypertexte"/>
              </w:rPr>
              <w:t>Organisation du projet</w:t>
            </w:r>
            <w:r w:rsidR="006E75A0">
              <w:rPr>
                <w:webHidden/>
              </w:rPr>
              <w:tab/>
            </w:r>
            <w:r w:rsidR="006E75A0">
              <w:rPr>
                <w:webHidden/>
              </w:rPr>
              <w:fldChar w:fldCharType="begin"/>
            </w:r>
            <w:r w:rsidR="006E75A0">
              <w:rPr>
                <w:webHidden/>
              </w:rPr>
              <w:instrText xml:space="preserve"> PAGEREF _Toc385685878 \h </w:instrText>
            </w:r>
            <w:r w:rsidR="006E75A0">
              <w:rPr>
                <w:webHidden/>
              </w:rPr>
            </w:r>
            <w:r w:rsidR="006E75A0">
              <w:rPr>
                <w:webHidden/>
              </w:rPr>
              <w:fldChar w:fldCharType="separate"/>
            </w:r>
            <w:r w:rsidR="00294B9B">
              <w:rPr>
                <w:webHidden/>
              </w:rPr>
              <w:t>5</w:t>
            </w:r>
            <w:r w:rsidR="006E75A0">
              <w:rPr>
                <w:webHidden/>
              </w:rPr>
              <w:fldChar w:fldCharType="end"/>
            </w:r>
          </w:hyperlink>
        </w:p>
        <w:p w:rsidR="006E75A0" w:rsidRDefault="00B11438" w:rsidP="00294B9B">
          <w:pPr>
            <w:pStyle w:val="TM2"/>
            <w:tabs>
              <w:tab w:val="left" w:pos="660"/>
              <w:tab w:val="right" w:leader="dot" w:pos="9062"/>
            </w:tabs>
            <w:spacing w:line="360" w:lineRule="auto"/>
            <w:rPr>
              <w:rFonts w:cstheme="minorBidi"/>
              <w:noProof/>
            </w:rPr>
          </w:pPr>
          <w:hyperlink w:anchor="_Toc385685879" w:history="1">
            <w:r w:rsidR="006E75A0" w:rsidRPr="00240E91">
              <w:rPr>
                <w:rStyle w:val="Lienhypertexte"/>
                <w:noProof/>
              </w:rPr>
              <w:t>A.</w:t>
            </w:r>
            <w:r w:rsidR="006E75A0">
              <w:rPr>
                <w:rFonts w:cstheme="minorBidi"/>
                <w:noProof/>
              </w:rPr>
              <w:tab/>
            </w:r>
            <w:r w:rsidR="006E75A0" w:rsidRPr="00240E91">
              <w:rPr>
                <w:rStyle w:val="Lienhypertexte"/>
                <w:noProof/>
              </w:rPr>
              <w:t>Equipe du projet</w:t>
            </w:r>
            <w:r w:rsidR="006E75A0">
              <w:rPr>
                <w:noProof/>
                <w:webHidden/>
              </w:rPr>
              <w:tab/>
            </w:r>
            <w:r w:rsidR="006E75A0">
              <w:rPr>
                <w:noProof/>
                <w:webHidden/>
              </w:rPr>
              <w:fldChar w:fldCharType="begin"/>
            </w:r>
            <w:r w:rsidR="006E75A0">
              <w:rPr>
                <w:noProof/>
                <w:webHidden/>
              </w:rPr>
              <w:instrText xml:space="preserve"> PAGEREF _Toc385685879 \h </w:instrText>
            </w:r>
            <w:r w:rsidR="006E75A0">
              <w:rPr>
                <w:noProof/>
                <w:webHidden/>
              </w:rPr>
            </w:r>
            <w:r w:rsidR="006E75A0">
              <w:rPr>
                <w:noProof/>
                <w:webHidden/>
              </w:rPr>
              <w:fldChar w:fldCharType="separate"/>
            </w:r>
            <w:r w:rsidR="00294B9B">
              <w:rPr>
                <w:noProof/>
                <w:webHidden/>
              </w:rPr>
              <w:t>5</w:t>
            </w:r>
            <w:r w:rsidR="006E75A0">
              <w:rPr>
                <w:noProof/>
                <w:webHidden/>
              </w:rPr>
              <w:fldChar w:fldCharType="end"/>
            </w:r>
          </w:hyperlink>
        </w:p>
        <w:p w:rsidR="006E75A0" w:rsidRDefault="00B11438" w:rsidP="00294B9B">
          <w:pPr>
            <w:pStyle w:val="TM2"/>
            <w:tabs>
              <w:tab w:val="left" w:pos="660"/>
              <w:tab w:val="right" w:leader="dot" w:pos="9062"/>
            </w:tabs>
            <w:spacing w:line="360" w:lineRule="auto"/>
            <w:rPr>
              <w:rStyle w:val="Lienhypertexte"/>
              <w:noProof/>
            </w:rPr>
          </w:pPr>
          <w:hyperlink w:anchor="_Toc385685880" w:history="1">
            <w:r w:rsidR="006E75A0" w:rsidRPr="00240E91">
              <w:rPr>
                <w:rStyle w:val="Lienhypertexte"/>
                <w:noProof/>
              </w:rPr>
              <w:t>B.</w:t>
            </w:r>
            <w:r w:rsidR="006E75A0">
              <w:rPr>
                <w:rFonts w:cstheme="minorBidi"/>
                <w:noProof/>
              </w:rPr>
              <w:tab/>
            </w:r>
            <w:r w:rsidR="006E75A0" w:rsidRPr="00240E91">
              <w:rPr>
                <w:rStyle w:val="Lienhypertexte"/>
                <w:noProof/>
              </w:rPr>
              <w:t>Réunions périodiques</w:t>
            </w:r>
            <w:r w:rsidR="006E75A0">
              <w:rPr>
                <w:noProof/>
                <w:webHidden/>
              </w:rPr>
              <w:tab/>
            </w:r>
            <w:r w:rsidR="006E75A0">
              <w:rPr>
                <w:noProof/>
                <w:webHidden/>
              </w:rPr>
              <w:fldChar w:fldCharType="begin"/>
            </w:r>
            <w:r w:rsidR="006E75A0">
              <w:rPr>
                <w:noProof/>
                <w:webHidden/>
              </w:rPr>
              <w:instrText xml:space="preserve"> PAGEREF _Toc385685880 \h </w:instrText>
            </w:r>
            <w:r w:rsidR="006E75A0">
              <w:rPr>
                <w:noProof/>
                <w:webHidden/>
              </w:rPr>
            </w:r>
            <w:r w:rsidR="006E75A0">
              <w:rPr>
                <w:noProof/>
                <w:webHidden/>
              </w:rPr>
              <w:fldChar w:fldCharType="separate"/>
            </w:r>
            <w:r w:rsidR="00294B9B">
              <w:rPr>
                <w:noProof/>
                <w:webHidden/>
              </w:rPr>
              <w:t>5</w:t>
            </w:r>
            <w:r w:rsidR="006E75A0">
              <w:rPr>
                <w:noProof/>
                <w:webHidden/>
              </w:rPr>
              <w:fldChar w:fldCharType="end"/>
            </w:r>
          </w:hyperlink>
        </w:p>
        <w:p w:rsidR="006E75A0" w:rsidRDefault="00B11438" w:rsidP="00294B9B">
          <w:pPr>
            <w:pStyle w:val="TM1"/>
            <w:spacing w:line="360" w:lineRule="auto"/>
            <w:rPr>
              <w:rStyle w:val="Lienhypertexte"/>
            </w:rPr>
          </w:pPr>
          <w:hyperlink w:anchor="_Toc385685881" w:history="1">
            <w:r w:rsidR="006E75A0" w:rsidRPr="00240E91">
              <w:rPr>
                <w:rStyle w:val="Lienhypertexte"/>
              </w:rPr>
              <w:t>IV.</w:t>
            </w:r>
            <w:r w:rsidR="006E75A0">
              <w:rPr>
                <w:rFonts w:cstheme="minorBidi"/>
              </w:rPr>
              <w:tab/>
            </w:r>
            <w:r w:rsidR="006E75A0" w:rsidRPr="00240E91">
              <w:rPr>
                <w:rStyle w:val="Lienhypertexte"/>
              </w:rPr>
              <w:t>Outils utilisés</w:t>
            </w:r>
            <w:r w:rsidR="006E75A0">
              <w:rPr>
                <w:webHidden/>
              </w:rPr>
              <w:tab/>
            </w:r>
            <w:r w:rsidR="006E75A0">
              <w:rPr>
                <w:webHidden/>
              </w:rPr>
              <w:fldChar w:fldCharType="begin"/>
            </w:r>
            <w:r w:rsidR="006E75A0">
              <w:rPr>
                <w:webHidden/>
              </w:rPr>
              <w:instrText xml:space="preserve"> PAGEREF _Toc385685881 \h </w:instrText>
            </w:r>
            <w:r w:rsidR="006E75A0">
              <w:rPr>
                <w:webHidden/>
              </w:rPr>
            </w:r>
            <w:r w:rsidR="006E75A0">
              <w:rPr>
                <w:webHidden/>
              </w:rPr>
              <w:fldChar w:fldCharType="separate"/>
            </w:r>
            <w:r w:rsidR="00294B9B">
              <w:rPr>
                <w:webHidden/>
              </w:rPr>
              <w:t>5</w:t>
            </w:r>
            <w:r w:rsidR="006E75A0">
              <w:rPr>
                <w:webHidden/>
              </w:rPr>
              <w:fldChar w:fldCharType="end"/>
            </w:r>
          </w:hyperlink>
        </w:p>
        <w:p w:rsidR="006E75A0" w:rsidRDefault="00B11438" w:rsidP="00294B9B">
          <w:pPr>
            <w:pStyle w:val="TM2"/>
            <w:tabs>
              <w:tab w:val="left" w:pos="660"/>
              <w:tab w:val="right" w:leader="dot" w:pos="9062"/>
            </w:tabs>
            <w:spacing w:line="360" w:lineRule="auto"/>
            <w:rPr>
              <w:rFonts w:cstheme="minorBidi"/>
              <w:noProof/>
            </w:rPr>
          </w:pPr>
          <w:hyperlink w:anchor="_Toc385685882" w:history="1">
            <w:r w:rsidR="006E75A0" w:rsidRPr="00240E91">
              <w:rPr>
                <w:rStyle w:val="Lienhypertexte"/>
                <w:noProof/>
              </w:rPr>
              <w:t>A.</w:t>
            </w:r>
            <w:r w:rsidR="006E75A0">
              <w:rPr>
                <w:rFonts w:cstheme="minorBidi"/>
                <w:noProof/>
              </w:rPr>
              <w:tab/>
            </w:r>
            <w:r w:rsidR="006E75A0" w:rsidRPr="00240E91">
              <w:rPr>
                <w:rStyle w:val="Lienhypertexte"/>
                <w:noProof/>
              </w:rPr>
              <w:t>Symfony2</w:t>
            </w:r>
            <w:r w:rsidR="006E75A0">
              <w:rPr>
                <w:noProof/>
                <w:webHidden/>
              </w:rPr>
              <w:tab/>
            </w:r>
            <w:r w:rsidR="006E75A0">
              <w:rPr>
                <w:noProof/>
                <w:webHidden/>
              </w:rPr>
              <w:fldChar w:fldCharType="begin"/>
            </w:r>
            <w:r w:rsidR="006E75A0">
              <w:rPr>
                <w:noProof/>
                <w:webHidden/>
              </w:rPr>
              <w:instrText xml:space="preserve"> PAGEREF _Toc385685882 \h </w:instrText>
            </w:r>
            <w:r w:rsidR="006E75A0">
              <w:rPr>
                <w:noProof/>
                <w:webHidden/>
              </w:rPr>
            </w:r>
            <w:r w:rsidR="006E75A0">
              <w:rPr>
                <w:noProof/>
                <w:webHidden/>
              </w:rPr>
              <w:fldChar w:fldCharType="separate"/>
            </w:r>
            <w:r w:rsidR="00294B9B">
              <w:rPr>
                <w:noProof/>
                <w:webHidden/>
              </w:rPr>
              <w:t>5</w:t>
            </w:r>
            <w:r w:rsidR="006E75A0">
              <w:rPr>
                <w:noProof/>
                <w:webHidden/>
              </w:rPr>
              <w:fldChar w:fldCharType="end"/>
            </w:r>
          </w:hyperlink>
        </w:p>
        <w:p w:rsidR="006E75A0" w:rsidRDefault="00B11438" w:rsidP="00294B9B">
          <w:pPr>
            <w:pStyle w:val="TM2"/>
            <w:tabs>
              <w:tab w:val="left" w:pos="660"/>
              <w:tab w:val="right" w:leader="dot" w:pos="9062"/>
            </w:tabs>
            <w:spacing w:line="360" w:lineRule="auto"/>
            <w:rPr>
              <w:rFonts w:cstheme="minorBidi"/>
              <w:noProof/>
            </w:rPr>
          </w:pPr>
          <w:hyperlink w:anchor="_Toc385685883" w:history="1">
            <w:r w:rsidR="006E75A0" w:rsidRPr="00240E91">
              <w:rPr>
                <w:rStyle w:val="Lienhypertexte"/>
                <w:noProof/>
                <w:lang w:val="en-US"/>
              </w:rPr>
              <w:t>B.</w:t>
            </w:r>
            <w:r w:rsidR="006E75A0">
              <w:rPr>
                <w:rFonts w:cstheme="minorBidi"/>
                <w:noProof/>
              </w:rPr>
              <w:tab/>
            </w:r>
            <w:r w:rsidR="006E75A0" w:rsidRPr="00240E91">
              <w:rPr>
                <w:rStyle w:val="Lienhypertexte"/>
                <w:noProof/>
                <w:lang w:val="en-US"/>
              </w:rPr>
              <w:t>FosUserBundle</w:t>
            </w:r>
            <w:r w:rsidR="006E75A0">
              <w:rPr>
                <w:noProof/>
                <w:webHidden/>
              </w:rPr>
              <w:tab/>
            </w:r>
            <w:r w:rsidR="006E75A0">
              <w:rPr>
                <w:noProof/>
                <w:webHidden/>
              </w:rPr>
              <w:fldChar w:fldCharType="begin"/>
            </w:r>
            <w:r w:rsidR="006E75A0">
              <w:rPr>
                <w:noProof/>
                <w:webHidden/>
              </w:rPr>
              <w:instrText xml:space="preserve"> PAGEREF _Toc385685883 \h </w:instrText>
            </w:r>
            <w:r w:rsidR="006E75A0">
              <w:rPr>
                <w:noProof/>
                <w:webHidden/>
              </w:rPr>
            </w:r>
            <w:r w:rsidR="006E75A0">
              <w:rPr>
                <w:noProof/>
                <w:webHidden/>
              </w:rPr>
              <w:fldChar w:fldCharType="separate"/>
            </w:r>
            <w:r w:rsidR="00294B9B">
              <w:rPr>
                <w:noProof/>
                <w:webHidden/>
              </w:rPr>
              <w:t>10</w:t>
            </w:r>
            <w:r w:rsidR="006E75A0">
              <w:rPr>
                <w:noProof/>
                <w:webHidden/>
              </w:rPr>
              <w:fldChar w:fldCharType="end"/>
            </w:r>
          </w:hyperlink>
        </w:p>
        <w:p w:rsidR="006E75A0" w:rsidRDefault="00B11438" w:rsidP="00294B9B">
          <w:pPr>
            <w:pStyle w:val="TM2"/>
            <w:tabs>
              <w:tab w:val="left" w:pos="660"/>
              <w:tab w:val="right" w:leader="dot" w:pos="9062"/>
            </w:tabs>
            <w:spacing w:line="360" w:lineRule="auto"/>
            <w:rPr>
              <w:rStyle w:val="Lienhypertexte"/>
              <w:noProof/>
            </w:rPr>
          </w:pPr>
          <w:hyperlink w:anchor="_Toc385685884" w:history="1">
            <w:r w:rsidR="006E75A0" w:rsidRPr="00240E91">
              <w:rPr>
                <w:rStyle w:val="Lienhypertexte"/>
                <w:noProof/>
                <w:lang w:val="en-US"/>
              </w:rPr>
              <w:t>C.</w:t>
            </w:r>
            <w:r w:rsidR="006E75A0">
              <w:rPr>
                <w:rFonts w:cstheme="minorBidi"/>
                <w:noProof/>
              </w:rPr>
              <w:tab/>
            </w:r>
            <w:r w:rsidR="006E75A0" w:rsidRPr="00240E91">
              <w:rPr>
                <w:rStyle w:val="Lienhypertexte"/>
                <w:noProof/>
                <w:lang w:val="en-US"/>
              </w:rPr>
              <w:t>Bootstrap</w:t>
            </w:r>
            <w:r w:rsidR="006E75A0">
              <w:rPr>
                <w:noProof/>
                <w:webHidden/>
              </w:rPr>
              <w:tab/>
            </w:r>
            <w:r w:rsidR="006E75A0">
              <w:rPr>
                <w:noProof/>
                <w:webHidden/>
              </w:rPr>
              <w:fldChar w:fldCharType="begin"/>
            </w:r>
            <w:r w:rsidR="006E75A0">
              <w:rPr>
                <w:noProof/>
                <w:webHidden/>
              </w:rPr>
              <w:instrText xml:space="preserve"> PAGEREF _Toc385685884 \h </w:instrText>
            </w:r>
            <w:r w:rsidR="006E75A0">
              <w:rPr>
                <w:noProof/>
                <w:webHidden/>
              </w:rPr>
            </w:r>
            <w:r w:rsidR="006E75A0">
              <w:rPr>
                <w:noProof/>
                <w:webHidden/>
              </w:rPr>
              <w:fldChar w:fldCharType="separate"/>
            </w:r>
            <w:r w:rsidR="00294B9B">
              <w:rPr>
                <w:noProof/>
                <w:webHidden/>
              </w:rPr>
              <w:t>11</w:t>
            </w:r>
            <w:r w:rsidR="006E75A0">
              <w:rPr>
                <w:noProof/>
                <w:webHidden/>
              </w:rPr>
              <w:fldChar w:fldCharType="end"/>
            </w:r>
          </w:hyperlink>
        </w:p>
        <w:p w:rsidR="006E75A0" w:rsidRDefault="00B11438" w:rsidP="00294B9B">
          <w:pPr>
            <w:pStyle w:val="TM1"/>
            <w:spacing w:line="360" w:lineRule="auto"/>
            <w:rPr>
              <w:rStyle w:val="Lienhypertexte"/>
            </w:rPr>
          </w:pPr>
          <w:hyperlink w:anchor="_Toc385685885" w:history="1">
            <w:r w:rsidR="006E75A0" w:rsidRPr="00240E91">
              <w:rPr>
                <w:rStyle w:val="Lienhypertexte"/>
              </w:rPr>
              <w:t>V.</w:t>
            </w:r>
            <w:r w:rsidR="006E75A0">
              <w:rPr>
                <w:rFonts w:cstheme="minorBidi"/>
              </w:rPr>
              <w:tab/>
            </w:r>
            <w:r w:rsidR="006E75A0" w:rsidRPr="00240E91">
              <w:rPr>
                <w:rStyle w:val="Lienhypertexte"/>
              </w:rPr>
              <w:t>Analyse</w:t>
            </w:r>
            <w:r w:rsidR="006E75A0">
              <w:rPr>
                <w:webHidden/>
              </w:rPr>
              <w:tab/>
            </w:r>
            <w:r w:rsidR="006E75A0">
              <w:rPr>
                <w:webHidden/>
              </w:rPr>
              <w:fldChar w:fldCharType="begin"/>
            </w:r>
            <w:r w:rsidR="006E75A0">
              <w:rPr>
                <w:webHidden/>
              </w:rPr>
              <w:instrText xml:space="preserve"> PAGEREF _Toc385685885 \h </w:instrText>
            </w:r>
            <w:r w:rsidR="006E75A0">
              <w:rPr>
                <w:webHidden/>
              </w:rPr>
            </w:r>
            <w:r w:rsidR="006E75A0">
              <w:rPr>
                <w:webHidden/>
              </w:rPr>
              <w:fldChar w:fldCharType="separate"/>
            </w:r>
            <w:r w:rsidR="00294B9B">
              <w:rPr>
                <w:webHidden/>
              </w:rPr>
              <w:t>12</w:t>
            </w:r>
            <w:r w:rsidR="006E75A0">
              <w:rPr>
                <w:webHidden/>
              </w:rPr>
              <w:fldChar w:fldCharType="end"/>
            </w:r>
          </w:hyperlink>
        </w:p>
        <w:p w:rsidR="006E75A0" w:rsidRDefault="00B11438" w:rsidP="00294B9B">
          <w:pPr>
            <w:pStyle w:val="TM2"/>
            <w:tabs>
              <w:tab w:val="left" w:pos="660"/>
              <w:tab w:val="right" w:leader="dot" w:pos="9062"/>
            </w:tabs>
            <w:spacing w:line="360" w:lineRule="auto"/>
            <w:rPr>
              <w:rFonts w:cstheme="minorBidi"/>
              <w:noProof/>
            </w:rPr>
          </w:pPr>
          <w:hyperlink w:anchor="_Toc385685886" w:history="1">
            <w:r w:rsidR="006E75A0" w:rsidRPr="00240E91">
              <w:rPr>
                <w:rStyle w:val="Lienhypertexte"/>
                <w:noProof/>
              </w:rPr>
              <w:t>A.</w:t>
            </w:r>
            <w:r w:rsidR="006E75A0">
              <w:rPr>
                <w:rFonts w:cstheme="minorBidi"/>
                <w:noProof/>
              </w:rPr>
              <w:tab/>
            </w:r>
            <w:r w:rsidR="006E75A0" w:rsidRPr="00240E91">
              <w:rPr>
                <w:rStyle w:val="Lienhypertexte"/>
                <w:noProof/>
              </w:rPr>
              <w:t>Maquette de l’application:</w:t>
            </w:r>
            <w:r w:rsidR="006E75A0">
              <w:rPr>
                <w:noProof/>
                <w:webHidden/>
              </w:rPr>
              <w:tab/>
            </w:r>
            <w:r w:rsidR="006E75A0">
              <w:rPr>
                <w:noProof/>
                <w:webHidden/>
              </w:rPr>
              <w:fldChar w:fldCharType="begin"/>
            </w:r>
            <w:r w:rsidR="006E75A0">
              <w:rPr>
                <w:noProof/>
                <w:webHidden/>
              </w:rPr>
              <w:instrText xml:space="preserve"> PAGEREF _Toc385685886 \h </w:instrText>
            </w:r>
            <w:r w:rsidR="006E75A0">
              <w:rPr>
                <w:noProof/>
                <w:webHidden/>
              </w:rPr>
            </w:r>
            <w:r w:rsidR="006E75A0">
              <w:rPr>
                <w:noProof/>
                <w:webHidden/>
              </w:rPr>
              <w:fldChar w:fldCharType="separate"/>
            </w:r>
            <w:r w:rsidR="00294B9B">
              <w:rPr>
                <w:noProof/>
                <w:webHidden/>
              </w:rPr>
              <w:t>12</w:t>
            </w:r>
            <w:r w:rsidR="006E75A0">
              <w:rPr>
                <w:noProof/>
                <w:webHidden/>
              </w:rPr>
              <w:fldChar w:fldCharType="end"/>
            </w:r>
          </w:hyperlink>
        </w:p>
        <w:p w:rsidR="006E75A0" w:rsidRDefault="00B11438" w:rsidP="00294B9B">
          <w:pPr>
            <w:pStyle w:val="TM2"/>
            <w:tabs>
              <w:tab w:val="left" w:pos="660"/>
              <w:tab w:val="right" w:leader="dot" w:pos="9062"/>
            </w:tabs>
            <w:spacing w:line="360" w:lineRule="auto"/>
            <w:rPr>
              <w:rFonts w:cstheme="minorBidi"/>
              <w:noProof/>
            </w:rPr>
          </w:pPr>
          <w:hyperlink w:anchor="_Toc385685888" w:history="1">
            <w:r w:rsidR="006E75A0" w:rsidRPr="00240E91">
              <w:rPr>
                <w:rStyle w:val="Lienhypertexte"/>
                <w:noProof/>
              </w:rPr>
              <w:t>B.</w:t>
            </w:r>
            <w:r w:rsidR="006E75A0">
              <w:rPr>
                <w:rFonts w:cstheme="minorBidi"/>
                <w:noProof/>
              </w:rPr>
              <w:tab/>
            </w:r>
            <w:r w:rsidR="006E75A0" w:rsidRPr="00240E91">
              <w:rPr>
                <w:rStyle w:val="Lienhypertexte"/>
                <w:noProof/>
              </w:rPr>
              <w:t>Design de l’application :</w:t>
            </w:r>
            <w:r w:rsidR="006E75A0">
              <w:rPr>
                <w:noProof/>
                <w:webHidden/>
              </w:rPr>
              <w:tab/>
            </w:r>
          </w:hyperlink>
          <w:r w:rsidR="00942CFE">
            <w:rPr>
              <w:noProof/>
            </w:rPr>
            <w:t>12</w:t>
          </w:r>
        </w:p>
        <w:p w:rsidR="006E75A0" w:rsidRDefault="00B11438" w:rsidP="00294B9B">
          <w:pPr>
            <w:pStyle w:val="TM2"/>
            <w:tabs>
              <w:tab w:val="left" w:pos="660"/>
              <w:tab w:val="right" w:leader="dot" w:pos="9062"/>
            </w:tabs>
            <w:spacing w:line="360" w:lineRule="auto"/>
            <w:rPr>
              <w:rStyle w:val="Lienhypertexte"/>
              <w:noProof/>
            </w:rPr>
          </w:pPr>
          <w:hyperlink w:anchor="_Toc385685889" w:history="1">
            <w:r w:rsidR="006E75A0" w:rsidRPr="00240E91">
              <w:rPr>
                <w:rStyle w:val="Lienhypertexte"/>
                <w:noProof/>
              </w:rPr>
              <w:t>C.</w:t>
            </w:r>
            <w:r w:rsidR="006E75A0">
              <w:rPr>
                <w:rFonts w:cstheme="minorBidi"/>
                <w:noProof/>
              </w:rPr>
              <w:tab/>
            </w:r>
            <w:r w:rsidR="006E75A0" w:rsidRPr="00240E91">
              <w:rPr>
                <w:rStyle w:val="Lienhypertexte"/>
                <w:noProof/>
              </w:rPr>
              <w:t>Règles de gestion :</w:t>
            </w:r>
            <w:r w:rsidR="006E75A0">
              <w:rPr>
                <w:noProof/>
                <w:webHidden/>
              </w:rPr>
              <w:tab/>
            </w:r>
          </w:hyperlink>
          <w:r w:rsidR="00942CFE">
            <w:rPr>
              <w:noProof/>
            </w:rPr>
            <w:t>12</w:t>
          </w:r>
        </w:p>
        <w:p w:rsidR="006E75A0" w:rsidRDefault="00B11438" w:rsidP="00294B9B">
          <w:pPr>
            <w:pStyle w:val="TM1"/>
            <w:spacing w:line="360" w:lineRule="auto"/>
            <w:rPr>
              <w:rStyle w:val="Lienhypertexte"/>
            </w:rPr>
          </w:pPr>
          <w:hyperlink w:anchor="_Toc385685890" w:history="1">
            <w:r w:rsidR="006E75A0" w:rsidRPr="00240E91">
              <w:rPr>
                <w:rStyle w:val="Lienhypertexte"/>
              </w:rPr>
              <w:t>VI.</w:t>
            </w:r>
            <w:r w:rsidR="006E75A0">
              <w:rPr>
                <w:rFonts w:cstheme="minorBidi"/>
              </w:rPr>
              <w:tab/>
            </w:r>
            <w:r w:rsidR="006E75A0" w:rsidRPr="00240E91">
              <w:rPr>
                <w:rStyle w:val="Lienhypertexte"/>
              </w:rPr>
              <w:t>L’application</w:t>
            </w:r>
            <w:r w:rsidR="006E75A0">
              <w:rPr>
                <w:webHidden/>
              </w:rPr>
              <w:tab/>
            </w:r>
            <w:r w:rsidR="006E75A0">
              <w:rPr>
                <w:webHidden/>
              </w:rPr>
              <w:fldChar w:fldCharType="begin"/>
            </w:r>
            <w:r w:rsidR="006E75A0">
              <w:rPr>
                <w:webHidden/>
              </w:rPr>
              <w:instrText xml:space="preserve"> PAGEREF _Toc385685890 \h </w:instrText>
            </w:r>
            <w:r w:rsidR="006E75A0">
              <w:rPr>
                <w:webHidden/>
              </w:rPr>
            </w:r>
            <w:r w:rsidR="006E75A0">
              <w:rPr>
                <w:webHidden/>
              </w:rPr>
              <w:fldChar w:fldCharType="separate"/>
            </w:r>
            <w:r w:rsidR="00294B9B">
              <w:rPr>
                <w:webHidden/>
              </w:rPr>
              <w:t>13</w:t>
            </w:r>
            <w:r w:rsidR="006E75A0">
              <w:rPr>
                <w:webHidden/>
              </w:rPr>
              <w:fldChar w:fldCharType="end"/>
            </w:r>
          </w:hyperlink>
        </w:p>
        <w:p w:rsidR="006E75A0" w:rsidRDefault="00B11438" w:rsidP="00294B9B">
          <w:pPr>
            <w:pStyle w:val="TM2"/>
            <w:tabs>
              <w:tab w:val="left" w:pos="660"/>
              <w:tab w:val="right" w:leader="dot" w:pos="9062"/>
            </w:tabs>
            <w:spacing w:line="360" w:lineRule="auto"/>
            <w:rPr>
              <w:rFonts w:cstheme="minorBidi"/>
              <w:noProof/>
            </w:rPr>
          </w:pPr>
          <w:hyperlink w:anchor="_Toc385685891" w:history="1">
            <w:r w:rsidR="006E75A0" w:rsidRPr="00240E91">
              <w:rPr>
                <w:rStyle w:val="Lienhypertexte"/>
                <w:noProof/>
              </w:rPr>
              <w:t>A.</w:t>
            </w:r>
            <w:r w:rsidR="006E75A0">
              <w:rPr>
                <w:rFonts w:cstheme="minorBidi"/>
                <w:noProof/>
              </w:rPr>
              <w:tab/>
            </w:r>
            <w:r w:rsidR="006E75A0" w:rsidRPr="00240E91">
              <w:rPr>
                <w:rStyle w:val="Lienhypertexte"/>
                <w:noProof/>
              </w:rPr>
              <w:t>La partie client</w:t>
            </w:r>
            <w:r w:rsidR="006E75A0">
              <w:rPr>
                <w:noProof/>
                <w:webHidden/>
              </w:rPr>
              <w:tab/>
            </w:r>
            <w:r w:rsidR="006E75A0">
              <w:rPr>
                <w:noProof/>
                <w:webHidden/>
              </w:rPr>
              <w:fldChar w:fldCharType="begin"/>
            </w:r>
            <w:r w:rsidR="006E75A0">
              <w:rPr>
                <w:noProof/>
                <w:webHidden/>
              </w:rPr>
              <w:instrText xml:space="preserve"> PAGEREF _Toc385685891 \h </w:instrText>
            </w:r>
            <w:r w:rsidR="006E75A0">
              <w:rPr>
                <w:noProof/>
                <w:webHidden/>
              </w:rPr>
            </w:r>
            <w:r w:rsidR="006E75A0">
              <w:rPr>
                <w:noProof/>
                <w:webHidden/>
              </w:rPr>
              <w:fldChar w:fldCharType="separate"/>
            </w:r>
            <w:r w:rsidR="00294B9B">
              <w:rPr>
                <w:noProof/>
                <w:webHidden/>
              </w:rPr>
              <w:t>13</w:t>
            </w:r>
            <w:r w:rsidR="006E75A0">
              <w:rPr>
                <w:noProof/>
                <w:webHidden/>
              </w:rPr>
              <w:fldChar w:fldCharType="end"/>
            </w:r>
          </w:hyperlink>
        </w:p>
        <w:p w:rsidR="006E75A0" w:rsidRDefault="00B11438" w:rsidP="00294B9B">
          <w:pPr>
            <w:pStyle w:val="TM2"/>
            <w:tabs>
              <w:tab w:val="left" w:pos="660"/>
              <w:tab w:val="right" w:leader="dot" w:pos="9062"/>
            </w:tabs>
            <w:spacing w:line="360" w:lineRule="auto"/>
            <w:rPr>
              <w:rFonts w:cstheme="minorBidi"/>
              <w:noProof/>
            </w:rPr>
          </w:pPr>
          <w:hyperlink w:anchor="_Toc385685892" w:history="1">
            <w:r w:rsidR="006E75A0" w:rsidRPr="00240E91">
              <w:rPr>
                <w:rStyle w:val="Lienhypertexte"/>
                <w:noProof/>
              </w:rPr>
              <w:t>B.</w:t>
            </w:r>
            <w:r w:rsidR="006E75A0">
              <w:rPr>
                <w:rFonts w:cstheme="minorBidi"/>
                <w:noProof/>
              </w:rPr>
              <w:tab/>
            </w:r>
            <w:r w:rsidR="006E75A0" w:rsidRPr="00240E91">
              <w:rPr>
                <w:rStyle w:val="Lienhypertexte"/>
                <w:noProof/>
              </w:rPr>
              <w:t>La partie administration</w:t>
            </w:r>
            <w:r w:rsidR="006E75A0">
              <w:rPr>
                <w:noProof/>
                <w:webHidden/>
              </w:rPr>
              <w:tab/>
            </w:r>
            <w:r w:rsidR="006E75A0">
              <w:rPr>
                <w:noProof/>
                <w:webHidden/>
              </w:rPr>
              <w:fldChar w:fldCharType="begin"/>
            </w:r>
            <w:r w:rsidR="006E75A0">
              <w:rPr>
                <w:noProof/>
                <w:webHidden/>
              </w:rPr>
              <w:instrText xml:space="preserve"> PAGEREF _Toc385685892 \h </w:instrText>
            </w:r>
            <w:r w:rsidR="006E75A0">
              <w:rPr>
                <w:noProof/>
                <w:webHidden/>
              </w:rPr>
            </w:r>
            <w:r w:rsidR="006E75A0">
              <w:rPr>
                <w:noProof/>
                <w:webHidden/>
              </w:rPr>
              <w:fldChar w:fldCharType="separate"/>
            </w:r>
            <w:r w:rsidR="00294B9B">
              <w:rPr>
                <w:noProof/>
                <w:webHidden/>
              </w:rPr>
              <w:t>15</w:t>
            </w:r>
            <w:r w:rsidR="006E75A0">
              <w:rPr>
                <w:noProof/>
                <w:webHidden/>
              </w:rPr>
              <w:fldChar w:fldCharType="end"/>
            </w:r>
          </w:hyperlink>
        </w:p>
        <w:p w:rsidR="006E75A0" w:rsidRDefault="00B11438" w:rsidP="00294B9B">
          <w:pPr>
            <w:pStyle w:val="TM3"/>
            <w:tabs>
              <w:tab w:val="left" w:pos="880"/>
              <w:tab w:val="right" w:leader="dot" w:pos="9062"/>
            </w:tabs>
            <w:spacing w:line="360" w:lineRule="auto"/>
            <w:rPr>
              <w:rFonts w:cstheme="minorBidi"/>
              <w:noProof/>
            </w:rPr>
          </w:pPr>
          <w:hyperlink w:anchor="_Toc385685893" w:history="1">
            <w:r w:rsidR="006E75A0" w:rsidRPr="00240E91">
              <w:rPr>
                <w:rStyle w:val="Lienhypertexte"/>
                <w:noProof/>
              </w:rPr>
              <w:t>a.</w:t>
            </w:r>
            <w:r w:rsidR="006E75A0">
              <w:rPr>
                <w:rFonts w:cstheme="minorBidi"/>
                <w:noProof/>
              </w:rPr>
              <w:tab/>
            </w:r>
            <w:r w:rsidR="006E75A0" w:rsidRPr="00240E91">
              <w:rPr>
                <w:rStyle w:val="Lienhypertexte"/>
                <w:noProof/>
              </w:rPr>
              <w:t>Connexion</w:t>
            </w:r>
            <w:r w:rsidR="006E75A0">
              <w:rPr>
                <w:noProof/>
                <w:webHidden/>
              </w:rPr>
              <w:tab/>
            </w:r>
            <w:r w:rsidR="006E75A0">
              <w:rPr>
                <w:noProof/>
                <w:webHidden/>
              </w:rPr>
              <w:fldChar w:fldCharType="begin"/>
            </w:r>
            <w:r w:rsidR="006E75A0">
              <w:rPr>
                <w:noProof/>
                <w:webHidden/>
              </w:rPr>
              <w:instrText xml:space="preserve"> PAGEREF _Toc385685893 \h </w:instrText>
            </w:r>
            <w:r w:rsidR="006E75A0">
              <w:rPr>
                <w:noProof/>
                <w:webHidden/>
              </w:rPr>
            </w:r>
            <w:r w:rsidR="006E75A0">
              <w:rPr>
                <w:noProof/>
                <w:webHidden/>
              </w:rPr>
              <w:fldChar w:fldCharType="separate"/>
            </w:r>
            <w:r w:rsidR="00294B9B">
              <w:rPr>
                <w:noProof/>
                <w:webHidden/>
              </w:rPr>
              <w:t>15</w:t>
            </w:r>
            <w:r w:rsidR="006E75A0">
              <w:rPr>
                <w:noProof/>
                <w:webHidden/>
              </w:rPr>
              <w:fldChar w:fldCharType="end"/>
            </w:r>
          </w:hyperlink>
        </w:p>
        <w:p w:rsidR="006E75A0" w:rsidRDefault="00B11438" w:rsidP="00294B9B">
          <w:pPr>
            <w:pStyle w:val="TM3"/>
            <w:tabs>
              <w:tab w:val="left" w:pos="880"/>
              <w:tab w:val="right" w:leader="dot" w:pos="9062"/>
            </w:tabs>
            <w:spacing w:line="360" w:lineRule="auto"/>
            <w:rPr>
              <w:rFonts w:cstheme="minorBidi"/>
              <w:noProof/>
            </w:rPr>
          </w:pPr>
          <w:hyperlink w:anchor="_Toc385685894" w:history="1">
            <w:r w:rsidR="006E75A0" w:rsidRPr="00240E91">
              <w:rPr>
                <w:rStyle w:val="Lienhypertexte"/>
                <w:rFonts w:eastAsia="Times New Roman" w:cs="Helvetica"/>
                <w:noProof/>
              </w:rPr>
              <w:t>b.</w:t>
            </w:r>
            <w:r w:rsidR="006E75A0">
              <w:rPr>
                <w:rFonts w:cstheme="minorBidi"/>
                <w:noProof/>
              </w:rPr>
              <w:tab/>
            </w:r>
            <w:r w:rsidR="006E75A0" w:rsidRPr="00240E91">
              <w:rPr>
                <w:rStyle w:val="Lienhypertexte"/>
                <w:rFonts w:eastAsia="Times New Roman" w:cs="Helvetica"/>
                <w:noProof/>
              </w:rPr>
              <w:t>Utilisateurs</w:t>
            </w:r>
            <w:r w:rsidR="006E75A0">
              <w:rPr>
                <w:noProof/>
                <w:webHidden/>
              </w:rPr>
              <w:tab/>
            </w:r>
            <w:r w:rsidR="006E75A0">
              <w:rPr>
                <w:noProof/>
                <w:webHidden/>
              </w:rPr>
              <w:fldChar w:fldCharType="begin"/>
            </w:r>
            <w:r w:rsidR="006E75A0">
              <w:rPr>
                <w:noProof/>
                <w:webHidden/>
              </w:rPr>
              <w:instrText xml:space="preserve"> PAGEREF _Toc385685894 \h </w:instrText>
            </w:r>
            <w:r w:rsidR="006E75A0">
              <w:rPr>
                <w:noProof/>
                <w:webHidden/>
              </w:rPr>
            </w:r>
            <w:r w:rsidR="006E75A0">
              <w:rPr>
                <w:noProof/>
                <w:webHidden/>
              </w:rPr>
              <w:fldChar w:fldCharType="separate"/>
            </w:r>
            <w:r w:rsidR="00294B9B">
              <w:rPr>
                <w:noProof/>
                <w:webHidden/>
              </w:rPr>
              <w:t>15</w:t>
            </w:r>
            <w:r w:rsidR="006E75A0">
              <w:rPr>
                <w:noProof/>
                <w:webHidden/>
              </w:rPr>
              <w:fldChar w:fldCharType="end"/>
            </w:r>
          </w:hyperlink>
        </w:p>
        <w:p w:rsidR="006E75A0" w:rsidRDefault="00B11438" w:rsidP="00294B9B">
          <w:pPr>
            <w:pStyle w:val="TM3"/>
            <w:tabs>
              <w:tab w:val="left" w:pos="880"/>
              <w:tab w:val="right" w:leader="dot" w:pos="9062"/>
            </w:tabs>
            <w:spacing w:line="360" w:lineRule="auto"/>
            <w:rPr>
              <w:rFonts w:cstheme="minorBidi"/>
              <w:noProof/>
            </w:rPr>
          </w:pPr>
          <w:hyperlink w:anchor="_Toc385685895" w:history="1">
            <w:r w:rsidR="006E75A0" w:rsidRPr="00240E91">
              <w:rPr>
                <w:rStyle w:val="Lienhypertexte"/>
                <w:rFonts w:eastAsia="Times New Roman" w:cs="Helvetica"/>
                <w:noProof/>
              </w:rPr>
              <w:t>c.</w:t>
            </w:r>
            <w:r w:rsidR="006E75A0">
              <w:rPr>
                <w:rFonts w:cstheme="minorBidi"/>
                <w:noProof/>
              </w:rPr>
              <w:tab/>
            </w:r>
            <w:r w:rsidR="006E75A0" w:rsidRPr="00240E91">
              <w:rPr>
                <w:rStyle w:val="Lienhypertexte"/>
                <w:rFonts w:eastAsia="Times New Roman" w:cs="Helvetica"/>
                <w:noProof/>
              </w:rPr>
              <w:t>Profils</w:t>
            </w:r>
            <w:r w:rsidR="006E75A0">
              <w:rPr>
                <w:noProof/>
                <w:webHidden/>
              </w:rPr>
              <w:tab/>
            </w:r>
            <w:r w:rsidR="006E75A0">
              <w:rPr>
                <w:noProof/>
                <w:webHidden/>
              </w:rPr>
              <w:fldChar w:fldCharType="begin"/>
            </w:r>
            <w:r w:rsidR="006E75A0">
              <w:rPr>
                <w:noProof/>
                <w:webHidden/>
              </w:rPr>
              <w:instrText xml:space="preserve"> PAGEREF _Toc385685895 \h </w:instrText>
            </w:r>
            <w:r w:rsidR="006E75A0">
              <w:rPr>
                <w:noProof/>
                <w:webHidden/>
              </w:rPr>
            </w:r>
            <w:r w:rsidR="006E75A0">
              <w:rPr>
                <w:noProof/>
                <w:webHidden/>
              </w:rPr>
              <w:fldChar w:fldCharType="separate"/>
            </w:r>
            <w:r w:rsidR="00294B9B">
              <w:rPr>
                <w:noProof/>
                <w:webHidden/>
              </w:rPr>
              <w:t>16</w:t>
            </w:r>
            <w:r w:rsidR="006E75A0">
              <w:rPr>
                <w:noProof/>
                <w:webHidden/>
              </w:rPr>
              <w:fldChar w:fldCharType="end"/>
            </w:r>
          </w:hyperlink>
        </w:p>
        <w:p w:rsidR="006E75A0" w:rsidRDefault="00B11438" w:rsidP="00294B9B">
          <w:pPr>
            <w:pStyle w:val="TM3"/>
            <w:tabs>
              <w:tab w:val="left" w:pos="880"/>
              <w:tab w:val="right" w:leader="dot" w:pos="9062"/>
            </w:tabs>
            <w:spacing w:line="360" w:lineRule="auto"/>
            <w:rPr>
              <w:rFonts w:cstheme="minorBidi"/>
              <w:noProof/>
            </w:rPr>
          </w:pPr>
          <w:hyperlink w:anchor="_Toc385685896" w:history="1">
            <w:r w:rsidR="006E75A0" w:rsidRPr="00240E91">
              <w:rPr>
                <w:rStyle w:val="Lienhypertexte"/>
                <w:rFonts w:eastAsia="Times New Roman" w:cs="Helvetica"/>
                <w:noProof/>
              </w:rPr>
              <w:t>d.</w:t>
            </w:r>
            <w:r w:rsidR="006E75A0">
              <w:rPr>
                <w:rFonts w:cstheme="minorBidi"/>
                <w:noProof/>
              </w:rPr>
              <w:tab/>
            </w:r>
            <w:r w:rsidR="006E75A0" w:rsidRPr="00240E91">
              <w:rPr>
                <w:rStyle w:val="Lienhypertexte"/>
                <w:noProof/>
              </w:rPr>
              <w:t>Serveurs</w:t>
            </w:r>
            <w:r w:rsidR="006E75A0">
              <w:rPr>
                <w:noProof/>
                <w:webHidden/>
              </w:rPr>
              <w:tab/>
            </w:r>
            <w:r w:rsidR="006E75A0">
              <w:rPr>
                <w:noProof/>
                <w:webHidden/>
              </w:rPr>
              <w:fldChar w:fldCharType="begin"/>
            </w:r>
            <w:r w:rsidR="006E75A0">
              <w:rPr>
                <w:noProof/>
                <w:webHidden/>
              </w:rPr>
              <w:instrText xml:space="preserve"> PAGEREF _Toc385685896 \h </w:instrText>
            </w:r>
            <w:r w:rsidR="006E75A0">
              <w:rPr>
                <w:noProof/>
                <w:webHidden/>
              </w:rPr>
            </w:r>
            <w:r w:rsidR="006E75A0">
              <w:rPr>
                <w:noProof/>
                <w:webHidden/>
              </w:rPr>
              <w:fldChar w:fldCharType="separate"/>
            </w:r>
            <w:r w:rsidR="00294B9B">
              <w:rPr>
                <w:noProof/>
                <w:webHidden/>
              </w:rPr>
              <w:t>18</w:t>
            </w:r>
            <w:r w:rsidR="006E75A0">
              <w:rPr>
                <w:noProof/>
                <w:webHidden/>
              </w:rPr>
              <w:fldChar w:fldCharType="end"/>
            </w:r>
          </w:hyperlink>
        </w:p>
        <w:p w:rsidR="006E75A0" w:rsidRDefault="00B11438" w:rsidP="00294B9B">
          <w:pPr>
            <w:pStyle w:val="TM3"/>
            <w:tabs>
              <w:tab w:val="left" w:pos="880"/>
              <w:tab w:val="right" w:leader="dot" w:pos="9062"/>
            </w:tabs>
            <w:spacing w:line="360" w:lineRule="auto"/>
            <w:rPr>
              <w:rFonts w:cstheme="minorBidi"/>
              <w:noProof/>
            </w:rPr>
          </w:pPr>
          <w:hyperlink w:anchor="_Toc385685897" w:history="1">
            <w:r w:rsidR="006E75A0" w:rsidRPr="00240E91">
              <w:rPr>
                <w:rStyle w:val="Lienhypertexte"/>
                <w:rFonts w:eastAsia="Times New Roman" w:cs="Helvetica"/>
                <w:noProof/>
              </w:rPr>
              <w:t>e.</w:t>
            </w:r>
            <w:r w:rsidR="006E75A0">
              <w:rPr>
                <w:rFonts w:cstheme="minorBidi"/>
                <w:noProof/>
              </w:rPr>
              <w:tab/>
            </w:r>
            <w:r w:rsidR="006E75A0" w:rsidRPr="00240E91">
              <w:rPr>
                <w:rStyle w:val="Lienhypertexte"/>
                <w:rFonts w:eastAsia="Times New Roman" w:cs="Helvetica"/>
                <w:noProof/>
              </w:rPr>
              <w:t>Articles</w:t>
            </w:r>
            <w:r w:rsidR="006E75A0">
              <w:rPr>
                <w:noProof/>
                <w:webHidden/>
              </w:rPr>
              <w:tab/>
            </w:r>
            <w:r w:rsidR="006E75A0">
              <w:rPr>
                <w:noProof/>
                <w:webHidden/>
              </w:rPr>
              <w:fldChar w:fldCharType="begin"/>
            </w:r>
            <w:r w:rsidR="006E75A0">
              <w:rPr>
                <w:noProof/>
                <w:webHidden/>
              </w:rPr>
              <w:instrText xml:space="preserve"> PAGEREF _Toc385685897 \h </w:instrText>
            </w:r>
            <w:r w:rsidR="006E75A0">
              <w:rPr>
                <w:noProof/>
                <w:webHidden/>
              </w:rPr>
            </w:r>
            <w:r w:rsidR="006E75A0">
              <w:rPr>
                <w:noProof/>
                <w:webHidden/>
              </w:rPr>
              <w:fldChar w:fldCharType="separate"/>
            </w:r>
            <w:r w:rsidR="00294B9B">
              <w:rPr>
                <w:noProof/>
                <w:webHidden/>
              </w:rPr>
              <w:t>21</w:t>
            </w:r>
            <w:r w:rsidR="006E75A0">
              <w:rPr>
                <w:noProof/>
                <w:webHidden/>
              </w:rPr>
              <w:fldChar w:fldCharType="end"/>
            </w:r>
          </w:hyperlink>
        </w:p>
        <w:p w:rsidR="006E75A0" w:rsidRDefault="00B11438" w:rsidP="00294B9B">
          <w:pPr>
            <w:pStyle w:val="TM3"/>
            <w:tabs>
              <w:tab w:val="left" w:pos="880"/>
              <w:tab w:val="right" w:leader="dot" w:pos="9062"/>
            </w:tabs>
            <w:spacing w:line="360" w:lineRule="auto"/>
            <w:rPr>
              <w:rStyle w:val="Lienhypertexte"/>
              <w:noProof/>
            </w:rPr>
          </w:pPr>
          <w:hyperlink w:anchor="_Toc385685898" w:history="1">
            <w:r w:rsidR="006E75A0" w:rsidRPr="00240E91">
              <w:rPr>
                <w:rStyle w:val="Lienhypertexte"/>
                <w:rFonts w:eastAsia="Times New Roman" w:cs="Helvetica"/>
                <w:noProof/>
              </w:rPr>
              <w:t>f.</w:t>
            </w:r>
            <w:r w:rsidR="006E75A0">
              <w:rPr>
                <w:rFonts w:cstheme="minorBidi"/>
                <w:noProof/>
              </w:rPr>
              <w:tab/>
            </w:r>
            <w:r w:rsidR="006E75A0" w:rsidRPr="00240E91">
              <w:rPr>
                <w:rStyle w:val="Lienhypertexte"/>
                <w:rFonts w:eastAsia="Times New Roman" w:cs="Helvetica"/>
                <w:noProof/>
              </w:rPr>
              <w:t>Catégories</w:t>
            </w:r>
            <w:r w:rsidR="006E75A0">
              <w:rPr>
                <w:noProof/>
                <w:webHidden/>
              </w:rPr>
              <w:tab/>
            </w:r>
            <w:r w:rsidR="006E75A0">
              <w:rPr>
                <w:noProof/>
                <w:webHidden/>
              </w:rPr>
              <w:fldChar w:fldCharType="begin"/>
            </w:r>
            <w:r w:rsidR="006E75A0">
              <w:rPr>
                <w:noProof/>
                <w:webHidden/>
              </w:rPr>
              <w:instrText xml:space="preserve"> PAGEREF _Toc385685898 \h </w:instrText>
            </w:r>
            <w:r w:rsidR="006E75A0">
              <w:rPr>
                <w:noProof/>
                <w:webHidden/>
              </w:rPr>
            </w:r>
            <w:r w:rsidR="006E75A0">
              <w:rPr>
                <w:noProof/>
                <w:webHidden/>
              </w:rPr>
              <w:fldChar w:fldCharType="separate"/>
            </w:r>
            <w:r w:rsidR="00294B9B">
              <w:rPr>
                <w:noProof/>
                <w:webHidden/>
              </w:rPr>
              <w:t>21</w:t>
            </w:r>
            <w:r w:rsidR="006E75A0">
              <w:rPr>
                <w:noProof/>
                <w:webHidden/>
              </w:rPr>
              <w:fldChar w:fldCharType="end"/>
            </w:r>
          </w:hyperlink>
        </w:p>
        <w:p w:rsidR="00294B9B" w:rsidRPr="00294B9B" w:rsidRDefault="00294B9B" w:rsidP="00294B9B">
          <w:pPr>
            <w:rPr>
              <w:noProof/>
              <w:lang w:eastAsia="fr-FR"/>
            </w:rPr>
          </w:pPr>
        </w:p>
        <w:p w:rsidR="006E75A0" w:rsidRDefault="00B11438" w:rsidP="00294B9B">
          <w:pPr>
            <w:pStyle w:val="TM2"/>
            <w:tabs>
              <w:tab w:val="left" w:pos="660"/>
              <w:tab w:val="right" w:leader="dot" w:pos="9062"/>
            </w:tabs>
            <w:spacing w:line="360" w:lineRule="auto"/>
            <w:rPr>
              <w:rFonts w:cstheme="minorBidi"/>
              <w:noProof/>
            </w:rPr>
          </w:pPr>
          <w:hyperlink w:anchor="_Toc385685899" w:history="1">
            <w:r w:rsidR="006E75A0" w:rsidRPr="00240E91">
              <w:rPr>
                <w:rStyle w:val="Lienhypertexte"/>
                <w:noProof/>
              </w:rPr>
              <w:t>C.</w:t>
            </w:r>
            <w:r w:rsidR="006E75A0">
              <w:rPr>
                <w:rFonts w:cstheme="minorBidi"/>
                <w:noProof/>
              </w:rPr>
              <w:tab/>
            </w:r>
            <w:r w:rsidR="006E75A0" w:rsidRPr="00240E91">
              <w:rPr>
                <w:rStyle w:val="Lienhypertexte"/>
                <w:noProof/>
              </w:rPr>
              <w:t>Arbre décisionnel</w:t>
            </w:r>
            <w:r w:rsidR="006E75A0">
              <w:rPr>
                <w:noProof/>
                <w:webHidden/>
              </w:rPr>
              <w:tab/>
            </w:r>
            <w:r w:rsidR="006E75A0">
              <w:rPr>
                <w:noProof/>
                <w:webHidden/>
              </w:rPr>
              <w:fldChar w:fldCharType="begin"/>
            </w:r>
            <w:r w:rsidR="006E75A0">
              <w:rPr>
                <w:noProof/>
                <w:webHidden/>
              </w:rPr>
              <w:instrText xml:space="preserve"> PAGEREF _Toc385685899 \h </w:instrText>
            </w:r>
            <w:r w:rsidR="006E75A0">
              <w:rPr>
                <w:noProof/>
                <w:webHidden/>
              </w:rPr>
            </w:r>
            <w:r w:rsidR="006E75A0">
              <w:rPr>
                <w:noProof/>
                <w:webHidden/>
              </w:rPr>
              <w:fldChar w:fldCharType="separate"/>
            </w:r>
            <w:r w:rsidR="00294B9B">
              <w:rPr>
                <w:noProof/>
                <w:webHidden/>
              </w:rPr>
              <w:t>23</w:t>
            </w:r>
            <w:r w:rsidR="006E75A0">
              <w:rPr>
                <w:noProof/>
                <w:webHidden/>
              </w:rPr>
              <w:fldChar w:fldCharType="end"/>
            </w:r>
          </w:hyperlink>
        </w:p>
        <w:p w:rsidR="006E75A0" w:rsidRDefault="00B11438" w:rsidP="00294B9B">
          <w:pPr>
            <w:pStyle w:val="TM3"/>
            <w:tabs>
              <w:tab w:val="left" w:pos="880"/>
              <w:tab w:val="right" w:leader="dot" w:pos="9062"/>
            </w:tabs>
            <w:spacing w:line="360" w:lineRule="auto"/>
            <w:rPr>
              <w:rFonts w:cstheme="minorBidi"/>
              <w:noProof/>
            </w:rPr>
          </w:pPr>
          <w:hyperlink w:anchor="_Toc385685900" w:history="1">
            <w:r w:rsidR="006E75A0" w:rsidRPr="00240E91">
              <w:rPr>
                <w:rStyle w:val="Lienhypertexte"/>
                <w:noProof/>
              </w:rPr>
              <w:t>a)</w:t>
            </w:r>
            <w:r w:rsidR="006E75A0">
              <w:rPr>
                <w:rFonts w:cstheme="minorBidi"/>
                <w:noProof/>
              </w:rPr>
              <w:tab/>
            </w:r>
            <w:r w:rsidR="006E75A0" w:rsidRPr="00240E91">
              <w:rPr>
                <w:rStyle w:val="Lienhypertexte"/>
                <w:noProof/>
              </w:rPr>
              <w:t>Fonctionnement</w:t>
            </w:r>
            <w:r w:rsidR="006E75A0">
              <w:rPr>
                <w:noProof/>
                <w:webHidden/>
              </w:rPr>
              <w:tab/>
            </w:r>
            <w:r w:rsidR="006E75A0">
              <w:rPr>
                <w:noProof/>
                <w:webHidden/>
              </w:rPr>
              <w:fldChar w:fldCharType="begin"/>
            </w:r>
            <w:r w:rsidR="006E75A0">
              <w:rPr>
                <w:noProof/>
                <w:webHidden/>
              </w:rPr>
              <w:instrText xml:space="preserve"> PAGEREF _Toc385685900 \h </w:instrText>
            </w:r>
            <w:r w:rsidR="006E75A0">
              <w:rPr>
                <w:noProof/>
                <w:webHidden/>
              </w:rPr>
            </w:r>
            <w:r w:rsidR="006E75A0">
              <w:rPr>
                <w:noProof/>
                <w:webHidden/>
              </w:rPr>
              <w:fldChar w:fldCharType="separate"/>
            </w:r>
            <w:r w:rsidR="00294B9B">
              <w:rPr>
                <w:noProof/>
                <w:webHidden/>
              </w:rPr>
              <w:t>23</w:t>
            </w:r>
            <w:r w:rsidR="006E75A0">
              <w:rPr>
                <w:noProof/>
                <w:webHidden/>
              </w:rPr>
              <w:fldChar w:fldCharType="end"/>
            </w:r>
          </w:hyperlink>
        </w:p>
        <w:p w:rsidR="006E75A0" w:rsidRDefault="00B11438" w:rsidP="00294B9B">
          <w:pPr>
            <w:pStyle w:val="TM3"/>
            <w:tabs>
              <w:tab w:val="left" w:pos="880"/>
              <w:tab w:val="right" w:leader="dot" w:pos="9062"/>
            </w:tabs>
            <w:spacing w:line="360" w:lineRule="auto"/>
            <w:rPr>
              <w:rFonts w:cstheme="minorBidi"/>
              <w:noProof/>
            </w:rPr>
          </w:pPr>
          <w:hyperlink w:anchor="_Toc385685901" w:history="1">
            <w:r w:rsidR="006E75A0" w:rsidRPr="00240E91">
              <w:rPr>
                <w:rStyle w:val="Lienhypertexte"/>
                <w:noProof/>
              </w:rPr>
              <w:t>b)</w:t>
            </w:r>
            <w:r w:rsidR="006E75A0">
              <w:rPr>
                <w:rFonts w:cstheme="minorBidi"/>
                <w:noProof/>
              </w:rPr>
              <w:tab/>
            </w:r>
            <w:r w:rsidR="006E75A0" w:rsidRPr="00240E91">
              <w:rPr>
                <w:rStyle w:val="Lienhypertexte"/>
                <w:noProof/>
              </w:rPr>
              <w:t>Les questions, au sein d’un arbre</w:t>
            </w:r>
            <w:r w:rsidR="006E75A0">
              <w:rPr>
                <w:noProof/>
                <w:webHidden/>
              </w:rPr>
              <w:tab/>
            </w:r>
            <w:r w:rsidR="006E75A0">
              <w:rPr>
                <w:noProof/>
                <w:webHidden/>
              </w:rPr>
              <w:fldChar w:fldCharType="begin"/>
            </w:r>
            <w:r w:rsidR="006E75A0">
              <w:rPr>
                <w:noProof/>
                <w:webHidden/>
              </w:rPr>
              <w:instrText xml:space="preserve"> PAGEREF _Toc385685901 \h </w:instrText>
            </w:r>
            <w:r w:rsidR="006E75A0">
              <w:rPr>
                <w:noProof/>
                <w:webHidden/>
              </w:rPr>
            </w:r>
            <w:r w:rsidR="006E75A0">
              <w:rPr>
                <w:noProof/>
                <w:webHidden/>
              </w:rPr>
              <w:fldChar w:fldCharType="separate"/>
            </w:r>
            <w:r w:rsidR="00294B9B">
              <w:rPr>
                <w:noProof/>
                <w:webHidden/>
              </w:rPr>
              <w:t>24</w:t>
            </w:r>
            <w:r w:rsidR="006E75A0">
              <w:rPr>
                <w:noProof/>
                <w:webHidden/>
              </w:rPr>
              <w:fldChar w:fldCharType="end"/>
            </w:r>
          </w:hyperlink>
        </w:p>
        <w:p w:rsidR="006E75A0" w:rsidRDefault="00B11438" w:rsidP="00294B9B">
          <w:pPr>
            <w:pStyle w:val="TM3"/>
            <w:tabs>
              <w:tab w:val="left" w:pos="880"/>
              <w:tab w:val="right" w:leader="dot" w:pos="9062"/>
            </w:tabs>
            <w:spacing w:line="360" w:lineRule="auto"/>
            <w:rPr>
              <w:rFonts w:cstheme="minorBidi"/>
              <w:noProof/>
            </w:rPr>
          </w:pPr>
          <w:hyperlink w:anchor="_Toc385685902" w:history="1">
            <w:r w:rsidR="006E75A0" w:rsidRPr="00240E91">
              <w:rPr>
                <w:rStyle w:val="Lienhypertexte"/>
                <w:noProof/>
              </w:rPr>
              <w:t>c)</w:t>
            </w:r>
            <w:r w:rsidR="006E75A0">
              <w:rPr>
                <w:rFonts w:cstheme="minorBidi"/>
                <w:noProof/>
              </w:rPr>
              <w:tab/>
            </w:r>
            <w:r w:rsidR="006E75A0" w:rsidRPr="00240E91">
              <w:rPr>
                <w:rStyle w:val="Lienhypertexte"/>
                <w:noProof/>
              </w:rPr>
              <w:t>Gestion des arbres</w:t>
            </w:r>
            <w:r w:rsidR="006E75A0">
              <w:rPr>
                <w:noProof/>
                <w:webHidden/>
              </w:rPr>
              <w:tab/>
            </w:r>
            <w:r w:rsidR="006E75A0">
              <w:rPr>
                <w:noProof/>
                <w:webHidden/>
              </w:rPr>
              <w:fldChar w:fldCharType="begin"/>
            </w:r>
            <w:r w:rsidR="006E75A0">
              <w:rPr>
                <w:noProof/>
                <w:webHidden/>
              </w:rPr>
              <w:instrText xml:space="preserve"> PAGEREF _Toc385685902 \h </w:instrText>
            </w:r>
            <w:r w:rsidR="006E75A0">
              <w:rPr>
                <w:noProof/>
                <w:webHidden/>
              </w:rPr>
            </w:r>
            <w:r w:rsidR="006E75A0">
              <w:rPr>
                <w:noProof/>
                <w:webHidden/>
              </w:rPr>
              <w:fldChar w:fldCharType="separate"/>
            </w:r>
            <w:r w:rsidR="00294B9B">
              <w:rPr>
                <w:noProof/>
                <w:webHidden/>
              </w:rPr>
              <w:t>26</w:t>
            </w:r>
            <w:r w:rsidR="006E75A0">
              <w:rPr>
                <w:noProof/>
                <w:webHidden/>
              </w:rPr>
              <w:fldChar w:fldCharType="end"/>
            </w:r>
          </w:hyperlink>
        </w:p>
        <w:p w:rsidR="006E75A0" w:rsidRDefault="00B11438" w:rsidP="00294B9B">
          <w:pPr>
            <w:pStyle w:val="TM3"/>
            <w:tabs>
              <w:tab w:val="left" w:pos="880"/>
              <w:tab w:val="right" w:leader="dot" w:pos="9062"/>
            </w:tabs>
            <w:spacing w:line="360" w:lineRule="auto"/>
            <w:rPr>
              <w:rFonts w:cstheme="minorBidi"/>
              <w:noProof/>
            </w:rPr>
          </w:pPr>
          <w:hyperlink w:anchor="_Toc385685903" w:history="1">
            <w:r w:rsidR="006E75A0" w:rsidRPr="00240E91">
              <w:rPr>
                <w:rStyle w:val="Lienhypertexte"/>
                <w:noProof/>
              </w:rPr>
              <w:t>d)</w:t>
            </w:r>
            <w:r w:rsidR="006E75A0">
              <w:rPr>
                <w:rFonts w:cstheme="minorBidi"/>
                <w:noProof/>
              </w:rPr>
              <w:tab/>
            </w:r>
            <w:r w:rsidR="006E75A0" w:rsidRPr="00240E91">
              <w:rPr>
                <w:rStyle w:val="Lienhypertexte"/>
                <w:noProof/>
              </w:rPr>
              <w:t>La partie Statistiques</w:t>
            </w:r>
            <w:r w:rsidR="006E75A0">
              <w:rPr>
                <w:noProof/>
                <w:webHidden/>
              </w:rPr>
              <w:tab/>
            </w:r>
            <w:r w:rsidR="006E75A0">
              <w:rPr>
                <w:noProof/>
                <w:webHidden/>
              </w:rPr>
              <w:fldChar w:fldCharType="begin"/>
            </w:r>
            <w:r w:rsidR="006E75A0">
              <w:rPr>
                <w:noProof/>
                <w:webHidden/>
              </w:rPr>
              <w:instrText xml:space="preserve"> PAGEREF _Toc385685903 \h </w:instrText>
            </w:r>
            <w:r w:rsidR="006E75A0">
              <w:rPr>
                <w:noProof/>
                <w:webHidden/>
              </w:rPr>
            </w:r>
            <w:r w:rsidR="006E75A0">
              <w:rPr>
                <w:noProof/>
                <w:webHidden/>
              </w:rPr>
              <w:fldChar w:fldCharType="separate"/>
            </w:r>
            <w:r w:rsidR="00294B9B">
              <w:rPr>
                <w:noProof/>
                <w:webHidden/>
              </w:rPr>
              <w:t>32</w:t>
            </w:r>
            <w:r w:rsidR="006E75A0">
              <w:rPr>
                <w:noProof/>
                <w:webHidden/>
              </w:rPr>
              <w:fldChar w:fldCharType="end"/>
            </w:r>
          </w:hyperlink>
        </w:p>
        <w:p w:rsidR="006E75A0" w:rsidRDefault="00B11438" w:rsidP="00294B9B">
          <w:pPr>
            <w:pStyle w:val="TM2"/>
            <w:tabs>
              <w:tab w:val="left" w:pos="660"/>
              <w:tab w:val="right" w:leader="dot" w:pos="9062"/>
            </w:tabs>
            <w:spacing w:line="360" w:lineRule="auto"/>
            <w:rPr>
              <w:rStyle w:val="Lienhypertexte"/>
              <w:noProof/>
            </w:rPr>
          </w:pPr>
          <w:hyperlink w:anchor="_Toc385685904" w:history="1">
            <w:r w:rsidR="006E75A0" w:rsidRPr="00240E91">
              <w:rPr>
                <w:rStyle w:val="Lienhypertexte"/>
                <w:noProof/>
              </w:rPr>
              <w:t>D.</w:t>
            </w:r>
            <w:r w:rsidR="006E75A0">
              <w:rPr>
                <w:rFonts w:cstheme="minorBidi"/>
                <w:noProof/>
              </w:rPr>
              <w:tab/>
            </w:r>
            <w:r w:rsidR="006E75A0" w:rsidRPr="00240E91">
              <w:rPr>
                <w:rStyle w:val="Lienhypertexte"/>
                <w:noProof/>
              </w:rPr>
              <w:t>Propositions d’évolution</w:t>
            </w:r>
            <w:r w:rsidR="006E75A0">
              <w:rPr>
                <w:noProof/>
                <w:webHidden/>
              </w:rPr>
              <w:tab/>
            </w:r>
            <w:r w:rsidR="006E75A0">
              <w:rPr>
                <w:noProof/>
                <w:webHidden/>
              </w:rPr>
              <w:fldChar w:fldCharType="begin"/>
            </w:r>
            <w:r w:rsidR="006E75A0">
              <w:rPr>
                <w:noProof/>
                <w:webHidden/>
              </w:rPr>
              <w:instrText xml:space="preserve"> PAGEREF _Toc385685904 \h </w:instrText>
            </w:r>
            <w:r w:rsidR="006E75A0">
              <w:rPr>
                <w:noProof/>
                <w:webHidden/>
              </w:rPr>
            </w:r>
            <w:r w:rsidR="006E75A0">
              <w:rPr>
                <w:noProof/>
                <w:webHidden/>
              </w:rPr>
              <w:fldChar w:fldCharType="separate"/>
            </w:r>
            <w:r w:rsidR="00294B9B">
              <w:rPr>
                <w:noProof/>
                <w:webHidden/>
              </w:rPr>
              <w:t>36</w:t>
            </w:r>
            <w:r w:rsidR="006E75A0">
              <w:rPr>
                <w:noProof/>
                <w:webHidden/>
              </w:rPr>
              <w:fldChar w:fldCharType="end"/>
            </w:r>
          </w:hyperlink>
        </w:p>
        <w:p w:rsidR="006E75A0" w:rsidRDefault="00B11438" w:rsidP="00294B9B">
          <w:pPr>
            <w:pStyle w:val="TM1"/>
            <w:spacing w:line="360" w:lineRule="auto"/>
            <w:rPr>
              <w:rFonts w:cstheme="minorBidi"/>
            </w:rPr>
          </w:pPr>
          <w:hyperlink w:anchor="_Toc385685905" w:history="1">
            <w:r w:rsidR="006E75A0" w:rsidRPr="00240E91">
              <w:rPr>
                <w:rStyle w:val="Lienhypertexte"/>
              </w:rPr>
              <w:t>VII.</w:t>
            </w:r>
            <w:r w:rsidR="006E75A0">
              <w:rPr>
                <w:rFonts w:cstheme="minorBidi"/>
              </w:rPr>
              <w:tab/>
            </w:r>
            <w:r w:rsidR="006E75A0" w:rsidRPr="00240E91">
              <w:rPr>
                <w:rStyle w:val="Lienhypertexte"/>
              </w:rPr>
              <w:t>Développement</w:t>
            </w:r>
            <w:r w:rsidR="006E75A0">
              <w:rPr>
                <w:webHidden/>
              </w:rPr>
              <w:tab/>
            </w:r>
            <w:r w:rsidR="006E75A0">
              <w:rPr>
                <w:webHidden/>
              </w:rPr>
              <w:fldChar w:fldCharType="begin"/>
            </w:r>
            <w:r w:rsidR="006E75A0">
              <w:rPr>
                <w:webHidden/>
              </w:rPr>
              <w:instrText xml:space="preserve"> PAGEREF _Toc385685905 \h </w:instrText>
            </w:r>
            <w:r w:rsidR="006E75A0">
              <w:rPr>
                <w:webHidden/>
              </w:rPr>
            </w:r>
            <w:r w:rsidR="006E75A0">
              <w:rPr>
                <w:webHidden/>
              </w:rPr>
              <w:fldChar w:fldCharType="separate"/>
            </w:r>
            <w:r w:rsidR="00294B9B">
              <w:rPr>
                <w:webHidden/>
              </w:rPr>
              <w:t>36</w:t>
            </w:r>
            <w:r w:rsidR="006E75A0">
              <w:rPr>
                <w:webHidden/>
              </w:rPr>
              <w:fldChar w:fldCharType="end"/>
            </w:r>
          </w:hyperlink>
        </w:p>
        <w:p w:rsidR="006E75A0" w:rsidRDefault="00B11438" w:rsidP="00294B9B">
          <w:pPr>
            <w:pStyle w:val="TM2"/>
            <w:tabs>
              <w:tab w:val="left" w:pos="660"/>
              <w:tab w:val="right" w:leader="dot" w:pos="9062"/>
            </w:tabs>
            <w:spacing w:line="360" w:lineRule="auto"/>
            <w:rPr>
              <w:rFonts w:cstheme="minorBidi"/>
              <w:noProof/>
            </w:rPr>
          </w:pPr>
          <w:hyperlink w:anchor="_Toc385685906" w:history="1">
            <w:r w:rsidR="006E75A0" w:rsidRPr="00240E91">
              <w:rPr>
                <w:rStyle w:val="Lienhypertexte"/>
                <w:noProof/>
              </w:rPr>
              <w:t>A.</w:t>
            </w:r>
            <w:r w:rsidR="006E75A0">
              <w:rPr>
                <w:rFonts w:cstheme="minorBidi"/>
                <w:noProof/>
              </w:rPr>
              <w:tab/>
            </w:r>
            <w:r w:rsidR="006E75A0" w:rsidRPr="00240E91">
              <w:rPr>
                <w:rStyle w:val="Lienhypertexte"/>
                <w:noProof/>
              </w:rPr>
              <w:t>Répartition des tâches</w:t>
            </w:r>
            <w:r w:rsidR="006E75A0">
              <w:rPr>
                <w:noProof/>
                <w:webHidden/>
              </w:rPr>
              <w:tab/>
            </w:r>
            <w:r w:rsidR="006E75A0">
              <w:rPr>
                <w:noProof/>
                <w:webHidden/>
              </w:rPr>
              <w:fldChar w:fldCharType="begin"/>
            </w:r>
            <w:r w:rsidR="006E75A0">
              <w:rPr>
                <w:noProof/>
                <w:webHidden/>
              </w:rPr>
              <w:instrText xml:space="preserve"> PAGEREF _Toc385685906 \h </w:instrText>
            </w:r>
            <w:r w:rsidR="006E75A0">
              <w:rPr>
                <w:noProof/>
                <w:webHidden/>
              </w:rPr>
            </w:r>
            <w:r w:rsidR="006E75A0">
              <w:rPr>
                <w:noProof/>
                <w:webHidden/>
              </w:rPr>
              <w:fldChar w:fldCharType="separate"/>
            </w:r>
            <w:r w:rsidR="00294B9B">
              <w:rPr>
                <w:noProof/>
                <w:webHidden/>
              </w:rPr>
              <w:t>36</w:t>
            </w:r>
            <w:r w:rsidR="006E75A0">
              <w:rPr>
                <w:noProof/>
                <w:webHidden/>
              </w:rPr>
              <w:fldChar w:fldCharType="end"/>
            </w:r>
          </w:hyperlink>
        </w:p>
        <w:p w:rsidR="006E75A0" w:rsidRDefault="00B11438" w:rsidP="00294B9B">
          <w:pPr>
            <w:pStyle w:val="TM2"/>
            <w:tabs>
              <w:tab w:val="left" w:pos="660"/>
              <w:tab w:val="right" w:leader="dot" w:pos="9062"/>
            </w:tabs>
            <w:spacing w:line="360" w:lineRule="auto"/>
            <w:rPr>
              <w:rStyle w:val="Lienhypertexte"/>
              <w:noProof/>
            </w:rPr>
          </w:pPr>
          <w:hyperlink w:anchor="_Toc385685907" w:history="1">
            <w:r w:rsidR="006E75A0" w:rsidRPr="00240E91">
              <w:rPr>
                <w:rStyle w:val="Lienhypertexte"/>
                <w:noProof/>
              </w:rPr>
              <w:t>B.</w:t>
            </w:r>
            <w:r w:rsidR="006E75A0">
              <w:rPr>
                <w:rFonts w:cstheme="minorBidi"/>
                <w:noProof/>
              </w:rPr>
              <w:tab/>
            </w:r>
            <w:r w:rsidR="006E75A0" w:rsidRPr="00240E91">
              <w:rPr>
                <w:rStyle w:val="Lienhypertexte"/>
                <w:noProof/>
              </w:rPr>
              <w:t>Mise en commun</w:t>
            </w:r>
            <w:r w:rsidR="006E75A0">
              <w:rPr>
                <w:noProof/>
                <w:webHidden/>
              </w:rPr>
              <w:tab/>
            </w:r>
            <w:r w:rsidR="006E75A0">
              <w:rPr>
                <w:noProof/>
                <w:webHidden/>
              </w:rPr>
              <w:fldChar w:fldCharType="begin"/>
            </w:r>
            <w:r w:rsidR="006E75A0">
              <w:rPr>
                <w:noProof/>
                <w:webHidden/>
              </w:rPr>
              <w:instrText xml:space="preserve"> PAGEREF _Toc385685907 \h </w:instrText>
            </w:r>
            <w:r w:rsidR="006E75A0">
              <w:rPr>
                <w:noProof/>
                <w:webHidden/>
              </w:rPr>
            </w:r>
            <w:r w:rsidR="006E75A0">
              <w:rPr>
                <w:noProof/>
                <w:webHidden/>
              </w:rPr>
              <w:fldChar w:fldCharType="separate"/>
            </w:r>
            <w:r w:rsidR="00294B9B">
              <w:rPr>
                <w:noProof/>
                <w:webHidden/>
              </w:rPr>
              <w:t>36</w:t>
            </w:r>
            <w:r w:rsidR="006E75A0">
              <w:rPr>
                <w:noProof/>
                <w:webHidden/>
              </w:rPr>
              <w:fldChar w:fldCharType="end"/>
            </w:r>
          </w:hyperlink>
        </w:p>
        <w:p w:rsidR="006E75A0" w:rsidRDefault="00B11438" w:rsidP="00294B9B">
          <w:pPr>
            <w:pStyle w:val="TM1"/>
            <w:spacing w:line="360" w:lineRule="auto"/>
            <w:rPr>
              <w:rFonts w:cstheme="minorBidi"/>
            </w:rPr>
          </w:pPr>
          <w:hyperlink w:anchor="_Toc385685908" w:history="1">
            <w:r w:rsidR="006E75A0" w:rsidRPr="00240E91">
              <w:rPr>
                <w:rStyle w:val="Lienhypertexte"/>
              </w:rPr>
              <w:t>VIII.</w:t>
            </w:r>
            <w:r w:rsidR="006E75A0">
              <w:rPr>
                <w:rFonts w:cstheme="minorBidi"/>
              </w:rPr>
              <w:tab/>
            </w:r>
            <w:r w:rsidR="00CA55C5">
              <w:rPr>
                <w:rStyle w:val="Lienhypertexte"/>
              </w:rPr>
              <w:t>Tests et</w:t>
            </w:r>
            <w:r w:rsidR="006E75A0" w:rsidRPr="00240E91">
              <w:rPr>
                <w:rStyle w:val="Lienhypertexte"/>
              </w:rPr>
              <w:t xml:space="preserve"> livraison</w:t>
            </w:r>
            <w:r w:rsidR="006E75A0">
              <w:rPr>
                <w:webHidden/>
              </w:rPr>
              <w:tab/>
            </w:r>
            <w:r w:rsidR="006E75A0">
              <w:rPr>
                <w:webHidden/>
              </w:rPr>
              <w:fldChar w:fldCharType="begin"/>
            </w:r>
            <w:r w:rsidR="006E75A0">
              <w:rPr>
                <w:webHidden/>
              </w:rPr>
              <w:instrText xml:space="preserve"> PAGEREF _Toc385685908 \h </w:instrText>
            </w:r>
            <w:r w:rsidR="006E75A0">
              <w:rPr>
                <w:webHidden/>
              </w:rPr>
            </w:r>
            <w:r w:rsidR="006E75A0">
              <w:rPr>
                <w:webHidden/>
              </w:rPr>
              <w:fldChar w:fldCharType="separate"/>
            </w:r>
            <w:r w:rsidR="00294B9B">
              <w:rPr>
                <w:webHidden/>
              </w:rPr>
              <w:t>37</w:t>
            </w:r>
            <w:r w:rsidR="006E75A0">
              <w:rPr>
                <w:webHidden/>
              </w:rPr>
              <w:fldChar w:fldCharType="end"/>
            </w:r>
          </w:hyperlink>
        </w:p>
        <w:p w:rsidR="006E75A0" w:rsidRDefault="00B11438" w:rsidP="00294B9B">
          <w:pPr>
            <w:pStyle w:val="TM2"/>
            <w:tabs>
              <w:tab w:val="left" w:pos="660"/>
              <w:tab w:val="right" w:leader="dot" w:pos="9062"/>
            </w:tabs>
            <w:spacing w:line="360" w:lineRule="auto"/>
            <w:rPr>
              <w:rFonts w:cstheme="minorBidi"/>
              <w:noProof/>
            </w:rPr>
          </w:pPr>
          <w:hyperlink w:anchor="_Toc385685909" w:history="1">
            <w:r w:rsidR="006E75A0" w:rsidRPr="00240E91">
              <w:rPr>
                <w:rStyle w:val="Lienhypertexte"/>
                <w:noProof/>
              </w:rPr>
              <w:t>A.</w:t>
            </w:r>
            <w:r w:rsidR="006E75A0">
              <w:rPr>
                <w:rFonts w:cstheme="minorBidi"/>
                <w:noProof/>
              </w:rPr>
              <w:tab/>
            </w:r>
            <w:r w:rsidR="00CA55C5">
              <w:rPr>
                <w:rStyle w:val="Lienhypertexte"/>
                <w:noProof/>
              </w:rPr>
              <w:t>Tests</w:t>
            </w:r>
            <w:r w:rsidR="006E75A0">
              <w:rPr>
                <w:noProof/>
                <w:webHidden/>
              </w:rPr>
              <w:tab/>
            </w:r>
            <w:r w:rsidR="006E75A0">
              <w:rPr>
                <w:noProof/>
                <w:webHidden/>
              </w:rPr>
              <w:fldChar w:fldCharType="begin"/>
            </w:r>
            <w:r w:rsidR="006E75A0">
              <w:rPr>
                <w:noProof/>
                <w:webHidden/>
              </w:rPr>
              <w:instrText xml:space="preserve"> PAGEREF _Toc385685909 \h </w:instrText>
            </w:r>
            <w:r w:rsidR="006E75A0">
              <w:rPr>
                <w:noProof/>
                <w:webHidden/>
              </w:rPr>
            </w:r>
            <w:r w:rsidR="006E75A0">
              <w:rPr>
                <w:noProof/>
                <w:webHidden/>
              </w:rPr>
              <w:fldChar w:fldCharType="separate"/>
            </w:r>
            <w:r w:rsidR="00294B9B">
              <w:rPr>
                <w:noProof/>
                <w:webHidden/>
              </w:rPr>
              <w:t>37</w:t>
            </w:r>
            <w:r w:rsidR="006E75A0">
              <w:rPr>
                <w:noProof/>
                <w:webHidden/>
              </w:rPr>
              <w:fldChar w:fldCharType="end"/>
            </w:r>
          </w:hyperlink>
        </w:p>
        <w:p w:rsidR="006E75A0" w:rsidRDefault="00B11438" w:rsidP="00294B9B">
          <w:pPr>
            <w:pStyle w:val="TM2"/>
            <w:tabs>
              <w:tab w:val="left" w:pos="660"/>
              <w:tab w:val="right" w:leader="dot" w:pos="9062"/>
            </w:tabs>
            <w:spacing w:line="360" w:lineRule="auto"/>
            <w:rPr>
              <w:rStyle w:val="Lienhypertexte"/>
              <w:noProof/>
            </w:rPr>
          </w:pPr>
          <w:hyperlink w:anchor="_Toc385685910" w:history="1">
            <w:r w:rsidR="006E75A0" w:rsidRPr="00240E91">
              <w:rPr>
                <w:rStyle w:val="Lienhypertexte"/>
                <w:noProof/>
              </w:rPr>
              <w:t>B.</w:t>
            </w:r>
            <w:r w:rsidR="006E75A0">
              <w:rPr>
                <w:rFonts w:cstheme="minorBidi"/>
                <w:noProof/>
              </w:rPr>
              <w:tab/>
            </w:r>
            <w:r w:rsidR="006E75A0" w:rsidRPr="00240E91">
              <w:rPr>
                <w:rStyle w:val="Lienhypertexte"/>
                <w:noProof/>
              </w:rPr>
              <w:t>Livraison</w:t>
            </w:r>
            <w:r w:rsidR="006E75A0">
              <w:rPr>
                <w:noProof/>
                <w:webHidden/>
              </w:rPr>
              <w:tab/>
            </w:r>
            <w:r w:rsidR="006E75A0">
              <w:rPr>
                <w:noProof/>
                <w:webHidden/>
              </w:rPr>
              <w:fldChar w:fldCharType="begin"/>
            </w:r>
            <w:r w:rsidR="006E75A0">
              <w:rPr>
                <w:noProof/>
                <w:webHidden/>
              </w:rPr>
              <w:instrText xml:space="preserve"> PAGEREF _Toc385685910 \h </w:instrText>
            </w:r>
            <w:r w:rsidR="006E75A0">
              <w:rPr>
                <w:noProof/>
                <w:webHidden/>
              </w:rPr>
            </w:r>
            <w:r w:rsidR="006E75A0">
              <w:rPr>
                <w:noProof/>
                <w:webHidden/>
              </w:rPr>
              <w:fldChar w:fldCharType="separate"/>
            </w:r>
            <w:r w:rsidR="00294B9B">
              <w:rPr>
                <w:noProof/>
                <w:webHidden/>
              </w:rPr>
              <w:t>37</w:t>
            </w:r>
            <w:r w:rsidR="006E75A0">
              <w:rPr>
                <w:noProof/>
                <w:webHidden/>
              </w:rPr>
              <w:fldChar w:fldCharType="end"/>
            </w:r>
          </w:hyperlink>
        </w:p>
        <w:p w:rsidR="006E75A0" w:rsidRDefault="00B11438" w:rsidP="00294B9B">
          <w:pPr>
            <w:pStyle w:val="TM1"/>
            <w:spacing w:line="360" w:lineRule="auto"/>
            <w:rPr>
              <w:rStyle w:val="Lienhypertexte"/>
            </w:rPr>
          </w:pPr>
          <w:hyperlink w:anchor="_Toc385685911" w:history="1">
            <w:r w:rsidR="006E75A0" w:rsidRPr="00240E91">
              <w:rPr>
                <w:rStyle w:val="Lienhypertexte"/>
              </w:rPr>
              <w:t>IX.</w:t>
            </w:r>
            <w:r w:rsidR="006E75A0">
              <w:rPr>
                <w:rFonts w:cstheme="minorBidi"/>
              </w:rPr>
              <w:tab/>
            </w:r>
            <w:r w:rsidR="006E75A0" w:rsidRPr="00240E91">
              <w:rPr>
                <w:rStyle w:val="Lienhypertexte"/>
              </w:rPr>
              <w:t>Conclusion</w:t>
            </w:r>
            <w:r w:rsidR="006E75A0">
              <w:rPr>
                <w:webHidden/>
              </w:rPr>
              <w:tab/>
            </w:r>
            <w:r w:rsidR="006E75A0">
              <w:rPr>
                <w:webHidden/>
              </w:rPr>
              <w:fldChar w:fldCharType="begin"/>
            </w:r>
            <w:r w:rsidR="006E75A0">
              <w:rPr>
                <w:webHidden/>
              </w:rPr>
              <w:instrText xml:space="preserve"> PAGEREF _Toc385685911 \h </w:instrText>
            </w:r>
            <w:r w:rsidR="006E75A0">
              <w:rPr>
                <w:webHidden/>
              </w:rPr>
            </w:r>
            <w:r w:rsidR="006E75A0">
              <w:rPr>
                <w:webHidden/>
              </w:rPr>
              <w:fldChar w:fldCharType="separate"/>
            </w:r>
            <w:r w:rsidR="00294B9B">
              <w:rPr>
                <w:webHidden/>
              </w:rPr>
              <w:t>38</w:t>
            </w:r>
            <w:r w:rsidR="006E75A0">
              <w:rPr>
                <w:webHidden/>
              </w:rPr>
              <w:fldChar w:fldCharType="end"/>
            </w:r>
          </w:hyperlink>
        </w:p>
        <w:p w:rsidR="006E75A0" w:rsidRDefault="00B11438" w:rsidP="00294B9B">
          <w:pPr>
            <w:pStyle w:val="TM1"/>
            <w:spacing w:line="360" w:lineRule="auto"/>
            <w:rPr>
              <w:rFonts w:cstheme="minorBidi"/>
            </w:rPr>
          </w:pPr>
          <w:hyperlink w:anchor="_Toc385685912" w:history="1">
            <w:r w:rsidR="006E75A0" w:rsidRPr="00240E91">
              <w:rPr>
                <w:rStyle w:val="Lienhypertexte"/>
              </w:rPr>
              <w:t>X.</w:t>
            </w:r>
            <w:r w:rsidR="006E75A0">
              <w:rPr>
                <w:rFonts w:cstheme="minorBidi"/>
              </w:rPr>
              <w:tab/>
            </w:r>
            <w:r w:rsidR="006E75A0" w:rsidRPr="00240E91">
              <w:rPr>
                <w:rStyle w:val="Lienhypertexte"/>
              </w:rPr>
              <w:t>Annexes</w:t>
            </w:r>
            <w:r w:rsidR="006E75A0">
              <w:rPr>
                <w:webHidden/>
              </w:rPr>
              <w:tab/>
            </w:r>
            <w:r w:rsidR="006E75A0">
              <w:rPr>
                <w:webHidden/>
              </w:rPr>
              <w:fldChar w:fldCharType="begin"/>
            </w:r>
            <w:r w:rsidR="006E75A0">
              <w:rPr>
                <w:webHidden/>
              </w:rPr>
              <w:instrText xml:space="preserve"> PAGEREF _Toc385685912 \h </w:instrText>
            </w:r>
            <w:r w:rsidR="006E75A0">
              <w:rPr>
                <w:webHidden/>
              </w:rPr>
            </w:r>
            <w:r w:rsidR="006E75A0">
              <w:rPr>
                <w:webHidden/>
              </w:rPr>
              <w:fldChar w:fldCharType="separate"/>
            </w:r>
            <w:r w:rsidR="00294B9B">
              <w:rPr>
                <w:webHidden/>
              </w:rPr>
              <w:t>39</w:t>
            </w:r>
            <w:r w:rsidR="006E75A0">
              <w:rPr>
                <w:webHidden/>
              </w:rPr>
              <w:fldChar w:fldCharType="end"/>
            </w:r>
          </w:hyperlink>
        </w:p>
        <w:p w:rsidR="006E75A0" w:rsidRDefault="006E75A0">
          <w:r>
            <w:rPr>
              <w:b/>
              <w:bCs/>
            </w:rPr>
            <w:fldChar w:fldCharType="end"/>
          </w:r>
        </w:p>
      </w:sdtContent>
    </w:sdt>
    <w:p w:rsidR="006E75A0" w:rsidRPr="006E75A0" w:rsidRDefault="006E75A0" w:rsidP="006E75A0"/>
    <w:p w:rsidR="006E75A0" w:rsidRDefault="006E75A0" w:rsidP="00524E85">
      <w:pPr>
        <w:pStyle w:val="Paragraphedeliste"/>
        <w:ind w:left="1080"/>
        <w:rPr>
          <w:sz w:val="22"/>
          <w:szCs w:val="22"/>
        </w:rPr>
      </w:pPr>
    </w:p>
    <w:p w:rsidR="006E75A0" w:rsidRDefault="006E75A0" w:rsidP="00524E85">
      <w:pPr>
        <w:pStyle w:val="Paragraphedeliste"/>
        <w:ind w:left="1080"/>
        <w:rPr>
          <w:sz w:val="22"/>
          <w:szCs w:val="22"/>
        </w:rPr>
      </w:pPr>
    </w:p>
    <w:p w:rsidR="006E75A0" w:rsidRDefault="006E75A0" w:rsidP="00524E85">
      <w:pPr>
        <w:pStyle w:val="Paragraphedeliste"/>
        <w:ind w:left="1080"/>
        <w:rPr>
          <w:sz w:val="22"/>
          <w:szCs w:val="22"/>
        </w:rPr>
      </w:pPr>
    </w:p>
    <w:p w:rsidR="006E75A0" w:rsidRDefault="006E75A0" w:rsidP="00524E85">
      <w:pPr>
        <w:pStyle w:val="Paragraphedeliste"/>
        <w:ind w:left="1080"/>
        <w:rPr>
          <w:sz w:val="22"/>
          <w:szCs w:val="22"/>
        </w:rPr>
      </w:pPr>
    </w:p>
    <w:p w:rsidR="006E75A0" w:rsidRDefault="006E75A0" w:rsidP="00524E85">
      <w:pPr>
        <w:pStyle w:val="Paragraphedeliste"/>
        <w:ind w:left="1080"/>
        <w:rPr>
          <w:sz w:val="22"/>
          <w:szCs w:val="22"/>
        </w:rPr>
      </w:pPr>
    </w:p>
    <w:p w:rsidR="006E75A0" w:rsidRDefault="006E75A0" w:rsidP="00524E85">
      <w:pPr>
        <w:pStyle w:val="Paragraphedeliste"/>
        <w:ind w:left="1080"/>
        <w:rPr>
          <w:sz w:val="22"/>
          <w:szCs w:val="22"/>
        </w:rPr>
      </w:pPr>
    </w:p>
    <w:p w:rsidR="006E75A0" w:rsidRDefault="006E75A0" w:rsidP="00524E85">
      <w:pPr>
        <w:pStyle w:val="Paragraphedeliste"/>
        <w:ind w:left="1080"/>
        <w:rPr>
          <w:sz w:val="22"/>
          <w:szCs w:val="22"/>
        </w:rPr>
      </w:pPr>
    </w:p>
    <w:p w:rsidR="006E75A0" w:rsidRDefault="006E75A0" w:rsidP="00524E85">
      <w:pPr>
        <w:pStyle w:val="Paragraphedeliste"/>
        <w:ind w:left="1080"/>
        <w:rPr>
          <w:sz w:val="22"/>
          <w:szCs w:val="22"/>
        </w:rPr>
      </w:pPr>
    </w:p>
    <w:p w:rsidR="006E75A0" w:rsidRDefault="006E75A0" w:rsidP="00524E85">
      <w:pPr>
        <w:pStyle w:val="Paragraphedeliste"/>
        <w:ind w:left="1080"/>
        <w:rPr>
          <w:sz w:val="22"/>
          <w:szCs w:val="22"/>
        </w:rPr>
      </w:pPr>
    </w:p>
    <w:p w:rsidR="006E75A0" w:rsidRDefault="006E75A0" w:rsidP="00524E85">
      <w:pPr>
        <w:pStyle w:val="Paragraphedeliste"/>
        <w:ind w:left="1080"/>
        <w:rPr>
          <w:sz w:val="22"/>
          <w:szCs w:val="22"/>
        </w:rPr>
      </w:pPr>
    </w:p>
    <w:p w:rsidR="006E75A0" w:rsidRDefault="006E75A0" w:rsidP="00524E85">
      <w:pPr>
        <w:pStyle w:val="Paragraphedeliste"/>
        <w:ind w:left="1080"/>
        <w:rPr>
          <w:sz w:val="22"/>
          <w:szCs w:val="22"/>
        </w:rPr>
      </w:pPr>
    </w:p>
    <w:p w:rsidR="006E75A0" w:rsidRDefault="006E75A0" w:rsidP="00524E85">
      <w:pPr>
        <w:pStyle w:val="Paragraphedeliste"/>
        <w:ind w:left="1080"/>
        <w:rPr>
          <w:sz w:val="22"/>
          <w:szCs w:val="22"/>
        </w:rPr>
      </w:pPr>
    </w:p>
    <w:p w:rsidR="006E75A0" w:rsidRDefault="006E75A0" w:rsidP="00524E85">
      <w:pPr>
        <w:pStyle w:val="Paragraphedeliste"/>
        <w:ind w:left="1080"/>
        <w:rPr>
          <w:sz w:val="22"/>
          <w:szCs w:val="22"/>
        </w:rPr>
      </w:pPr>
    </w:p>
    <w:p w:rsidR="006E75A0" w:rsidRDefault="006E75A0" w:rsidP="00524E85">
      <w:pPr>
        <w:pStyle w:val="Paragraphedeliste"/>
        <w:ind w:left="1080"/>
        <w:rPr>
          <w:sz w:val="22"/>
          <w:szCs w:val="22"/>
        </w:rPr>
      </w:pPr>
    </w:p>
    <w:p w:rsidR="006E75A0" w:rsidRDefault="006E75A0" w:rsidP="00524E85">
      <w:pPr>
        <w:pStyle w:val="Paragraphedeliste"/>
        <w:ind w:left="1080"/>
        <w:rPr>
          <w:sz w:val="22"/>
          <w:szCs w:val="22"/>
        </w:rPr>
      </w:pPr>
    </w:p>
    <w:p w:rsidR="006E75A0" w:rsidRDefault="006E75A0" w:rsidP="00524E85">
      <w:pPr>
        <w:pStyle w:val="Paragraphedeliste"/>
        <w:ind w:left="1080"/>
        <w:rPr>
          <w:sz w:val="22"/>
          <w:szCs w:val="22"/>
        </w:rPr>
      </w:pPr>
    </w:p>
    <w:p w:rsidR="006E75A0" w:rsidRDefault="006E75A0" w:rsidP="00524E85">
      <w:pPr>
        <w:pStyle w:val="Paragraphedeliste"/>
        <w:ind w:left="1080"/>
        <w:rPr>
          <w:sz w:val="22"/>
          <w:szCs w:val="22"/>
        </w:rPr>
      </w:pPr>
    </w:p>
    <w:p w:rsidR="006E75A0" w:rsidRDefault="006E75A0" w:rsidP="00524E85">
      <w:pPr>
        <w:pStyle w:val="Paragraphedeliste"/>
        <w:ind w:left="1080"/>
        <w:rPr>
          <w:sz w:val="22"/>
          <w:szCs w:val="22"/>
        </w:rPr>
      </w:pPr>
    </w:p>
    <w:p w:rsidR="006E75A0" w:rsidRDefault="006E75A0" w:rsidP="00524E85">
      <w:pPr>
        <w:pStyle w:val="Paragraphedeliste"/>
        <w:ind w:left="1080"/>
        <w:rPr>
          <w:sz w:val="22"/>
          <w:szCs w:val="22"/>
        </w:rPr>
      </w:pPr>
    </w:p>
    <w:p w:rsidR="006E75A0" w:rsidRDefault="006E75A0" w:rsidP="00524E85">
      <w:pPr>
        <w:pStyle w:val="Paragraphedeliste"/>
        <w:ind w:left="1080"/>
        <w:rPr>
          <w:sz w:val="22"/>
          <w:szCs w:val="22"/>
        </w:rPr>
      </w:pPr>
    </w:p>
    <w:p w:rsidR="00316A6C" w:rsidRPr="003254E2" w:rsidRDefault="00316A6C" w:rsidP="00A51484">
      <w:pPr>
        <w:pStyle w:val="Titre1"/>
        <w:numPr>
          <w:ilvl w:val="0"/>
          <w:numId w:val="22"/>
        </w:numPr>
        <w:rPr>
          <w:rStyle w:val="Titre1Car"/>
        </w:rPr>
      </w:pPr>
      <w:bookmarkStart w:id="1" w:name="_Toc385685873"/>
      <w:r w:rsidRPr="003254E2">
        <w:rPr>
          <w:rStyle w:val="Titre1Car"/>
        </w:rPr>
        <w:lastRenderedPageBreak/>
        <w:t>Introduction</w:t>
      </w:r>
      <w:bookmarkEnd w:id="1"/>
    </w:p>
    <w:p w:rsidR="005C7BD1" w:rsidRPr="00316A6C" w:rsidRDefault="005C7BD1" w:rsidP="005C7BD1">
      <w:pPr>
        <w:pStyle w:val="Paragraphedeliste"/>
        <w:rPr>
          <w:rStyle w:val="Titre1Car"/>
        </w:rPr>
      </w:pPr>
    </w:p>
    <w:p w:rsidR="00316A6C" w:rsidRDefault="00316A6C" w:rsidP="00316A6C">
      <w:pPr>
        <w:jc w:val="both"/>
        <w:rPr>
          <w:color w:val="000000" w:themeColor="text1"/>
          <w:sz w:val="23"/>
          <w:szCs w:val="23"/>
        </w:rPr>
      </w:pPr>
      <w:r w:rsidRPr="00882F8E">
        <w:rPr>
          <w:color w:val="000000" w:themeColor="text1"/>
        </w:rPr>
        <w:t xml:space="preserve">Dans le cadre de notre année de Licence professionnelle, un projet de type industriel nous a été confié. Celui-ci a été réalisé en groupes de 4 étudiants. Il constitue une étape </w:t>
      </w:r>
      <w:r>
        <w:rPr>
          <w:color w:val="000000" w:themeColor="text1"/>
        </w:rPr>
        <w:t xml:space="preserve">importante dans notre formation </w:t>
      </w:r>
      <w:r w:rsidRPr="00882F8E">
        <w:rPr>
          <w:color w:val="000000" w:themeColor="text1"/>
        </w:rPr>
        <w:t xml:space="preserve">d’une part il nous permet de mettre en application les connaissances que nous avons acquises au cours de l’année et d’autre part </w:t>
      </w:r>
      <w:r w:rsidRPr="00882F8E">
        <w:rPr>
          <w:color w:val="000000" w:themeColor="text1"/>
          <w:sz w:val="23"/>
          <w:szCs w:val="23"/>
        </w:rPr>
        <w:t>il nous permet d’apprendre à travailler en groupes.</w:t>
      </w:r>
    </w:p>
    <w:p w:rsidR="00316A6C" w:rsidRDefault="00316A6C" w:rsidP="00A51484">
      <w:pPr>
        <w:pStyle w:val="Titre1"/>
        <w:numPr>
          <w:ilvl w:val="0"/>
          <w:numId w:val="22"/>
        </w:numPr>
      </w:pPr>
      <w:bookmarkStart w:id="2" w:name="_Toc358113232"/>
      <w:bookmarkStart w:id="3" w:name="_Toc385685874"/>
      <w:r w:rsidRPr="00316A6C">
        <w:rPr>
          <w:rStyle w:val="Titre1Car"/>
        </w:rPr>
        <w:t xml:space="preserve">AlloTools : </w:t>
      </w:r>
      <w:r w:rsidRPr="00316A6C">
        <w:t>Présentation générale</w:t>
      </w:r>
      <w:bookmarkEnd w:id="2"/>
      <w:bookmarkEnd w:id="3"/>
    </w:p>
    <w:p w:rsidR="00316A6C" w:rsidRPr="00316A6C" w:rsidRDefault="00316A6C" w:rsidP="00316A6C"/>
    <w:p w:rsidR="00316A6C" w:rsidRPr="003254E2" w:rsidRDefault="00316A6C" w:rsidP="00A51484">
      <w:pPr>
        <w:pStyle w:val="Titre2"/>
        <w:numPr>
          <w:ilvl w:val="0"/>
          <w:numId w:val="13"/>
        </w:numPr>
        <w:spacing w:after="180" w:line="240" w:lineRule="auto"/>
        <w:jc w:val="both"/>
      </w:pPr>
      <w:bookmarkStart w:id="4" w:name="_Toc352684428"/>
      <w:bookmarkStart w:id="5" w:name="_Toc358113233"/>
      <w:bookmarkStart w:id="6" w:name="_Toc385685875"/>
      <w:r w:rsidRPr="003254E2">
        <w:t>Contexte</w:t>
      </w:r>
      <w:bookmarkEnd w:id="4"/>
      <w:bookmarkEnd w:id="5"/>
      <w:bookmarkEnd w:id="6"/>
    </w:p>
    <w:p w:rsidR="00316A6C" w:rsidRDefault="00316A6C" w:rsidP="003254E2">
      <w:pPr>
        <w:ind w:left="708"/>
        <w:jc w:val="both"/>
        <w:rPr>
          <w:rStyle w:val="apple-converted-space"/>
          <w:rFonts w:cs="Arial"/>
          <w:color w:val="444444"/>
          <w:sz w:val="20"/>
          <w:szCs w:val="20"/>
          <w:shd w:val="clear" w:color="auto" w:fill="FFFFFF"/>
        </w:rPr>
      </w:pPr>
      <w:bookmarkStart w:id="7" w:name="_Toc352684430"/>
      <w:bookmarkStart w:id="8" w:name="_Toc358113234"/>
      <w:r w:rsidRPr="00882F8E">
        <w:rPr>
          <w:shd w:val="clear" w:color="auto" w:fill="FFFFFF"/>
        </w:rPr>
        <w:t>Spécialisée dans le développement et la diffusion de</w:t>
      </w:r>
      <w:r w:rsidRPr="00882F8E">
        <w:rPr>
          <w:rStyle w:val="apple-converted-space"/>
          <w:rFonts w:cs="Arial"/>
          <w:color w:val="444444"/>
          <w:sz w:val="20"/>
          <w:szCs w:val="20"/>
          <w:shd w:val="clear" w:color="auto" w:fill="FFFFFF"/>
        </w:rPr>
        <w:t> </w:t>
      </w:r>
      <w:r w:rsidRPr="00882F8E">
        <w:rPr>
          <w:bCs/>
          <w:shd w:val="clear" w:color="auto" w:fill="FFFFFF"/>
        </w:rPr>
        <w:t>Solutions Web et d'Outils d'Aide à la Vente dédiés aux métiers du Bâtiment</w:t>
      </w:r>
      <w:r w:rsidRPr="00882F8E">
        <w:rPr>
          <w:rStyle w:val="apple-converted-space"/>
          <w:rFonts w:cs="Arial"/>
          <w:bCs/>
          <w:color w:val="444444"/>
          <w:sz w:val="20"/>
          <w:szCs w:val="20"/>
          <w:shd w:val="clear" w:color="auto" w:fill="FFFFFF"/>
        </w:rPr>
        <w:t> </w:t>
      </w:r>
      <w:r w:rsidRPr="00882F8E">
        <w:rPr>
          <w:shd w:val="clear" w:color="auto" w:fill="FFFFFF"/>
        </w:rPr>
        <w:t>et forte d'une expérience de plus de 10 ans dans le domaine qu'elle occupe, la société AlloTools S.A. a développé des outils performants et conviviaux utilisés par plus de 6500 utilisateurs en France.</w:t>
      </w:r>
      <w:r w:rsidRPr="00882F8E">
        <w:rPr>
          <w:rStyle w:val="apple-converted-space"/>
          <w:rFonts w:cs="Arial"/>
          <w:color w:val="444444"/>
          <w:sz w:val="20"/>
          <w:szCs w:val="20"/>
          <w:shd w:val="clear" w:color="auto" w:fill="FFFFFF"/>
        </w:rPr>
        <w:t> </w:t>
      </w:r>
    </w:p>
    <w:p w:rsidR="00316A6C" w:rsidRPr="003254E2" w:rsidRDefault="00316A6C" w:rsidP="003254E2">
      <w:pPr>
        <w:ind w:left="708"/>
        <w:jc w:val="both"/>
        <w:rPr>
          <w:bCs/>
          <w:shd w:val="clear" w:color="auto" w:fill="FFFFFF"/>
        </w:rPr>
      </w:pPr>
      <w:r w:rsidRPr="00882F8E">
        <w:rPr>
          <w:shd w:val="clear" w:color="auto" w:fill="FFFFFF"/>
        </w:rPr>
        <w:t xml:space="preserve">AlloTools met en avant les nouvelles technologies de l'internet au profit de la vente de produits de menuiserie. Leader sur le Web, elle propose une technologie innovante pour la représentation de produits de menuiserie avec </w:t>
      </w:r>
      <w:r w:rsidRPr="00882F8E">
        <w:rPr>
          <w:bCs/>
          <w:shd w:val="clear" w:color="auto" w:fill="FFFFFF"/>
        </w:rPr>
        <w:t>plans à l'échelle, visualisation 3D temps réel et tarification instantanée, le tout fonctionnant sur internet !</w:t>
      </w:r>
    </w:p>
    <w:p w:rsidR="00316A6C" w:rsidRPr="003254E2" w:rsidRDefault="00316A6C" w:rsidP="003254E2">
      <w:pPr>
        <w:ind w:left="708"/>
        <w:jc w:val="both"/>
        <w:rPr>
          <w:rStyle w:val="apple-converted-space"/>
          <w:shd w:val="clear" w:color="auto" w:fill="FFFFFF"/>
        </w:rPr>
      </w:pPr>
      <w:r w:rsidRPr="00882F8E">
        <w:rPr>
          <w:shd w:val="clear" w:color="auto" w:fill="FFFFFF"/>
        </w:rPr>
        <w:t>D'importants fabricants industriels de menuiserie utilisent quotidiennement les Outils d'AlloTools pour leur Gestion Commerciale et CRM (gestion de la relation client), ainsi que de nombreux revendeurs clefs sur le marché, tels que Point P, Réseau Pro, Leroy Merlin, etc...</w:t>
      </w:r>
    </w:p>
    <w:p w:rsidR="00316A6C" w:rsidRDefault="00316A6C" w:rsidP="003254E2">
      <w:pPr>
        <w:ind w:left="708"/>
        <w:jc w:val="both"/>
        <w:rPr>
          <w:rStyle w:val="apple-converted-space"/>
          <w:rFonts w:cs="Arial"/>
          <w:color w:val="444444"/>
          <w:shd w:val="clear" w:color="auto" w:fill="FFFFFF"/>
        </w:rPr>
      </w:pPr>
      <w:r w:rsidRPr="00316A6C">
        <w:rPr>
          <w:rStyle w:val="apple-converted-space"/>
          <w:rFonts w:cs="Arial"/>
          <w:shd w:val="clear" w:color="auto" w:fill="FFFFFF"/>
        </w:rPr>
        <w:t>AlloTools souhaite mettre en place sur son site un système de FAQ performant (foire aux questions) afin que ses clients puissent trouver des réponses à leurs questions sans avoir à appeler l’entreprise.</w:t>
      </w:r>
    </w:p>
    <w:p w:rsidR="00316A6C" w:rsidRDefault="00316A6C" w:rsidP="00316A6C">
      <w:pPr>
        <w:jc w:val="both"/>
        <w:rPr>
          <w:rStyle w:val="apple-converted-space"/>
          <w:rFonts w:cs="Arial"/>
          <w:color w:val="444444"/>
          <w:shd w:val="clear" w:color="auto" w:fill="FFFFFF"/>
        </w:rPr>
      </w:pPr>
    </w:p>
    <w:p w:rsidR="00316A6C" w:rsidRPr="003254E2" w:rsidRDefault="00316A6C" w:rsidP="00A51484">
      <w:pPr>
        <w:pStyle w:val="Titre2"/>
        <w:numPr>
          <w:ilvl w:val="0"/>
          <w:numId w:val="13"/>
        </w:numPr>
      </w:pPr>
      <w:bookmarkStart w:id="9" w:name="_Toc385685876"/>
      <w:r w:rsidRPr="003254E2">
        <w:t>Public</w:t>
      </w:r>
      <w:bookmarkEnd w:id="7"/>
      <w:bookmarkEnd w:id="8"/>
      <w:r w:rsidRPr="003254E2">
        <w:t xml:space="preserve"> ciblé</w:t>
      </w:r>
      <w:bookmarkEnd w:id="9"/>
    </w:p>
    <w:p w:rsidR="00316A6C" w:rsidRPr="00316A6C" w:rsidRDefault="00316A6C" w:rsidP="00316A6C"/>
    <w:p w:rsidR="00316A6C" w:rsidRDefault="00316A6C" w:rsidP="00524E85">
      <w:pPr>
        <w:ind w:left="708"/>
        <w:jc w:val="both"/>
      </w:pPr>
      <w:r w:rsidRPr="00882F8E">
        <w:t xml:space="preserve">L’outil est donc essentiellement destiné aux clients de la société </w:t>
      </w:r>
      <w:r>
        <w:t>AlloTools</w:t>
      </w:r>
      <w:r w:rsidRPr="00882F8E">
        <w:t>, pour qu’ils puissent en quelques clics trouver des réponses à leurs problèmes et ainsi alléger le travail de maintenance de la société.</w:t>
      </w:r>
      <w:bookmarkStart w:id="10" w:name="_Toc352684433"/>
      <w:bookmarkStart w:id="11" w:name="_Toc358113235"/>
    </w:p>
    <w:p w:rsidR="00316A6C" w:rsidRPr="003254E2" w:rsidRDefault="00316A6C" w:rsidP="00A51484">
      <w:pPr>
        <w:pStyle w:val="Titre2"/>
        <w:numPr>
          <w:ilvl w:val="0"/>
          <w:numId w:val="13"/>
        </w:numPr>
        <w:spacing w:after="180" w:line="240" w:lineRule="auto"/>
        <w:jc w:val="both"/>
      </w:pPr>
      <w:bookmarkStart w:id="12" w:name="_Toc385685877"/>
      <w:r w:rsidRPr="003254E2">
        <w:t>Objectifs</w:t>
      </w:r>
      <w:bookmarkEnd w:id="10"/>
      <w:bookmarkEnd w:id="11"/>
      <w:bookmarkEnd w:id="12"/>
    </w:p>
    <w:p w:rsidR="00316A6C" w:rsidRPr="0070134A" w:rsidRDefault="00316A6C" w:rsidP="00316A6C">
      <w:pPr>
        <w:pStyle w:val="Paragraphedeliste"/>
        <w:numPr>
          <w:ilvl w:val="0"/>
          <w:numId w:val="1"/>
        </w:numPr>
        <w:rPr>
          <w:sz w:val="22"/>
          <w:szCs w:val="22"/>
        </w:rPr>
      </w:pPr>
      <w:r w:rsidRPr="0070134A">
        <w:rPr>
          <w:sz w:val="22"/>
          <w:szCs w:val="22"/>
        </w:rPr>
        <w:t xml:space="preserve">Réaliser un système de FAQ, afin que les utilisateurs puissent trouver réponse à leurs questions. Un utilisateur pourra afficher des catégories, des questions et des articles  en fonction de ses droits. Un champ de recherche, ainsi qu’un système d’arbre décisionnel permet d’aider l’utilisateur à trouver plus facilement ce qu’il souhaite. </w:t>
      </w:r>
      <w:r w:rsidRPr="0070134A">
        <w:rPr>
          <w:sz w:val="22"/>
          <w:szCs w:val="22"/>
        </w:rPr>
        <w:br/>
      </w:r>
    </w:p>
    <w:p w:rsidR="00316A6C" w:rsidRPr="0070134A" w:rsidRDefault="00316A6C" w:rsidP="00316A6C">
      <w:pPr>
        <w:pStyle w:val="Paragraphedeliste"/>
        <w:numPr>
          <w:ilvl w:val="0"/>
          <w:numId w:val="1"/>
        </w:numPr>
        <w:rPr>
          <w:sz w:val="22"/>
          <w:szCs w:val="22"/>
        </w:rPr>
      </w:pPr>
      <w:r w:rsidRPr="0070134A">
        <w:rPr>
          <w:sz w:val="22"/>
          <w:szCs w:val="22"/>
        </w:rPr>
        <w:t>Une partie administration permettra de regrouper des articles venant de plusieurs bases de données dans une seule et pouvoir leurs associer une catégorie, de donner des droits aux utilisateurs et d’accéder à des statistiques</w:t>
      </w:r>
      <w:r w:rsidR="003254E2" w:rsidRPr="0070134A">
        <w:rPr>
          <w:sz w:val="22"/>
          <w:szCs w:val="22"/>
        </w:rPr>
        <w:t>.</w:t>
      </w:r>
    </w:p>
    <w:p w:rsidR="003254E2" w:rsidRDefault="003254E2" w:rsidP="008554B0">
      <w:pPr>
        <w:ind w:left="708"/>
        <w:jc w:val="both"/>
      </w:pPr>
    </w:p>
    <w:p w:rsidR="00316A6C" w:rsidRPr="00882F8E" w:rsidRDefault="00316A6C" w:rsidP="008554B0">
      <w:pPr>
        <w:ind w:left="708"/>
        <w:jc w:val="both"/>
      </w:pPr>
      <w:r w:rsidRPr="00882F8E">
        <w:lastRenderedPageBreak/>
        <w:t>L’application a été développée avec l’aide du</w:t>
      </w:r>
      <w:r>
        <w:t xml:space="preserve"> </w:t>
      </w:r>
      <w:r w:rsidR="0070134A">
        <w:t>Framework</w:t>
      </w:r>
      <w:r>
        <w:t xml:space="preserve"> Symfony</w:t>
      </w:r>
      <w:r w:rsidRPr="00882F8E">
        <w:t>2. Une base de données MySQL a été utilisée.</w:t>
      </w:r>
    </w:p>
    <w:p w:rsidR="00316A6C" w:rsidRDefault="00316A6C" w:rsidP="008554B0">
      <w:pPr>
        <w:ind w:left="708"/>
        <w:jc w:val="both"/>
      </w:pPr>
      <w:r w:rsidRPr="00882F8E">
        <w:t>Cette application permet donc aux utilisateurs d’accéder à un certain nombre d’articles afin de répondre à leurs problèmes.</w:t>
      </w:r>
    </w:p>
    <w:p w:rsidR="0070134A" w:rsidRPr="00882F8E" w:rsidRDefault="0070134A" w:rsidP="008554B0">
      <w:pPr>
        <w:ind w:left="708"/>
        <w:jc w:val="both"/>
      </w:pPr>
    </w:p>
    <w:p w:rsidR="00316A6C" w:rsidRPr="00882F8E" w:rsidRDefault="00316A6C" w:rsidP="008554B0">
      <w:pPr>
        <w:ind w:left="708"/>
        <w:jc w:val="both"/>
      </w:pPr>
      <w:r w:rsidRPr="00882F8E">
        <w:t>Un champ de recherche permet de lister les articles et les catégories qui peuvent intéresser l’utilisateur. Cliquer sur un article permet de l’afficher et cliquer sur une catégorie donne accès à la liste des articles de cette catégorie. Il est également possible de lister des ‘’arbres décisionnels’’. Lorsqu’un arbre est sélectionné par l’utilisateur, une série de questions lui sont posées afin de lui afficher l’article le plus pertinent pour répondre à sa question.</w:t>
      </w:r>
    </w:p>
    <w:p w:rsidR="00316A6C" w:rsidRDefault="00316A6C" w:rsidP="008554B0">
      <w:pPr>
        <w:ind w:left="708"/>
        <w:jc w:val="both"/>
      </w:pPr>
      <w:r w:rsidRPr="00882F8E">
        <w:t>Une solution a également été trouvée afin que l’on puisse récupérer des articles venant de plusieurs bases de données différentes liées à un service de FAQ tel que phpMyFaq ou autre.</w:t>
      </w:r>
    </w:p>
    <w:p w:rsidR="0070134A" w:rsidRPr="00882F8E" w:rsidRDefault="0070134A" w:rsidP="008554B0">
      <w:pPr>
        <w:ind w:left="708"/>
        <w:jc w:val="both"/>
      </w:pPr>
    </w:p>
    <w:p w:rsidR="00316A6C" w:rsidRPr="00882F8E" w:rsidRDefault="00316A6C" w:rsidP="008554B0">
      <w:pPr>
        <w:ind w:left="708"/>
        <w:jc w:val="both"/>
      </w:pPr>
      <w:r w:rsidRPr="00882F8E">
        <w:t xml:space="preserve">Un système de droits a aussi été mis en place afin de sécuriser l’application. A chaque utilisateur est </w:t>
      </w:r>
      <w:r>
        <w:t>a</w:t>
      </w:r>
      <w:r w:rsidRPr="00882F8E">
        <w:t>ssocié un profil qui lui donne accès à une partie des articles. Une personne non connectée n’a donc accès qu’aux articles des catégories publiques.</w:t>
      </w:r>
    </w:p>
    <w:p w:rsidR="00316A6C" w:rsidRPr="00882F8E" w:rsidRDefault="00316A6C" w:rsidP="008554B0">
      <w:pPr>
        <w:ind w:left="708"/>
        <w:jc w:val="both"/>
      </w:pPr>
      <w:r w:rsidRPr="00882F8E">
        <w:t>Enfin nous avons mis en place une partie administration permettant de charger dans l’application les articles venants des différents serveurs et de leurs affecter un profil. Cette partie permet également d’ajouter, modifier et supprimer un profil, un utilisateur ou un arbre décisionnel, et d’afficher des statistiques.</w:t>
      </w:r>
    </w:p>
    <w:p w:rsidR="0070134A" w:rsidRDefault="00316A6C" w:rsidP="0070134A">
      <w:pPr>
        <w:ind w:left="708"/>
        <w:jc w:val="both"/>
      </w:pPr>
      <w:r w:rsidRPr="00882F8E">
        <w:t>Cette dernière permet de voir pour chaque article l’évolution des avis des utilisateurs par mois sur une année (utile ou non) ainsi que de voir le nombre de consultations d’un article. Cette partie permet également de voir les catégories dont les articles sont le plus affiché et les plus utiles.</w:t>
      </w:r>
      <w:bookmarkStart w:id="13" w:name="_Toc358113240"/>
      <w:bookmarkStart w:id="14" w:name="_Toc358113244"/>
    </w:p>
    <w:p w:rsidR="00316A6C" w:rsidRDefault="00316A6C" w:rsidP="00A51484">
      <w:pPr>
        <w:pStyle w:val="Titre1"/>
        <w:numPr>
          <w:ilvl w:val="0"/>
          <w:numId w:val="22"/>
        </w:numPr>
      </w:pPr>
      <w:bookmarkStart w:id="15" w:name="_Toc385685878"/>
      <w:r w:rsidRPr="00316A6C">
        <w:t>Organisation du projet</w:t>
      </w:r>
      <w:bookmarkEnd w:id="13"/>
      <w:bookmarkEnd w:id="15"/>
    </w:p>
    <w:p w:rsidR="003254E2" w:rsidRPr="003254E2" w:rsidRDefault="003254E2" w:rsidP="003254E2"/>
    <w:p w:rsidR="00316A6C" w:rsidRDefault="00316A6C" w:rsidP="00316A6C">
      <w:pPr>
        <w:jc w:val="both"/>
      </w:pPr>
      <w:r w:rsidRPr="00882F8E">
        <w:t>Dans ce chapitre, nous allons voir comment nous nous sommes organisés, ainsi que les outils que nous avons choisi d’utiliser pour mener à bien le projet.</w:t>
      </w:r>
    </w:p>
    <w:p w:rsidR="00316A6C" w:rsidRPr="003254E2" w:rsidRDefault="00316A6C" w:rsidP="00A51484">
      <w:pPr>
        <w:pStyle w:val="Titre2"/>
        <w:numPr>
          <w:ilvl w:val="0"/>
          <w:numId w:val="14"/>
        </w:numPr>
        <w:spacing w:after="180" w:line="240" w:lineRule="auto"/>
        <w:jc w:val="both"/>
      </w:pPr>
      <w:bookmarkStart w:id="16" w:name="_Toc358113241"/>
      <w:bookmarkStart w:id="17" w:name="_Toc385685879"/>
      <w:r w:rsidRPr="003254E2">
        <w:t>Equipe du projet</w:t>
      </w:r>
      <w:bookmarkEnd w:id="16"/>
      <w:bookmarkEnd w:id="17"/>
    </w:p>
    <w:p w:rsidR="00316A6C" w:rsidRPr="00882F8E" w:rsidRDefault="00316A6C" w:rsidP="008554B0">
      <w:pPr>
        <w:ind w:left="708"/>
        <w:jc w:val="both"/>
      </w:pPr>
      <w:r w:rsidRPr="00882F8E">
        <w:t xml:space="preserve">Notre équipe est composée de 4 </w:t>
      </w:r>
      <w:r>
        <w:t>personnes</w:t>
      </w:r>
      <w:r w:rsidRPr="00882F8E">
        <w:t>. Nous nous sommes répartis les tâches afin que le projet avance correctement.</w:t>
      </w:r>
    </w:p>
    <w:p w:rsidR="00316A6C" w:rsidRDefault="00316A6C" w:rsidP="008554B0">
      <w:pPr>
        <w:ind w:left="708"/>
        <w:jc w:val="both"/>
      </w:pPr>
      <w:r w:rsidRPr="00882F8E">
        <w:t xml:space="preserve">Nous étions encadrés par M.USAI en tant que représentant de la société </w:t>
      </w:r>
      <w:r>
        <w:t>AlloTools</w:t>
      </w:r>
      <w:r w:rsidRPr="00882F8E">
        <w:t>. Son rôle était de représenter le ‘’client’’, de vérifier que le projet était en accord avec ce que souhaitais réellement l’entreprise,  et de valider nos choix ou de veiller à ce que le projet entrait les délais fixés.</w:t>
      </w:r>
    </w:p>
    <w:p w:rsidR="00316A6C" w:rsidRPr="003254E2" w:rsidRDefault="00316A6C" w:rsidP="00A51484">
      <w:pPr>
        <w:pStyle w:val="Titre2"/>
        <w:numPr>
          <w:ilvl w:val="0"/>
          <w:numId w:val="14"/>
        </w:numPr>
        <w:spacing w:after="180" w:line="240" w:lineRule="auto"/>
        <w:jc w:val="both"/>
      </w:pPr>
      <w:bookmarkStart w:id="18" w:name="_Toc358113242"/>
      <w:bookmarkStart w:id="19" w:name="_Toc385685880"/>
      <w:r w:rsidRPr="003254E2">
        <w:lastRenderedPageBreak/>
        <w:t>Réunions périodiques</w:t>
      </w:r>
      <w:bookmarkEnd w:id="18"/>
      <w:bookmarkEnd w:id="19"/>
    </w:p>
    <w:p w:rsidR="00316A6C" w:rsidRDefault="00316A6C" w:rsidP="008554B0">
      <w:pPr>
        <w:ind w:left="708"/>
        <w:jc w:val="both"/>
      </w:pPr>
      <w:r w:rsidRPr="00882F8E">
        <w:t xml:space="preserve">Nous nous sommes réunis environ toutes les deux semaines depuis le début du projet afin de voir ensemble l’état d’avancement, de fixer des tâches pour les semaines qui suivaient et de voir si le tout était conforme à ses attentes. </w:t>
      </w:r>
    </w:p>
    <w:p w:rsidR="003254E2" w:rsidRDefault="003254E2" w:rsidP="008554B0">
      <w:pPr>
        <w:ind w:left="708"/>
        <w:jc w:val="both"/>
      </w:pPr>
    </w:p>
    <w:p w:rsidR="00316A6C" w:rsidRPr="00E13C4C" w:rsidRDefault="00316A6C" w:rsidP="00A51484">
      <w:pPr>
        <w:pStyle w:val="Titre1"/>
        <w:numPr>
          <w:ilvl w:val="0"/>
          <w:numId w:val="22"/>
        </w:numPr>
        <w:jc w:val="both"/>
      </w:pPr>
      <w:bookmarkStart w:id="20" w:name="_Toc385685881"/>
      <w:r w:rsidRPr="00E13C4C">
        <w:t>Outils utilisés</w:t>
      </w:r>
      <w:bookmarkEnd w:id="14"/>
      <w:bookmarkEnd w:id="20"/>
    </w:p>
    <w:p w:rsidR="00316A6C" w:rsidRPr="00316A6C" w:rsidRDefault="00316A6C" w:rsidP="00316A6C"/>
    <w:p w:rsidR="00316A6C" w:rsidRPr="003254E2" w:rsidRDefault="00316A6C" w:rsidP="00A51484">
      <w:pPr>
        <w:pStyle w:val="Titre2"/>
        <w:numPr>
          <w:ilvl w:val="0"/>
          <w:numId w:val="15"/>
        </w:numPr>
        <w:spacing w:after="180" w:line="240" w:lineRule="auto"/>
        <w:jc w:val="both"/>
      </w:pPr>
      <w:bookmarkStart w:id="21" w:name="_Toc385685882"/>
      <w:r w:rsidRPr="003254E2">
        <w:t>Symfony2</w:t>
      </w:r>
      <w:bookmarkEnd w:id="21"/>
    </w:p>
    <w:p w:rsidR="00316A6C" w:rsidRPr="00316A6C" w:rsidRDefault="00316A6C" w:rsidP="00316A6C"/>
    <w:p w:rsidR="00316A6C" w:rsidRDefault="00316A6C" w:rsidP="00316A6C">
      <w:pPr>
        <w:jc w:val="center"/>
      </w:pPr>
      <w:r>
        <w:rPr>
          <w:noProof/>
          <w:lang w:eastAsia="fr-FR"/>
        </w:rPr>
        <w:drawing>
          <wp:inline distT="0" distB="0" distL="0" distR="0" wp14:anchorId="3EE8EEA6" wp14:editId="091831DF">
            <wp:extent cx="2895600" cy="998855"/>
            <wp:effectExtent l="0" t="0" r="0" b="0"/>
            <wp:docPr id="40" name="Image 1" descr="symfony_log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ymfony_logo"/>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895600" cy="998855"/>
                    </a:xfrm>
                    <a:prstGeom prst="rect">
                      <a:avLst/>
                    </a:prstGeom>
                    <a:noFill/>
                    <a:ln>
                      <a:noFill/>
                    </a:ln>
                  </pic:spPr>
                </pic:pic>
              </a:graphicData>
            </a:graphic>
          </wp:inline>
        </w:drawing>
      </w:r>
    </w:p>
    <w:p w:rsidR="00E13C4C" w:rsidRDefault="00E13C4C" w:rsidP="00316A6C">
      <w:pPr>
        <w:jc w:val="center"/>
      </w:pPr>
    </w:p>
    <w:p w:rsidR="0070134A" w:rsidRDefault="00316A6C" w:rsidP="008554B0">
      <w:pPr>
        <w:ind w:left="708"/>
        <w:jc w:val="both"/>
      </w:pPr>
      <w:r w:rsidRPr="00710878">
        <w:t>Symfony est un framework MVC libre écrit en PHP 5. En tant que framework, il facilite et accélère le développement de sites et d'applications Internet et Intranet.</w:t>
      </w:r>
    </w:p>
    <w:p w:rsidR="00316A6C" w:rsidRDefault="00316A6C" w:rsidP="008554B0">
      <w:pPr>
        <w:ind w:left="708"/>
        <w:jc w:val="both"/>
      </w:pPr>
      <w:r>
        <w:t xml:space="preserve">Notre choix s’est porté vers cet outil par soucis de réutilisabilité de la part des développeurs de la société AlloTools. En effet, l’architecture imposée par ce </w:t>
      </w:r>
      <w:r w:rsidR="0070134A">
        <w:t>Framework</w:t>
      </w:r>
      <w:r>
        <w:t xml:space="preserve"> permet beaucoup plus de reprendre le code et de continuer le développement par d’autres personnes, ce qui serait loin d’être évident avec une application PHP réalisée « </w:t>
      </w:r>
      <w:proofErr w:type="spellStart"/>
      <w:r>
        <w:t>from</w:t>
      </w:r>
      <w:proofErr w:type="spellEnd"/>
      <w:r>
        <w:t xml:space="preserve"> scratch ». De plus, c’était une bonne opportunité pour s’auto-former sur un </w:t>
      </w:r>
      <w:r w:rsidR="0070134A">
        <w:t>Framework</w:t>
      </w:r>
      <w:r>
        <w:t xml:space="preserve"> de plus en plus présent et demandé dans le monde du développement web.</w:t>
      </w:r>
    </w:p>
    <w:p w:rsidR="00316A6C" w:rsidRDefault="00316A6C" w:rsidP="008554B0">
      <w:pPr>
        <w:ind w:left="708"/>
        <w:jc w:val="both"/>
      </w:pPr>
      <w:r w:rsidRPr="00710878">
        <w:t>Symfony 2.x requiert une version de PHP supérieure ou égale à 5.3.3</w:t>
      </w:r>
      <w:r w:rsidR="002C0E5F">
        <w:t>.</w:t>
      </w:r>
    </w:p>
    <w:p w:rsidR="00316A6C" w:rsidRDefault="00316A6C" w:rsidP="008554B0">
      <w:pPr>
        <w:ind w:left="708"/>
        <w:jc w:val="both"/>
      </w:pPr>
      <w:r>
        <w:t>La version que nous avons utilisée est la version 2.4.2 Standard Edition</w:t>
      </w:r>
      <w:r w:rsidR="002C0E5F">
        <w:t>.</w:t>
      </w:r>
    </w:p>
    <w:p w:rsidR="00316A6C" w:rsidRDefault="00316A6C" w:rsidP="008554B0">
      <w:pPr>
        <w:ind w:left="708"/>
        <w:jc w:val="both"/>
      </w:pPr>
      <w:r>
        <w:t>Nous avons également utilisé Composer, un outil permettant de gérer les dépendances d’une application PHP, afin d’installer et de mettre à jour Symfony et ses différents bundles.</w:t>
      </w:r>
    </w:p>
    <w:p w:rsidR="00316A6C" w:rsidRPr="002C0E5F" w:rsidRDefault="00316A6C" w:rsidP="008554B0">
      <w:pPr>
        <w:ind w:left="708"/>
        <w:jc w:val="both"/>
      </w:pPr>
      <w:r w:rsidRPr="002C0E5F">
        <w:t>Symfony propose notamment :</w:t>
      </w:r>
    </w:p>
    <w:p w:rsidR="00316A6C" w:rsidRPr="002C0E5F" w:rsidRDefault="00316A6C" w:rsidP="00A51484">
      <w:pPr>
        <w:pStyle w:val="Paragraphedeliste"/>
        <w:numPr>
          <w:ilvl w:val="0"/>
          <w:numId w:val="5"/>
        </w:numPr>
        <w:spacing w:line="276" w:lineRule="auto"/>
        <w:ind w:left="1428"/>
        <w:rPr>
          <w:sz w:val="22"/>
          <w:szCs w:val="22"/>
        </w:rPr>
      </w:pPr>
      <w:r w:rsidRPr="002C0E5F">
        <w:rPr>
          <w:sz w:val="22"/>
          <w:szCs w:val="22"/>
        </w:rPr>
        <w:t>Une séparation du code en trois couches, selon le modèle MVC, pour une plus grande maintenabilité et évolutivité. Symfony2 utilise le moteur de templates « </w:t>
      </w:r>
      <w:proofErr w:type="spellStart"/>
      <w:r w:rsidRPr="002C0E5F">
        <w:rPr>
          <w:sz w:val="22"/>
          <w:szCs w:val="22"/>
        </w:rPr>
        <w:t>twig</w:t>
      </w:r>
      <w:proofErr w:type="spellEnd"/>
      <w:r w:rsidRPr="002C0E5F">
        <w:rPr>
          <w:sz w:val="22"/>
          <w:szCs w:val="22"/>
        </w:rPr>
        <w:t> » par défaut.</w:t>
      </w:r>
    </w:p>
    <w:p w:rsidR="00316A6C" w:rsidRPr="002C0E5F" w:rsidRDefault="00316A6C" w:rsidP="00A51484">
      <w:pPr>
        <w:pStyle w:val="Paragraphedeliste"/>
        <w:numPr>
          <w:ilvl w:val="0"/>
          <w:numId w:val="5"/>
        </w:numPr>
        <w:spacing w:line="276" w:lineRule="auto"/>
        <w:ind w:left="1428"/>
        <w:rPr>
          <w:sz w:val="22"/>
          <w:szCs w:val="22"/>
        </w:rPr>
      </w:pPr>
      <w:r w:rsidRPr="002C0E5F">
        <w:rPr>
          <w:sz w:val="22"/>
          <w:szCs w:val="22"/>
        </w:rPr>
        <w:t>Des performances optimisées et un système de cache afin d'assure</w:t>
      </w:r>
      <w:r w:rsidR="002C0E5F" w:rsidRPr="002C0E5F">
        <w:rPr>
          <w:sz w:val="22"/>
          <w:szCs w:val="22"/>
        </w:rPr>
        <w:t>r des temps de réponse optimaux.</w:t>
      </w:r>
    </w:p>
    <w:p w:rsidR="003254E2" w:rsidRPr="00524E85" w:rsidRDefault="00316A6C" w:rsidP="003254E2">
      <w:pPr>
        <w:pStyle w:val="Paragraphedeliste"/>
        <w:numPr>
          <w:ilvl w:val="0"/>
          <w:numId w:val="5"/>
        </w:numPr>
        <w:spacing w:line="276" w:lineRule="auto"/>
        <w:ind w:left="1428"/>
        <w:rPr>
          <w:sz w:val="22"/>
          <w:szCs w:val="22"/>
        </w:rPr>
      </w:pPr>
      <w:r w:rsidRPr="002C0E5F">
        <w:rPr>
          <w:sz w:val="22"/>
          <w:szCs w:val="22"/>
        </w:rPr>
        <w:t>Une gestion des url parlante, permettant à une page d'avoir une URL distincte de s</w:t>
      </w:r>
      <w:r w:rsidR="002C0E5F" w:rsidRPr="002C0E5F">
        <w:rPr>
          <w:sz w:val="22"/>
          <w:szCs w:val="22"/>
        </w:rPr>
        <w:t>a position dans l'arborescence.</w:t>
      </w:r>
    </w:p>
    <w:p w:rsidR="00316A6C" w:rsidRPr="002C0E5F" w:rsidRDefault="00316A6C" w:rsidP="00A51484">
      <w:pPr>
        <w:pStyle w:val="Paragraphedeliste"/>
        <w:numPr>
          <w:ilvl w:val="0"/>
          <w:numId w:val="5"/>
        </w:numPr>
        <w:spacing w:line="276" w:lineRule="auto"/>
        <w:ind w:left="1428"/>
        <w:rPr>
          <w:sz w:val="22"/>
          <w:szCs w:val="22"/>
        </w:rPr>
      </w:pPr>
      <w:r w:rsidRPr="002C0E5F">
        <w:rPr>
          <w:sz w:val="22"/>
          <w:szCs w:val="22"/>
        </w:rPr>
        <w:t>Un système de configuration en cascade utilisant pleinement le langage YAML</w:t>
      </w:r>
      <w:r w:rsidR="002C0E5F" w:rsidRPr="002C0E5F">
        <w:rPr>
          <w:sz w:val="22"/>
          <w:szCs w:val="22"/>
        </w:rPr>
        <w:t>.</w:t>
      </w:r>
    </w:p>
    <w:p w:rsidR="00316A6C" w:rsidRPr="002C0E5F" w:rsidRDefault="00316A6C" w:rsidP="00A51484">
      <w:pPr>
        <w:pStyle w:val="Paragraphedeliste"/>
        <w:numPr>
          <w:ilvl w:val="0"/>
          <w:numId w:val="5"/>
        </w:numPr>
        <w:spacing w:line="276" w:lineRule="auto"/>
        <w:ind w:left="1428"/>
        <w:rPr>
          <w:sz w:val="22"/>
          <w:szCs w:val="22"/>
        </w:rPr>
      </w:pPr>
      <w:r w:rsidRPr="002C0E5F">
        <w:rPr>
          <w:sz w:val="22"/>
          <w:szCs w:val="22"/>
        </w:rPr>
        <w:t>Un générateur de back-office et un installateur de modules</w:t>
      </w:r>
      <w:r w:rsidR="002C0E5F" w:rsidRPr="002C0E5F">
        <w:rPr>
          <w:sz w:val="22"/>
          <w:szCs w:val="22"/>
        </w:rPr>
        <w:t>.</w:t>
      </w:r>
    </w:p>
    <w:p w:rsidR="00316A6C" w:rsidRPr="002C0E5F" w:rsidRDefault="002C0E5F" w:rsidP="00A51484">
      <w:pPr>
        <w:pStyle w:val="Paragraphedeliste"/>
        <w:numPr>
          <w:ilvl w:val="0"/>
          <w:numId w:val="5"/>
        </w:numPr>
        <w:spacing w:line="276" w:lineRule="auto"/>
        <w:ind w:left="1428"/>
        <w:rPr>
          <w:sz w:val="22"/>
          <w:szCs w:val="22"/>
        </w:rPr>
      </w:pPr>
      <w:r w:rsidRPr="002C0E5F">
        <w:rPr>
          <w:sz w:val="22"/>
          <w:szCs w:val="22"/>
        </w:rPr>
        <w:lastRenderedPageBreak/>
        <w:t>L'internationalisation native.</w:t>
      </w:r>
    </w:p>
    <w:p w:rsidR="00316A6C" w:rsidRPr="002C0E5F" w:rsidRDefault="00316A6C" w:rsidP="00A51484">
      <w:pPr>
        <w:pStyle w:val="Paragraphedeliste"/>
        <w:numPr>
          <w:ilvl w:val="0"/>
          <w:numId w:val="5"/>
        </w:numPr>
        <w:spacing w:line="276" w:lineRule="auto"/>
        <w:ind w:left="1428"/>
        <w:rPr>
          <w:sz w:val="22"/>
          <w:szCs w:val="22"/>
        </w:rPr>
      </w:pPr>
      <w:r w:rsidRPr="002C0E5F">
        <w:rPr>
          <w:sz w:val="22"/>
          <w:szCs w:val="22"/>
        </w:rPr>
        <w:t>Une couche de mapping objet-relationnel (ORM) et une d'abstraction de données via Doctrine, une bibliothèque qui fournit des outils puissants afin de plus facilement persister les données.</w:t>
      </w:r>
    </w:p>
    <w:p w:rsidR="00316A6C" w:rsidRDefault="00316A6C" w:rsidP="00A51484">
      <w:pPr>
        <w:pStyle w:val="Paragraphedeliste"/>
        <w:numPr>
          <w:ilvl w:val="0"/>
          <w:numId w:val="5"/>
        </w:numPr>
        <w:spacing w:line="276" w:lineRule="auto"/>
        <w:ind w:left="1428"/>
      </w:pPr>
      <w:r w:rsidRPr="002C0E5F">
        <w:rPr>
          <w:sz w:val="22"/>
          <w:szCs w:val="22"/>
        </w:rPr>
        <w:t>Une architecture extensible permettant la création et l’utilisation de plugins</w:t>
      </w:r>
      <w:r w:rsidR="002C0E5F" w:rsidRPr="002C0E5F">
        <w:rPr>
          <w:sz w:val="22"/>
          <w:szCs w:val="22"/>
        </w:rPr>
        <w:t>.</w:t>
      </w:r>
    </w:p>
    <w:p w:rsidR="00316A6C" w:rsidRDefault="00316A6C" w:rsidP="008554B0">
      <w:pPr>
        <w:pStyle w:val="Paragraphedeliste"/>
        <w:ind w:left="1428"/>
      </w:pPr>
    </w:p>
    <w:p w:rsidR="00316A6C" w:rsidRDefault="00316A6C" w:rsidP="008554B0">
      <w:pPr>
        <w:ind w:left="708"/>
        <w:jc w:val="both"/>
      </w:pPr>
      <w:r>
        <w:t xml:space="preserve">Le </w:t>
      </w:r>
      <w:r w:rsidR="0070134A">
        <w:t>Framework</w:t>
      </w:r>
      <w:r>
        <w:t xml:space="preserve"> fournit également une interface en ligne de commande pour améliorer la productivité en créant un code de base modifiable à volonté.</w:t>
      </w:r>
    </w:p>
    <w:p w:rsidR="0070134A" w:rsidRDefault="00316A6C" w:rsidP="008554B0">
      <w:pPr>
        <w:ind w:left="708"/>
        <w:jc w:val="both"/>
      </w:pPr>
      <w:r>
        <w:t>De nombreux modules déjà créés par la communauté sont facilement récupérables en ligne ou via les lignes de commande et permettent de ne pas avoir à réinventer la roue et permettent donc un gain de productivité. Ils nécessitent cependant de prendre le temps de suivre la documentation fournie afin de comprendre comment les implémenter correctement et efficacement.</w:t>
      </w:r>
    </w:p>
    <w:p w:rsidR="00316A6C" w:rsidRDefault="00316A6C" w:rsidP="008554B0">
      <w:pPr>
        <w:ind w:left="708"/>
      </w:pPr>
      <w:r w:rsidRPr="001F654D">
        <w:t>Le</w:t>
      </w:r>
      <w:r>
        <w:t>s lignes de commande que nous avons utilisées pour le projet ont permis par exemple de :</w:t>
      </w:r>
    </w:p>
    <w:p w:rsidR="00316A6C" w:rsidRPr="004D5C7C" w:rsidRDefault="00316A6C" w:rsidP="00A51484">
      <w:pPr>
        <w:pStyle w:val="Paragraphedeliste"/>
        <w:numPr>
          <w:ilvl w:val="0"/>
          <w:numId w:val="9"/>
        </w:numPr>
        <w:spacing w:line="276" w:lineRule="auto"/>
        <w:ind w:left="1428"/>
        <w:rPr>
          <w:sz w:val="22"/>
          <w:szCs w:val="22"/>
        </w:rPr>
      </w:pPr>
      <w:r w:rsidRPr="00F97FAB">
        <w:rPr>
          <w:i/>
          <w:sz w:val="22"/>
          <w:szCs w:val="22"/>
        </w:rPr>
        <w:t>Générer un bundle :</w:t>
      </w:r>
      <w:r w:rsidRPr="004D5C7C">
        <w:rPr>
          <w:sz w:val="22"/>
          <w:szCs w:val="22"/>
        </w:rPr>
        <w:t xml:space="preserve"> </w:t>
      </w:r>
      <w:r w:rsidRPr="00F97FAB">
        <w:rPr>
          <w:sz w:val="22"/>
          <w:szCs w:val="22"/>
        </w:rPr>
        <w:t>php app/console generate:bundle</w:t>
      </w:r>
    </w:p>
    <w:p w:rsidR="00316A6C" w:rsidRPr="004D5C7C" w:rsidRDefault="00316A6C" w:rsidP="00A51484">
      <w:pPr>
        <w:pStyle w:val="Paragraphedeliste"/>
        <w:numPr>
          <w:ilvl w:val="0"/>
          <w:numId w:val="9"/>
        </w:numPr>
        <w:spacing w:line="276" w:lineRule="auto"/>
        <w:ind w:left="1428"/>
        <w:rPr>
          <w:sz w:val="22"/>
          <w:szCs w:val="22"/>
        </w:rPr>
      </w:pPr>
      <w:r w:rsidRPr="00F97FAB">
        <w:rPr>
          <w:i/>
          <w:sz w:val="22"/>
          <w:szCs w:val="22"/>
        </w:rPr>
        <w:t>Créer rapidement des entités :</w:t>
      </w:r>
      <w:r w:rsidRPr="004D5C7C">
        <w:rPr>
          <w:sz w:val="22"/>
          <w:szCs w:val="22"/>
        </w:rPr>
        <w:t xml:space="preserve"> php app/console generate:doctrine:entity</w:t>
      </w:r>
    </w:p>
    <w:p w:rsidR="00316A6C" w:rsidRPr="004D5C7C" w:rsidRDefault="00316A6C" w:rsidP="00A51484">
      <w:pPr>
        <w:pStyle w:val="Paragraphedeliste"/>
        <w:numPr>
          <w:ilvl w:val="0"/>
          <w:numId w:val="9"/>
        </w:numPr>
        <w:spacing w:line="276" w:lineRule="auto"/>
        <w:ind w:left="1428"/>
        <w:rPr>
          <w:sz w:val="22"/>
          <w:szCs w:val="22"/>
        </w:rPr>
      </w:pPr>
      <w:r w:rsidRPr="00F97FAB">
        <w:rPr>
          <w:i/>
          <w:sz w:val="22"/>
          <w:szCs w:val="22"/>
        </w:rPr>
        <w:t>Vider le cache :</w:t>
      </w:r>
      <w:r w:rsidRPr="004D5C7C">
        <w:rPr>
          <w:sz w:val="22"/>
          <w:szCs w:val="22"/>
        </w:rPr>
        <w:t xml:space="preserve"> php app/console cache:clear</w:t>
      </w:r>
    </w:p>
    <w:p w:rsidR="00316A6C" w:rsidRPr="004D5C7C" w:rsidRDefault="00316A6C" w:rsidP="00A51484">
      <w:pPr>
        <w:pStyle w:val="Paragraphedeliste"/>
        <w:numPr>
          <w:ilvl w:val="0"/>
          <w:numId w:val="9"/>
        </w:numPr>
        <w:spacing w:line="276" w:lineRule="auto"/>
        <w:ind w:left="1428"/>
        <w:rPr>
          <w:sz w:val="22"/>
          <w:szCs w:val="22"/>
        </w:rPr>
      </w:pPr>
      <w:r w:rsidRPr="00F97FAB">
        <w:rPr>
          <w:i/>
          <w:sz w:val="22"/>
          <w:szCs w:val="22"/>
        </w:rPr>
        <w:t>Générer les getters et setters :</w:t>
      </w:r>
      <w:r w:rsidRPr="004D5C7C">
        <w:rPr>
          <w:sz w:val="22"/>
          <w:szCs w:val="22"/>
        </w:rPr>
        <w:t xml:space="preserve"> php app/console doctrine:generate:entities</w:t>
      </w:r>
    </w:p>
    <w:p w:rsidR="00316A6C" w:rsidRPr="004D5C7C" w:rsidRDefault="00316A6C" w:rsidP="00A51484">
      <w:pPr>
        <w:pStyle w:val="Paragraphedeliste"/>
        <w:numPr>
          <w:ilvl w:val="0"/>
          <w:numId w:val="9"/>
        </w:numPr>
        <w:spacing w:line="276" w:lineRule="auto"/>
        <w:ind w:left="1428"/>
        <w:rPr>
          <w:sz w:val="22"/>
          <w:szCs w:val="22"/>
        </w:rPr>
      </w:pPr>
      <w:r w:rsidRPr="00F97FAB">
        <w:rPr>
          <w:i/>
          <w:sz w:val="22"/>
          <w:szCs w:val="22"/>
        </w:rPr>
        <w:t>Créer la base de données :</w:t>
      </w:r>
      <w:r w:rsidRPr="004D5C7C">
        <w:rPr>
          <w:sz w:val="22"/>
          <w:szCs w:val="22"/>
        </w:rPr>
        <w:t xml:space="preserve"> php app/console doctrine:database:create</w:t>
      </w:r>
    </w:p>
    <w:p w:rsidR="00316A6C" w:rsidRPr="004D5C7C" w:rsidRDefault="00316A6C" w:rsidP="00A51484">
      <w:pPr>
        <w:pStyle w:val="Paragraphedeliste"/>
        <w:numPr>
          <w:ilvl w:val="0"/>
          <w:numId w:val="9"/>
        </w:numPr>
        <w:spacing w:line="276" w:lineRule="auto"/>
        <w:ind w:left="1428"/>
        <w:rPr>
          <w:sz w:val="22"/>
          <w:szCs w:val="22"/>
        </w:rPr>
      </w:pPr>
      <w:r w:rsidRPr="00F97FAB">
        <w:rPr>
          <w:i/>
          <w:sz w:val="22"/>
          <w:szCs w:val="22"/>
        </w:rPr>
        <w:t>Générer les tables et champs de la base :</w:t>
      </w:r>
      <w:r w:rsidRPr="004D5C7C">
        <w:rPr>
          <w:sz w:val="22"/>
          <w:szCs w:val="22"/>
        </w:rPr>
        <w:t xml:space="preserve"> php app/console doctrine:schema:update --force</w:t>
      </w:r>
    </w:p>
    <w:p w:rsidR="00316A6C" w:rsidRPr="004D5C7C" w:rsidRDefault="00316A6C" w:rsidP="00A51484">
      <w:pPr>
        <w:pStyle w:val="Paragraphedeliste"/>
        <w:numPr>
          <w:ilvl w:val="0"/>
          <w:numId w:val="9"/>
        </w:numPr>
        <w:spacing w:line="276" w:lineRule="auto"/>
        <w:ind w:left="1428"/>
        <w:rPr>
          <w:sz w:val="22"/>
          <w:szCs w:val="22"/>
        </w:rPr>
      </w:pPr>
      <w:r w:rsidRPr="004D5C7C">
        <w:rPr>
          <w:sz w:val="22"/>
          <w:szCs w:val="22"/>
        </w:rPr>
        <w:t>Etc…</w:t>
      </w:r>
    </w:p>
    <w:p w:rsidR="00316A6C" w:rsidRDefault="00316A6C" w:rsidP="008554B0">
      <w:pPr>
        <w:ind w:left="708"/>
      </w:pPr>
    </w:p>
    <w:p w:rsidR="00316A6C" w:rsidRDefault="00316A6C" w:rsidP="00A51484">
      <w:pPr>
        <w:pStyle w:val="Paragraphedeliste"/>
        <w:numPr>
          <w:ilvl w:val="0"/>
          <w:numId w:val="23"/>
        </w:numPr>
        <w:rPr>
          <w:b/>
          <w:i/>
          <w:u w:val="single"/>
        </w:rPr>
      </w:pPr>
      <w:r w:rsidRPr="003254E2">
        <w:rPr>
          <w:b/>
          <w:i/>
          <w:u w:val="single"/>
        </w:rPr>
        <w:t>Doctrine</w:t>
      </w:r>
      <w:r w:rsidR="00E13C4C" w:rsidRPr="003254E2">
        <w:rPr>
          <w:b/>
          <w:i/>
          <w:u w:val="single"/>
        </w:rPr>
        <w:t> :</w:t>
      </w:r>
    </w:p>
    <w:p w:rsidR="00F97FAB" w:rsidRPr="003254E2" w:rsidRDefault="00F97FAB" w:rsidP="00F97FAB">
      <w:pPr>
        <w:pStyle w:val="Paragraphedeliste"/>
        <w:ind w:left="1068"/>
        <w:rPr>
          <w:b/>
          <w:i/>
          <w:u w:val="single"/>
        </w:rPr>
      </w:pPr>
    </w:p>
    <w:p w:rsidR="00316A6C" w:rsidRDefault="00316A6C" w:rsidP="008554B0">
      <w:pPr>
        <w:ind w:left="708"/>
      </w:pPr>
      <w:r>
        <w:t xml:space="preserve">Symfony utilise efficacement Doctrine en récupérant les « métadonnées » liées à chaque entité, ou plus simplement les </w:t>
      </w:r>
      <w:r w:rsidRPr="009D6322">
        <w:t>configurations qui expliquent à Doctrine ex</w:t>
      </w:r>
      <w:r>
        <w:t>actement comment chaque</w:t>
      </w:r>
      <w:r w:rsidRPr="009D6322">
        <w:t xml:space="preserve"> classe et ses propriétés doivent être mappées avec la base de données.</w:t>
      </w:r>
    </w:p>
    <w:p w:rsidR="0070134A" w:rsidRDefault="0070134A" w:rsidP="008554B0">
      <w:pPr>
        <w:ind w:left="708"/>
      </w:pPr>
    </w:p>
    <w:p w:rsidR="00316A6C" w:rsidRDefault="00316A6C" w:rsidP="00316A6C">
      <w:r>
        <w:rPr>
          <w:noProof/>
          <w:lang w:eastAsia="fr-FR"/>
        </w:rPr>
        <w:drawing>
          <wp:inline distT="0" distB="0" distL="0" distR="0" wp14:anchorId="003DEA25" wp14:editId="624C2E68">
            <wp:extent cx="5757545" cy="1913255"/>
            <wp:effectExtent l="0" t="0" r="0" b="0"/>
            <wp:docPr id="37" name="Image 37" descr="C:\Users\Jean-Michel\AppData\Local\Microsoft\Windows\INetCache\Content.Word\doctrine_image_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Jean-Michel\AppData\Local\Microsoft\Windows\INetCache\Content.Word\doctrine_image_1.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757545" cy="1913255"/>
                    </a:xfrm>
                    <a:prstGeom prst="rect">
                      <a:avLst/>
                    </a:prstGeom>
                    <a:noFill/>
                    <a:ln>
                      <a:noFill/>
                    </a:ln>
                  </pic:spPr>
                </pic:pic>
              </a:graphicData>
            </a:graphic>
          </wp:inline>
        </w:drawing>
      </w:r>
    </w:p>
    <w:p w:rsidR="0070134A" w:rsidRDefault="0070134A" w:rsidP="00316A6C"/>
    <w:p w:rsidR="00316A6C" w:rsidRDefault="00316A6C" w:rsidP="008554B0">
      <w:pPr>
        <w:ind w:left="708"/>
      </w:pPr>
      <w:r w:rsidRPr="009D6322">
        <w:lastRenderedPageBreak/>
        <w:t xml:space="preserve">Ces métadonnées peuvent être spécifiées dans de nombreux formats incluant le </w:t>
      </w:r>
      <w:r>
        <w:t>YAML, XML ou directement dans les</w:t>
      </w:r>
      <w:r w:rsidRPr="009D6322">
        <w:t xml:space="preserve"> class</w:t>
      </w:r>
      <w:r>
        <w:t>es avec les annotations :</w:t>
      </w:r>
    </w:p>
    <w:p w:rsidR="0070134A" w:rsidRDefault="0070134A" w:rsidP="008554B0">
      <w:pPr>
        <w:ind w:left="708"/>
      </w:pPr>
    </w:p>
    <w:p w:rsidR="00316A6C" w:rsidRPr="001517AE" w:rsidRDefault="00316A6C" w:rsidP="008554B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val="en-US" w:eastAsia="fr-FR"/>
        </w:rPr>
      </w:pPr>
      <w:r w:rsidRPr="001517AE">
        <w:rPr>
          <w:rFonts w:ascii="Courier New" w:eastAsia="Times New Roman" w:hAnsi="Courier New" w:cs="Courier New"/>
          <w:i/>
          <w:iCs/>
          <w:color w:val="B729D9"/>
          <w:sz w:val="20"/>
          <w:szCs w:val="20"/>
          <w:lang w:val="en-US" w:eastAsia="fr-FR"/>
        </w:rPr>
        <w:t>// src/Acme/StoreBundle/Entity/Product.php</w:t>
      </w:r>
    </w:p>
    <w:p w:rsidR="00316A6C" w:rsidRPr="001517AE" w:rsidRDefault="00316A6C" w:rsidP="008554B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val="en-US" w:eastAsia="fr-FR"/>
        </w:rPr>
      </w:pPr>
      <w:proofErr w:type="gramStart"/>
      <w:r w:rsidRPr="001517AE">
        <w:rPr>
          <w:rFonts w:ascii="Courier New" w:eastAsia="Times New Roman" w:hAnsi="Courier New" w:cs="Courier New"/>
          <w:color w:val="FF8400"/>
          <w:sz w:val="20"/>
          <w:szCs w:val="20"/>
          <w:lang w:val="en-US" w:eastAsia="fr-FR"/>
        </w:rPr>
        <w:t>namespace</w:t>
      </w:r>
      <w:proofErr w:type="gramEnd"/>
      <w:r w:rsidRPr="001517AE">
        <w:rPr>
          <w:rFonts w:ascii="Courier New" w:eastAsia="Times New Roman" w:hAnsi="Courier New" w:cs="Courier New"/>
          <w:color w:val="FFFFFF"/>
          <w:sz w:val="20"/>
          <w:szCs w:val="20"/>
          <w:lang w:val="en-US" w:eastAsia="fr-FR"/>
        </w:rPr>
        <w:t xml:space="preserve"> </w:t>
      </w:r>
      <w:r w:rsidRPr="001517AE">
        <w:rPr>
          <w:rFonts w:ascii="Courier New" w:eastAsia="Times New Roman" w:hAnsi="Courier New" w:cs="Courier New"/>
          <w:sz w:val="20"/>
          <w:szCs w:val="20"/>
          <w:lang w:val="en-US" w:eastAsia="fr-FR"/>
        </w:rPr>
        <w:t>Acme\StoreBundle\Entity</w:t>
      </w:r>
      <w:r w:rsidRPr="001517AE">
        <w:rPr>
          <w:rFonts w:ascii="Courier New" w:eastAsia="Times New Roman" w:hAnsi="Courier New" w:cs="Courier New"/>
          <w:color w:val="999999"/>
          <w:sz w:val="20"/>
          <w:szCs w:val="20"/>
          <w:lang w:val="en-US" w:eastAsia="fr-FR"/>
        </w:rPr>
        <w:t>;</w:t>
      </w:r>
    </w:p>
    <w:p w:rsidR="00316A6C" w:rsidRPr="001517AE" w:rsidRDefault="00316A6C" w:rsidP="008554B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val="en-US" w:eastAsia="fr-FR"/>
        </w:rPr>
      </w:pPr>
    </w:p>
    <w:p w:rsidR="00316A6C" w:rsidRPr="001517AE" w:rsidRDefault="00316A6C" w:rsidP="008554B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val="en-US" w:eastAsia="fr-FR"/>
        </w:rPr>
      </w:pPr>
      <w:proofErr w:type="gramStart"/>
      <w:r w:rsidRPr="001517AE">
        <w:rPr>
          <w:rFonts w:ascii="Courier New" w:eastAsia="Times New Roman" w:hAnsi="Courier New" w:cs="Courier New"/>
          <w:color w:val="FF8400"/>
          <w:sz w:val="20"/>
          <w:szCs w:val="20"/>
          <w:lang w:val="en-US" w:eastAsia="fr-FR"/>
        </w:rPr>
        <w:t>use</w:t>
      </w:r>
      <w:proofErr w:type="gramEnd"/>
      <w:r w:rsidRPr="001517AE">
        <w:rPr>
          <w:rFonts w:ascii="Courier New" w:eastAsia="Times New Roman" w:hAnsi="Courier New" w:cs="Courier New"/>
          <w:color w:val="FFFFFF"/>
          <w:sz w:val="20"/>
          <w:szCs w:val="20"/>
          <w:lang w:val="en-US" w:eastAsia="fr-FR"/>
        </w:rPr>
        <w:t xml:space="preserve"> </w:t>
      </w:r>
      <w:r w:rsidRPr="001517AE">
        <w:rPr>
          <w:rFonts w:ascii="Courier New" w:eastAsia="Times New Roman" w:hAnsi="Courier New" w:cs="Courier New"/>
          <w:sz w:val="20"/>
          <w:szCs w:val="20"/>
          <w:lang w:val="en-US" w:eastAsia="fr-FR"/>
        </w:rPr>
        <w:t xml:space="preserve">Doctrine\ORM\Mapping </w:t>
      </w:r>
      <w:r w:rsidRPr="001517AE">
        <w:rPr>
          <w:rFonts w:ascii="Courier New" w:eastAsia="Times New Roman" w:hAnsi="Courier New" w:cs="Courier New"/>
          <w:color w:val="FF8400"/>
          <w:sz w:val="20"/>
          <w:szCs w:val="20"/>
          <w:lang w:val="en-US" w:eastAsia="fr-FR"/>
        </w:rPr>
        <w:t>as</w:t>
      </w:r>
      <w:r w:rsidRPr="001517AE">
        <w:rPr>
          <w:rFonts w:ascii="Courier New" w:eastAsia="Times New Roman" w:hAnsi="Courier New" w:cs="Courier New"/>
          <w:sz w:val="20"/>
          <w:szCs w:val="20"/>
          <w:lang w:val="en-US" w:eastAsia="fr-FR"/>
        </w:rPr>
        <w:t xml:space="preserve"> ORM</w:t>
      </w:r>
      <w:r w:rsidRPr="001517AE">
        <w:rPr>
          <w:rFonts w:ascii="Courier New" w:eastAsia="Times New Roman" w:hAnsi="Courier New" w:cs="Courier New"/>
          <w:color w:val="999999"/>
          <w:sz w:val="20"/>
          <w:szCs w:val="20"/>
          <w:lang w:val="en-US" w:eastAsia="fr-FR"/>
        </w:rPr>
        <w:t>;</w:t>
      </w:r>
    </w:p>
    <w:p w:rsidR="00316A6C" w:rsidRPr="001517AE" w:rsidRDefault="00316A6C" w:rsidP="008554B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val="en-US" w:eastAsia="fr-FR"/>
        </w:rPr>
      </w:pPr>
    </w:p>
    <w:p w:rsidR="00316A6C" w:rsidRPr="001517AE" w:rsidRDefault="00316A6C" w:rsidP="008554B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val="en-US" w:eastAsia="fr-FR"/>
        </w:rPr>
      </w:pPr>
      <w:r w:rsidRPr="001517AE">
        <w:rPr>
          <w:rFonts w:ascii="Courier New" w:eastAsia="Times New Roman" w:hAnsi="Courier New" w:cs="Courier New"/>
          <w:i/>
          <w:iCs/>
          <w:color w:val="B729D9"/>
          <w:sz w:val="20"/>
          <w:szCs w:val="20"/>
          <w:lang w:val="en-US" w:eastAsia="fr-FR"/>
        </w:rPr>
        <w:t>/**</w:t>
      </w:r>
    </w:p>
    <w:p w:rsidR="00316A6C" w:rsidRPr="001517AE" w:rsidRDefault="00316A6C" w:rsidP="008554B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val="en-US" w:eastAsia="fr-FR"/>
        </w:rPr>
      </w:pPr>
      <w:r w:rsidRPr="001517AE">
        <w:rPr>
          <w:rFonts w:ascii="Courier New" w:eastAsia="Times New Roman" w:hAnsi="Courier New" w:cs="Courier New"/>
          <w:i/>
          <w:iCs/>
          <w:color w:val="B729D9"/>
          <w:sz w:val="20"/>
          <w:szCs w:val="20"/>
          <w:lang w:val="en-US" w:eastAsia="fr-FR"/>
        </w:rPr>
        <w:t xml:space="preserve"> * @ORM\Entity</w:t>
      </w:r>
    </w:p>
    <w:p w:rsidR="00316A6C" w:rsidRPr="001517AE" w:rsidRDefault="00316A6C" w:rsidP="008554B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val="en-US" w:eastAsia="fr-FR"/>
        </w:rPr>
      </w:pPr>
      <w:r w:rsidRPr="001517AE">
        <w:rPr>
          <w:rFonts w:ascii="Courier New" w:eastAsia="Times New Roman" w:hAnsi="Courier New" w:cs="Courier New"/>
          <w:i/>
          <w:iCs/>
          <w:color w:val="B729D9"/>
          <w:sz w:val="20"/>
          <w:szCs w:val="20"/>
          <w:lang w:val="en-US" w:eastAsia="fr-FR"/>
        </w:rPr>
        <w:t xml:space="preserve"> * @ORM\</w:t>
      </w:r>
      <w:proofErr w:type="gramStart"/>
      <w:r w:rsidRPr="001517AE">
        <w:rPr>
          <w:rFonts w:ascii="Courier New" w:eastAsia="Times New Roman" w:hAnsi="Courier New" w:cs="Courier New"/>
          <w:i/>
          <w:iCs/>
          <w:color w:val="B729D9"/>
          <w:sz w:val="20"/>
          <w:szCs w:val="20"/>
          <w:lang w:val="en-US" w:eastAsia="fr-FR"/>
        </w:rPr>
        <w:t>Table(</w:t>
      </w:r>
      <w:proofErr w:type="gramEnd"/>
      <w:r w:rsidRPr="001517AE">
        <w:rPr>
          <w:rFonts w:ascii="Courier New" w:eastAsia="Times New Roman" w:hAnsi="Courier New" w:cs="Courier New"/>
          <w:i/>
          <w:iCs/>
          <w:color w:val="B729D9"/>
          <w:sz w:val="20"/>
          <w:szCs w:val="20"/>
          <w:lang w:val="en-US" w:eastAsia="fr-FR"/>
        </w:rPr>
        <w:t>name="product")</w:t>
      </w:r>
    </w:p>
    <w:p w:rsidR="00316A6C" w:rsidRPr="001517AE" w:rsidRDefault="00316A6C" w:rsidP="008554B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val="en-US" w:eastAsia="fr-FR"/>
        </w:rPr>
      </w:pPr>
      <w:r w:rsidRPr="001517AE">
        <w:rPr>
          <w:rFonts w:ascii="Courier New" w:eastAsia="Times New Roman" w:hAnsi="Courier New" w:cs="Courier New"/>
          <w:i/>
          <w:iCs/>
          <w:color w:val="B729D9"/>
          <w:sz w:val="20"/>
          <w:szCs w:val="20"/>
          <w:lang w:val="en-US" w:eastAsia="fr-FR"/>
        </w:rPr>
        <w:t xml:space="preserve"> */</w:t>
      </w:r>
    </w:p>
    <w:p w:rsidR="00316A6C" w:rsidRPr="001517AE" w:rsidRDefault="00316A6C" w:rsidP="008554B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val="en-US" w:eastAsia="fr-FR"/>
        </w:rPr>
      </w:pPr>
      <w:proofErr w:type="gramStart"/>
      <w:r w:rsidRPr="001517AE">
        <w:rPr>
          <w:rFonts w:ascii="Courier New" w:eastAsia="Times New Roman" w:hAnsi="Courier New" w:cs="Courier New"/>
          <w:color w:val="FF8400"/>
          <w:sz w:val="20"/>
          <w:szCs w:val="20"/>
          <w:lang w:val="en-US" w:eastAsia="fr-FR"/>
        </w:rPr>
        <w:t>class</w:t>
      </w:r>
      <w:proofErr w:type="gramEnd"/>
      <w:r w:rsidRPr="001517AE">
        <w:rPr>
          <w:rFonts w:ascii="Courier New" w:eastAsia="Times New Roman" w:hAnsi="Courier New" w:cs="Courier New"/>
          <w:color w:val="FFFFFF"/>
          <w:sz w:val="20"/>
          <w:szCs w:val="20"/>
          <w:lang w:val="en-US" w:eastAsia="fr-FR"/>
        </w:rPr>
        <w:t xml:space="preserve"> </w:t>
      </w:r>
      <w:r w:rsidRPr="001517AE">
        <w:rPr>
          <w:rFonts w:ascii="Courier New" w:eastAsia="Times New Roman" w:hAnsi="Courier New" w:cs="Courier New"/>
          <w:sz w:val="20"/>
          <w:szCs w:val="20"/>
          <w:lang w:val="en-US" w:eastAsia="fr-FR"/>
        </w:rPr>
        <w:t>Product</w:t>
      </w:r>
    </w:p>
    <w:p w:rsidR="00316A6C" w:rsidRPr="001517AE" w:rsidRDefault="00316A6C" w:rsidP="008554B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val="en-US" w:eastAsia="fr-FR"/>
        </w:rPr>
      </w:pPr>
      <w:r w:rsidRPr="001517AE">
        <w:rPr>
          <w:rFonts w:ascii="Courier New" w:eastAsia="Times New Roman" w:hAnsi="Courier New" w:cs="Courier New"/>
          <w:color w:val="999999"/>
          <w:sz w:val="20"/>
          <w:szCs w:val="20"/>
          <w:lang w:val="en-US" w:eastAsia="fr-FR"/>
        </w:rPr>
        <w:t>{</w:t>
      </w:r>
    </w:p>
    <w:p w:rsidR="00316A6C" w:rsidRPr="001517AE" w:rsidRDefault="00316A6C" w:rsidP="008554B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val="en-US" w:eastAsia="fr-FR"/>
        </w:rPr>
      </w:pPr>
      <w:r w:rsidRPr="001517AE">
        <w:rPr>
          <w:rFonts w:ascii="Courier New" w:eastAsia="Times New Roman" w:hAnsi="Courier New" w:cs="Courier New"/>
          <w:color w:val="FFFFFF"/>
          <w:sz w:val="20"/>
          <w:szCs w:val="20"/>
          <w:lang w:val="en-US" w:eastAsia="fr-FR"/>
        </w:rPr>
        <w:t xml:space="preserve">    </w:t>
      </w:r>
      <w:r w:rsidRPr="001517AE">
        <w:rPr>
          <w:rFonts w:ascii="Courier New" w:eastAsia="Times New Roman" w:hAnsi="Courier New" w:cs="Courier New"/>
          <w:i/>
          <w:iCs/>
          <w:color w:val="B729D9"/>
          <w:sz w:val="20"/>
          <w:szCs w:val="20"/>
          <w:lang w:val="en-US" w:eastAsia="fr-FR"/>
        </w:rPr>
        <w:t>/**</w:t>
      </w:r>
    </w:p>
    <w:p w:rsidR="00316A6C" w:rsidRPr="001517AE" w:rsidRDefault="00316A6C" w:rsidP="008554B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val="en-US" w:eastAsia="fr-FR"/>
        </w:rPr>
      </w:pPr>
      <w:r w:rsidRPr="001517AE">
        <w:rPr>
          <w:rFonts w:ascii="Courier New" w:eastAsia="Times New Roman" w:hAnsi="Courier New" w:cs="Courier New"/>
          <w:i/>
          <w:iCs/>
          <w:color w:val="B729D9"/>
          <w:sz w:val="20"/>
          <w:szCs w:val="20"/>
          <w:lang w:val="en-US" w:eastAsia="fr-FR"/>
        </w:rPr>
        <w:t xml:space="preserve">     * @ORM\Id</w:t>
      </w:r>
    </w:p>
    <w:p w:rsidR="00316A6C" w:rsidRPr="001517AE" w:rsidRDefault="00316A6C" w:rsidP="008554B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val="en-US" w:eastAsia="fr-FR"/>
        </w:rPr>
      </w:pPr>
      <w:r w:rsidRPr="001517AE">
        <w:rPr>
          <w:rFonts w:ascii="Courier New" w:eastAsia="Times New Roman" w:hAnsi="Courier New" w:cs="Courier New"/>
          <w:i/>
          <w:iCs/>
          <w:color w:val="B729D9"/>
          <w:sz w:val="20"/>
          <w:szCs w:val="20"/>
          <w:lang w:val="en-US" w:eastAsia="fr-FR"/>
        </w:rPr>
        <w:t xml:space="preserve">     * @ORM\</w:t>
      </w:r>
      <w:proofErr w:type="gramStart"/>
      <w:r w:rsidRPr="001517AE">
        <w:rPr>
          <w:rFonts w:ascii="Courier New" w:eastAsia="Times New Roman" w:hAnsi="Courier New" w:cs="Courier New"/>
          <w:i/>
          <w:iCs/>
          <w:color w:val="B729D9"/>
          <w:sz w:val="20"/>
          <w:szCs w:val="20"/>
          <w:lang w:val="en-US" w:eastAsia="fr-FR"/>
        </w:rPr>
        <w:t>Column(</w:t>
      </w:r>
      <w:proofErr w:type="gramEnd"/>
      <w:r w:rsidRPr="001517AE">
        <w:rPr>
          <w:rFonts w:ascii="Courier New" w:eastAsia="Times New Roman" w:hAnsi="Courier New" w:cs="Courier New"/>
          <w:i/>
          <w:iCs/>
          <w:color w:val="B729D9"/>
          <w:sz w:val="20"/>
          <w:szCs w:val="20"/>
          <w:lang w:val="en-US" w:eastAsia="fr-FR"/>
        </w:rPr>
        <w:t>type="integer")</w:t>
      </w:r>
    </w:p>
    <w:p w:rsidR="00316A6C" w:rsidRPr="001517AE" w:rsidRDefault="00316A6C" w:rsidP="008554B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val="en-US" w:eastAsia="fr-FR"/>
        </w:rPr>
      </w:pPr>
      <w:r w:rsidRPr="001517AE">
        <w:rPr>
          <w:rFonts w:ascii="Courier New" w:eastAsia="Times New Roman" w:hAnsi="Courier New" w:cs="Courier New"/>
          <w:i/>
          <w:iCs/>
          <w:color w:val="B729D9"/>
          <w:sz w:val="20"/>
          <w:szCs w:val="20"/>
          <w:lang w:val="en-US" w:eastAsia="fr-FR"/>
        </w:rPr>
        <w:t xml:space="preserve">     * @ORM\</w:t>
      </w:r>
      <w:proofErr w:type="gramStart"/>
      <w:r w:rsidRPr="001517AE">
        <w:rPr>
          <w:rFonts w:ascii="Courier New" w:eastAsia="Times New Roman" w:hAnsi="Courier New" w:cs="Courier New"/>
          <w:i/>
          <w:iCs/>
          <w:color w:val="B729D9"/>
          <w:sz w:val="20"/>
          <w:szCs w:val="20"/>
          <w:lang w:val="en-US" w:eastAsia="fr-FR"/>
        </w:rPr>
        <w:t>GeneratedValue(</w:t>
      </w:r>
      <w:proofErr w:type="gramEnd"/>
      <w:r w:rsidRPr="001517AE">
        <w:rPr>
          <w:rFonts w:ascii="Courier New" w:eastAsia="Times New Roman" w:hAnsi="Courier New" w:cs="Courier New"/>
          <w:i/>
          <w:iCs/>
          <w:color w:val="B729D9"/>
          <w:sz w:val="20"/>
          <w:szCs w:val="20"/>
          <w:lang w:val="en-US" w:eastAsia="fr-FR"/>
        </w:rPr>
        <w:t>strategy="AUTO")</w:t>
      </w:r>
    </w:p>
    <w:p w:rsidR="00316A6C" w:rsidRPr="001517AE" w:rsidRDefault="00316A6C" w:rsidP="008554B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val="en-US" w:eastAsia="fr-FR"/>
        </w:rPr>
      </w:pPr>
      <w:r w:rsidRPr="001517AE">
        <w:rPr>
          <w:rFonts w:ascii="Courier New" w:eastAsia="Times New Roman" w:hAnsi="Courier New" w:cs="Courier New"/>
          <w:i/>
          <w:iCs/>
          <w:color w:val="B729D9"/>
          <w:sz w:val="20"/>
          <w:szCs w:val="20"/>
          <w:lang w:val="en-US" w:eastAsia="fr-FR"/>
        </w:rPr>
        <w:t xml:space="preserve">     */</w:t>
      </w:r>
    </w:p>
    <w:p w:rsidR="00316A6C" w:rsidRPr="001517AE" w:rsidRDefault="00316A6C" w:rsidP="008554B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val="en-US" w:eastAsia="fr-FR"/>
        </w:rPr>
      </w:pPr>
      <w:r w:rsidRPr="001517AE">
        <w:rPr>
          <w:rFonts w:ascii="Courier New" w:eastAsia="Times New Roman" w:hAnsi="Courier New" w:cs="Courier New"/>
          <w:color w:val="FFFFFF"/>
          <w:sz w:val="20"/>
          <w:szCs w:val="20"/>
          <w:lang w:val="en-US" w:eastAsia="fr-FR"/>
        </w:rPr>
        <w:t xml:space="preserve">    </w:t>
      </w:r>
      <w:proofErr w:type="gramStart"/>
      <w:r w:rsidRPr="001517AE">
        <w:rPr>
          <w:rFonts w:ascii="Courier New" w:eastAsia="Times New Roman" w:hAnsi="Courier New" w:cs="Courier New"/>
          <w:color w:val="FF8400"/>
          <w:sz w:val="20"/>
          <w:szCs w:val="20"/>
          <w:lang w:val="en-US" w:eastAsia="fr-FR"/>
        </w:rPr>
        <w:t>protected</w:t>
      </w:r>
      <w:proofErr w:type="gramEnd"/>
      <w:r w:rsidRPr="001517AE">
        <w:rPr>
          <w:rFonts w:ascii="Courier New" w:eastAsia="Times New Roman" w:hAnsi="Courier New" w:cs="Courier New"/>
          <w:color w:val="FFFFFF"/>
          <w:sz w:val="20"/>
          <w:szCs w:val="20"/>
          <w:lang w:val="en-US" w:eastAsia="fr-FR"/>
        </w:rPr>
        <w:t xml:space="preserve"> </w:t>
      </w:r>
      <w:r w:rsidRPr="001517AE">
        <w:rPr>
          <w:rFonts w:ascii="Courier New" w:eastAsia="Times New Roman" w:hAnsi="Courier New" w:cs="Courier New"/>
          <w:sz w:val="20"/>
          <w:szCs w:val="20"/>
          <w:lang w:val="en-US" w:eastAsia="fr-FR"/>
        </w:rPr>
        <w:t>$id</w:t>
      </w:r>
      <w:r w:rsidRPr="001517AE">
        <w:rPr>
          <w:rFonts w:ascii="Courier New" w:eastAsia="Times New Roman" w:hAnsi="Courier New" w:cs="Courier New"/>
          <w:color w:val="999999"/>
          <w:sz w:val="20"/>
          <w:szCs w:val="20"/>
          <w:lang w:val="en-US" w:eastAsia="fr-FR"/>
        </w:rPr>
        <w:t>;</w:t>
      </w:r>
    </w:p>
    <w:p w:rsidR="00316A6C" w:rsidRPr="001517AE" w:rsidRDefault="00316A6C" w:rsidP="008554B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val="en-US" w:eastAsia="fr-FR"/>
        </w:rPr>
      </w:pPr>
    </w:p>
    <w:p w:rsidR="00316A6C" w:rsidRPr="001517AE" w:rsidRDefault="00316A6C" w:rsidP="008554B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val="en-US" w:eastAsia="fr-FR"/>
        </w:rPr>
      </w:pPr>
      <w:r w:rsidRPr="001517AE">
        <w:rPr>
          <w:rFonts w:ascii="Courier New" w:eastAsia="Times New Roman" w:hAnsi="Courier New" w:cs="Courier New"/>
          <w:color w:val="FFFFFF"/>
          <w:sz w:val="20"/>
          <w:szCs w:val="20"/>
          <w:lang w:val="en-US" w:eastAsia="fr-FR"/>
        </w:rPr>
        <w:t xml:space="preserve">    </w:t>
      </w:r>
      <w:r w:rsidRPr="001517AE">
        <w:rPr>
          <w:rFonts w:ascii="Courier New" w:eastAsia="Times New Roman" w:hAnsi="Courier New" w:cs="Courier New"/>
          <w:i/>
          <w:iCs/>
          <w:color w:val="B729D9"/>
          <w:sz w:val="20"/>
          <w:szCs w:val="20"/>
          <w:lang w:val="en-US" w:eastAsia="fr-FR"/>
        </w:rPr>
        <w:t>/**</w:t>
      </w:r>
    </w:p>
    <w:p w:rsidR="00316A6C" w:rsidRPr="001517AE" w:rsidRDefault="00316A6C" w:rsidP="008554B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val="en-US" w:eastAsia="fr-FR"/>
        </w:rPr>
      </w:pPr>
      <w:r w:rsidRPr="001517AE">
        <w:rPr>
          <w:rFonts w:ascii="Courier New" w:eastAsia="Times New Roman" w:hAnsi="Courier New" w:cs="Courier New"/>
          <w:i/>
          <w:iCs/>
          <w:color w:val="B729D9"/>
          <w:sz w:val="20"/>
          <w:szCs w:val="20"/>
          <w:lang w:val="en-US" w:eastAsia="fr-FR"/>
        </w:rPr>
        <w:t xml:space="preserve">     * @ORM\</w:t>
      </w:r>
      <w:proofErr w:type="gramStart"/>
      <w:r w:rsidRPr="001517AE">
        <w:rPr>
          <w:rFonts w:ascii="Courier New" w:eastAsia="Times New Roman" w:hAnsi="Courier New" w:cs="Courier New"/>
          <w:i/>
          <w:iCs/>
          <w:color w:val="B729D9"/>
          <w:sz w:val="20"/>
          <w:szCs w:val="20"/>
          <w:lang w:val="en-US" w:eastAsia="fr-FR"/>
        </w:rPr>
        <w:t>Column(</w:t>
      </w:r>
      <w:proofErr w:type="gramEnd"/>
      <w:r w:rsidRPr="001517AE">
        <w:rPr>
          <w:rFonts w:ascii="Courier New" w:eastAsia="Times New Roman" w:hAnsi="Courier New" w:cs="Courier New"/>
          <w:i/>
          <w:iCs/>
          <w:color w:val="B729D9"/>
          <w:sz w:val="20"/>
          <w:szCs w:val="20"/>
          <w:lang w:val="en-US" w:eastAsia="fr-FR"/>
        </w:rPr>
        <w:t>type="string", length=100)</w:t>
      </w:r>
    </w:p>
    <w:p w:rsidR="00316A6C" w:rsidRPr="00DE653D" w:rsidRDefault="00316A6C" w:rsidP="008554B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val="en-US" w:eastAsia="fr-FR"/>
        </w:rPr>
      </w:pPr>
      <w:r w:rsidRPr="001517AE">
        <w:rPr>
          <w:rFonts w:ascii="Courier New" w:eastAsia="Times New Roman" w:hAnsi="Courier New" w:cs="Courier New"/>
          <w:i/>
          <w:iCs/>
          <w:color w:val="B729D9"/>
          <w:sz w:val="20"/>
          <w:szCs w:val="20"/>
          <w:lang w:val="en-US" w:eastAsia="fr-FR"/>
        </w:rPr>
        <w:t xml:space="preserve">     </w:t>
      </w:r>
      <w:r w:rsidRPr="00DE653D">
        <w:rPr>
          <w:rFonts w:ascii="Courier New" w:eastAsia="Times New Roman" w:hAnsi="Courier New" w:cs="Courier New"/>
          <w:i/>
          <w:iCs/>
          <w:color w:val="B729D9"/>
          <w:sz w:val="20"/>
          <w:szCs w:val="20"/>
          <w:lang w:val="en-US" w:eastAsia="fr-FR"/>
        </w:rPr>
        <w:t>*/</w:t>
      </w:r>
    </w:p>
    <w:p w:rsidR="00316A6C" w:rsidRPr="00DE653D" w:rsidRDefault="00316A6C" w:rsidP="008554B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val="en-US" w:eastAsia="fr-FR"/>
        </w:rPr>
      </w:pPr>
      <w:r w:rsidRPr="00DE653D">
        <w:rPr>
          <w:rFonts w:ascii="Courier New" w:eastAsia="Times New Roman" w:hAnsi="Courier New" w:cs="Courier New"/>
          <w:color w:val="FFFFFF"/>
          <w:sz w:val="20"/>
          <w:szCs w:val="20"/>
          <w:lang w:val="en-US" w:eastAsia="fr-FR"/>
        </w:rPr>
        <w:t xml:space="preserve">    </w:t>
      </w:r>
      <w:proofErr w:type="gramStart"/>
      <w:r w:rsidRPr="00DE653D">
        <w:rPr>
          <w:rFonts w:ascii="Courier New" w:eastAsia="Times New Roman" w:hAnsi="Courier New" w:cs="Courier New"/>
          <w:color w:val="FF8400"/>
          <w:sz w:val="20"/>
          <w:szCs w:val="20"/>
          <w:lang w:val="en-US" w:eastAsia="fr-FR"/>
        </w:rPr>
        <w:t>protected</w:t>
      </w:r>
      <w:proofErr w:type="gramEnd"/>
      <w:r w:rsidRPr="00DE653D">
        <w:rPr>
          <w:rFonts w:ascii="Courier New" w:eastAsia="Times New Roman" w:hAnsi="Courier New" w:cs="Courier New"/>
          <w:color w:val="FFFFFF"/>
          <w:sz w:val="20"/>
          <w:szCs w:val="20"/>
          <w:lang w:val="en-US" w:eastAsia="fr-FR"/>
        </w:rPr>
        <w:t xml:space="preserve"> </w:t>
      </w:r>
      <w:r w:rsidRPr="00DE653D">
        <w:rPr>
          <w:rFonts w:ascii="Courier New" w:eastAsia="Times New Roman" w:hAnsi="Courier New" w:cs="Courier New"/>
          <w:sz w:val="20"/>
          <w:szCs w:val="20"/>
          <w:lang w:val="en-US" w:eastAsia="fr-FR"/>
        </w:rPr>
        <w:t>$name</w:t>
      </w:r>
      <w:r w:rsidRPr="00DE653D">
        <w:rPr>
          <w:rFonts w:ascii="Courier New" w:eastAsia="Times New Roman" w:hAnsi="Courier New" w:cs="Courier New"/>
          <w:color w:val="999999"/>
          <w:sz w:val="20"/>
          <w:szCs w:val="20"/>
          <w:lang w:val="en-US" w:eastAsia="fr-FR"/>
        </w:rPr>
        <w:t>;</w:t>
      </w:r>
    </w:p>
    <w:p w:rsidR="00316A6C" w:rsidRPr="00DE653D" w:rsidRDefault="00316A6C" w:rsidP="008554B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val="en-US" w:eastAsia="fr-FR"/>
        </w:rPr>
      </w:pPr>
    </w:p>
    <w:p w:rsidR="00316A6C" w:rsidRPr="00DE653D" w:rsidRDefault="00316A6C" w:rsidP="008554B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val="en-US" w:eastAsia="fr-FR"/>
        </w:rPr>
      </w:pPr>
      <w:r w:rsidRPr="00DE653D">
        <w:rPr>
          <w:rFonts w:ascii="Courier New" w:eastAsia="Times New Roman" w:hAnsi="Courier New" w:cs="Courier New"/>
          <w:color w:val="FFFFFF"/>
          <w:sz w:val="20"/>
          <w:szCs w:val="20"/>
          <w:lang w:val="en-US" w:eastAsia="fr-FR"/>
        </w:rPr>
        <w:t xml:space="preserve">    </w:t>
      </w:r>
      <w:r w:rsidRPr="00DE653D">
        <w:rPr>
          <w:rFonts w:ascii="Courier New" w:eastAsia="Times New Roman" w:hAnsi="Courier New" w:cs="Courier New"/>
          <w:i/>
          <w:iCs/>
          <w:color w:val="B729D9"/>
          <w:sz w:val="20"/>
          <w:szCs w:val="20"/>
          <w:lang w:val="en-US" w:eastAsia="fr-FR"/>
        </w:rPr>
        <w:t>/**</w:t>
      </w:r>
    </w:p>
    <w:p w:rsidR="00316A6C" w:rsidRPr="00A602A1" w:rsidRDefault="00316A6C" w:rsidP="008554B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eastAsia="fr-FR"/>
        </w:rPr>
      </w:pPr>
      <w:r w:rsidRPr="00DE653D">
        <w:rPr>
          <w:rFonts w:ascii="Courier New" w:eastAsia="Times New Roman" w:hAnsi="Courier New" w:cs="Courier New"/>
          <w:i/>
          <w:iCs/>
          <w:color w:val="B729D9"/>
          <w:sz w:val="20"/>
          <w:szCs w:val="20"/>
          <w:lang w:val="en-US" w:eastAsia="fr-FR"/>
        </w:rPr>
        <w:t xml:space="preserve">     </w:t>
      </w:r>
      <w:r w:rsidRPr="00A602A1">
        <w:rPr>
          <w:rFonts w:ascii="Courier New" w:eastAsia="Times New Roman" w:hAnsi="Courier New" w:cs="Courier New"/>
          <w:i/>
          <w:iCs/>
          <w:color w:val="B729D9"/>
          <w:sz w:val="20"/>
          <w:szCs w:val="20"/>
          <w:lang w:eastAsia="fr-FR"/>
        </w:rPr>
        <w:t>* @ORM\</w:t>
      </w:r>
      <w:proofErr w:type="gramStart"/>
      <w:r w:rsidRPr="00A602A1">
        <w:rPr>
          <w:rFonts w:ascii="Courier New" w:eastAsia="Times New Roman" w:hAnsi="Courier New" w:cs="Courier New"/>
          <w:i/>
          <w:iCs/>
          <w:color w:val="B729D9"/>
          <w:sz w:val="20"/>
          <w:szCs w:val="20"/>
          <w:lang w:eastAsia="fr-FR"/>
        </w:rPr>
        <w:t>Column(</w:t>
      </w:r>
      <w:proofErr w:type="gramEnd"/>
      <w:r w:rsidRPr="00A602A1">
        <w:rPr>
          <w:rFonts w:ascii="Courier New" w:eastAsia="Times New Roman" w:hAnsi="Courier New" w:cs="Courier New"/>
          <w:i/>
          <w:iCs/>
          <w:color w:val="B729D9"/>
          <w:sz w:val="20"/>
          <w:szCs w:val="20"/>
          <w:lang w:eastAsia="fr-FR"/>
        </w:rPr>
        <w:t>type="decimal", scale=2)</w:t>
      </w:r>
    </w:p>
    <w:p w:rsidR="00316A6C" w:rsidRPr="00DE653D" w:rsidRDefault="00316A6C" w:rsidP="008554B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val="en-US" w:eastAsia="fr-FR"/>
        </w:rPr>
      </w:pPr>
      <w:r w:rsidRPr="00A602A1">
        <w:rPr>
          <w:rFonts w:ascii="Courier New" w:eastAsia="Times New Roman" w:hAnsi="Courier New" w:cs="Courier New"/>
          <w:i/>
          <w:iCs/>
          <w:color w:val="B729D9"/>
          <w:sz w:val="20"/>
          <w:szCs w:val="20"/>
          <w:lang w:eastAsia="fr-FR"/>
        </w:rPr>
        <w:t xml:space="preserve">     </w:t>
      </w:r>
      <w:r w:rsidRPr="00DE653D">
        <w:rPr>
          <w:rFonts w:ascii="Courier New" w:eastAsia="Times New Roman" w:hAnsi="Courier New" w:cs="Courier New"/>
          <w:i/>
          <w:iCs/>
          <w:color w:val="B729D9"/>
          <w:sz w:val="20"/>
          <w:szCs w:val="20"/>
          <w:lang w:val="en-US" w:eastAsia="fr-FR"/>
        </w:rPr>
        <w:t>*/</w:t>
      </w:r>
    </w:p>
    <w:p w:rsidR="00316A6C" w:rsidRPr="001517AE" w:rsidRDefault="00316A6C" w:rsidP="008554B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val="en-US" w:eastAsia="fr-FR"/>
        </w:rPr>
      </w:pPr>
      <w:r w:rsidRPr="001517AE">
        <w:rPr>
          <w:rFonts w:ascii="Courier New" w:eastAsia="Times New Roman" w:hAnsi="Courier New" w:cs="Courier New"/>
          <w:color w:val="FFFFFF"/>
          <w:sz w:val="20"/>
          <w:szCs w:val="20"/>
          <w:lang w:val="en-US" w:eastAsia="fr-FR"/>
        </w:rPr>
        <w:t xml:space="preserve">    </w:t>
      </w:r>
      <w:proofErr w:type="gramStart"/>
      <w:r w:rsidRPr="001517AE">
        <w:rPr>
          <w:rFonts w:ascii="Courier New" w:eastAsia="Times New Roman" w:hAnsi="Courier New" w:cs="Courier New"/>
          <w:color w:val="FF8400"/>
          <w:sz w:val="20"/>
          <w:szCs w:val="20"/>
          <w:lang w:val="en-US" w:eastAsia="fr-FR"/>
        </w:rPr>
        <w:t>protected</w:t>
      </w:r>
      <w:proofErr w:type="gramEnd"/>
      <w:r w:rsidRPr="001517AE">
        <w:rPr>
          <w:rFonts w:ascii="Courier New" w:eastAsia="Times New Roman" w:hAnsi="Courier New" w:cs="Courier New"/>
          <w:color w:val="FFFFFF"/>
          <w:sz w:val="20"/>
          <w:szCs w:val="20"/>
          <w:lang w:val="en-US" w:eastAsia="fr-FR"/>
        </w:rPr>
        <w:t xml:space="preserve"> </w:t>
      </w:r>
      <w:r w:rsidRPr="001517AE">
        <w:rPr>
          <w:rFonts w:ascii="Courier New" w:eastAsia="Times New Roman" w:hAnsi="Courier New" w:cs="Courier New"/>
          <w:sz w:val="20"/>
          <w:szCs w:val="20"/>
          <w:lang w:val="en-US" w:eastAsia="fr-FR"/>
        </w:rPr>
        <w:t>$price</w:t>
      </w:r>
      <w:r w:rsidRPr="001517AE">
        <w:rPr>
          <w:rFonts w:ascii="Courier New" w:eastAsia="Times New Roman" w:hAnsi="Courier New" w:cs="Courier New"/>
          <w:color w:val="999999"/>
          <w:sz w:val="20"/>
          <w:szCs w:val="20"/>
          <w:lang w:val="en-US" w:eastAsia="fr-FR"/>
        </w:rPr>
        <w:t>;</w:t>
      </w:r>
    </w:p>
    <w:p w:rsidR="00316A6C" w:rsidRPr="001517AE" w:rsidRDefault="00316A6C" w:rsidP="008554B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val="en-US" w:eastAsia="fr-FR"/>
        </w:rPr>
      </w:pPr>
    </w:p>
    <w:p w:rsidR="00316A6C" w:rsidRPr="001517AE" w:rsidRDefault="00316A6C" w:rsidP="008554B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val="en-US" w:eastAsia="fr-FR"/>
        </w:rPr>
      </w:pPr>
      <w:r w:rsidRPr="001517AE">
        <w:rPr>
          <w:rFonts w:ascii="Courier New" w:eastAsia="Times New Roman" w:hAnsi="Courier New" w:cs="Courier New"/>
          <w:color w:val="FFFFFF"/>
          <w:sz w:val="20"/>
          <w:szCs w:val="20"/>
          <w:lang w:val="en-US" w:eastAsia="fr-FR"/>
        </w:rPr>
        <w:t xml:space="preserve">    </w:t>
      </w:r>
      <w:r w:rsidRPr="001517AE">
        <w:rPr>
          <w:rFonts w:ascii="Courier New" w:eastAsia="Times New Roman" w:hAnsi="Courier New" w:cs="Courier New"/>
          <w:i/>
          <w:iCs/>
          <w:color w:val="B729D9"/>
          <w:sz w:val="20"/>
          <w:szCs w:val="20"/>
          <w:lang w:val="en-US" w:eastAsia="fr-FR"/>
        </w:rPr>
        <w:t>/**</w:t>
      </w:r>
    </w:p>
    <w:p w:rsidR="00316A6C" w:rsidRPr="001517AE" w:rsidRDefault="00316A6C" w:rsidP="008554B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val="en-US" w:eastAsia="fr-FR"/>
        </w:rPr>
      </w:pPr>
      <w:r w:rsidRPr="001517AE">
        <w:rPr>
          <w:rFonts w:ascii="Courier New" w:eastAsia="Times New Roman" w:hAnsi="Courier New" w:cs="Courier New"/>
          <w:i/>
          <w:iCs/>
          <w:color w:val="B729D9"/>
          <w:sz w:val="20"/>
          <w:szCs w:val="20"/>
          <w:lang w:val="en-US" w:eastAsia="fr-FR"/>
        </w:rPr>
        <w:t xml:space="preserve">     * @ORM\</w:t>
      </w:r>
      <w:proofErr w:type="gramStart"/>
      <w:r w:rsidRPr="001517AE">
        <w:rPr>
          <w:rFonts w:ascii="Courier New" w:eastAsia="Times New Roman" w:hAnsi="Courier New" w:cs="Courier New"/>
          <w:i/>
          <w:iCs/>
          <w:color w:val="B729D9"/>
          <w:sz w:val="20"/>
          <w:szCs w:val="20"/>
          <w:lang w:val="en-US" w:eastAsia="fr-FR"/>
        </w:rPr>
        <w:t>Column(</w:t>
      </w:r>
      <w:proofErr w:type="gramEnd"/>
      <w:r w:rsidRPr="001517AE">
        <w:rPr>
          <w:rFonts w:ascii="Courier New" w:eastAsia="Times New Roman" w:hAnsi="Courier New" w:cs="Courier New"/>
          <w:i/>
          <w:iCs/>
          <w:color w:val="B729D9"/>
          <w:sz w:val="20"/>
          <w:szCs w:val="20"/>
          <w:lang w:val="en-US" w:eastAsia="fr-FR"/>
        </w:rPr>
        <w:t>type="text")</w:t>
      </w:r>
    </w:p>
    <w:p w:rsidR="00316A6C" w:rsidRPr="00A602A1" w:rsidRDefault="00316A6C" w:rsidP="008554B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val="en-US" w:eastAsia="fr-FR"/>
        </w:rPr>
      </w:pPr>
      <w:r w:rsidRPr="001517AE">
        <w:rPr>
          <w:rFonts w:ascii="Courier New" w:eastAsia="Times New Roman" w:hAnsi="Courier New" w:cs="Courier New"/>
          <w:i/>
          <w:iCs/>
          <w:color w:val="B729D9"/>
          <w:sz w:val="20"/>
          <w:szCs w:val="20"/>
          <w:lang w:val="en-US" w:eastAsia="fr-FR"/>
        </w:rPr>
        <w:t xml:space="preserve">     </w:t>
      </w:r>
      <w:r w:rsidRPr="00A602A1">
        <w:rPr>
          <w:rFonts w:ascii="Courier New" w:eastAsia="Times New Roman" w:hAnsi="Courier New" w:cs="Courier New"/>
          <w:i/>
          <w:iCs/>
          <w:color w:val="B729D9"/>
          <w:sz w:val="20"/>
          <w:szCs w:val="20"/>
          <w:lang w:val="en-US" w:eastAsia="fr-FR"/>
        </w:rPr>
        <w:t>*/</w:t>
      </w:r>
    </w:p>
    <w:p w:rsidR="00316A6C" w:rsidRPr="001517AE" w:rsidRDefault="00316A6C" w:rsidP="008554B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eastAsia="fr-FR"/>
        </w:rPr>
      </w:pPr>
      <w:r w:rsidRPr="00A602A1">
        <w:rPr>
          <w:rFonts w:ascii="Courier New" w:eastAsia="Times New Roman" w:hAnsi="Courier New" w:cs="Courier New"/>
          <w:color w:val="FFFFFF"/>
          <w:sz w:val="20"/>
          <w:szCs w:val="20"/>
          <w:lang w:val="en-US" w:eastAsia="fr-FR"/>
        </w:rPr>
        <w:t xml:space="preserve">    </w:t>
      </w:r>
      <w:proofErr w:type="gramStart"/>
      <w:r w:rsidRPr="001517AE">
        <w:rPr>
          <w:rFonts w:ascii="Courier New" w:eastAsia="Times New Roman" w:hAnsi="Courier New" w:cs="Courier New"/>
          <w:color w:val="FF8400"/>
          <w:sz w:val="20"/>
          <w:szCs w:val="20"/>
          <w:lang w:eastAsia="fr-FR"/>
        </w:rPr>
        <w:t>protected</w:t>
      </w:r>
      <w:proofErr w:type="gramEnd"/>
      <w:r w:rsidRPr="001517AE">
        <w:rPr>
          <w:rFonts w:ascii="Courier New" w:eastAsia="Times New Roman" w:hAnsi="Courier New" w:cs="Courier New"/>
          <w:color w:val="FFFFFF"/>
          <w:sz w:val="20"/>
          <w:szCs w:val="20"/>
          <w:lang w:eastAsia="fr-FR"/>
        </w:rPr>
        <w:t xml:space="preserve"> </w:t>
      </w:r>
      <w:r w:rsidRPr="001517AE">
        <w:rPr>
          <w:rFonts w:ascii="Courier New" w:eastAsia="Times New Roman" w:hAnsi="Courier New" w:cs="Courier New"/>
          <w:sz w:val="20"/>
          <w:szCs w:val="20"/>
          <w:lang w:eastAsia="fr-FR"/>
        </w:rPr>
        <w:t>$description</w:t>
      </w:r>
      <w:r w:rsidRPr="001517AE">
        <w:rPr>
          <w:rFonts w:ascii="Courier New" w:eastAsia="Times New Roman" w:hAnsi="Courier New" w:cs="Courier New"/>
          <w:color w:val="999999"/>
          <w:sz w:val="20"/>
          <w:szCs w:val="20"/>
          <w:lang w:eastAsia="fr-FR"/>
        </w:rPr>
        <w:t>;</w:t>
      </w:r>
    </w:p>
    <w:p w:rsidR="00316A6C" w:rsidRPr="001517AE" w:rsidRDefault="00316A6C" w:rsidP="008554B0">
      <w:pPr>
        <w:pBdr>
          <w:top w:val="single" w:sz="4" w:space="1" w:color="auto"/>
          <w:left w:val="single" w:sz="4" w:space="4" w:color="auto"/>
          <w:bottom w:val="single" w:sz="4" w:space="1" w:color="auto"/>
          <w:right w:val="single" w:sz="4" w:space="4" w:color="auto"/>
        </w:pBdr>
        <w:shd w:val="clear" w:color="auto" w:fill="FFFFFF" w:themeFill="background1"/>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eastAsia="fr-FR"/>
        </w:rPr>
      </w:pPr>
      <w:r w:rsidRPr="001517AE">
        <w:rPr>
          <w:rFonts w:ascii="Courier New" w:eastAsia="Times New Roman" w:hAnsi="Courier New" w:cs="Courier New"/>
          <w:color w:val="999999"/>
          <w:sz w:val="20"/>
          <w:szCs w:val="20"/>
          <w:lang w:eastAsia="fr-FR"/>
        </w:rPr>
        <w:t>}</w:t>
      </w:r>
    </w:p>
    <w:p w:rsidR="00316A6C" w:rsidRDefault="00316A6C" w:rsidP="00316A6C"/>
    <w:p w:rsidR="0070134A" w:rsidRDefault="0070134A" w:rsidP="008554B0">
      <w:pPr>
        <w:ind w:left="708"/>
        <w:jc w:val="both"/>
      </w:pPr>
    </w:p>
    <w:p w:rsidR="00316A6C" w:rsidRDefault="003254E2" w:rsidP="008554B0">
      <w:pPr>
        <w:ind w:left="708"/>
        <w:jc w:val="both"/>
      </w:pPr>
      <w:r>
        <w:t xml:space="preserve">A </w:t>
      </w:r>
      <w:r w:rsidR="00316A6C">
        <w:t>noter qu’un bundle ne peut utiliser qu’un seul format de définition des métadonnées, et que D</w:t>
      </w:r>
      <w:r w:rsidR="00316A6C" w:rsidRPr="004D5C7C">
        <w:t>octrine est tot</w:t>
      </w:r>
      <w:r w:rsidR="00316A6C">
        <w:t xml:space="preserve">alement </w:t>
      </w:r>
      <w:r w:rsidR="008554B0">
        <w:t>découplée</w:t>
      </w:r>
      <w:r w:rsidR="00316A6C">
        <w:t xml:space="preserve"> de Symfony. De plus, </w:t>
      </w:r>
      <w:r w:rsidR="00316A6C" w:rsidRPr="004D5C7C">
        <w:t xml:space="preserve">son utilisation est optionnelle. </w:t>
      </w:r>
      <w:r w:rsidR="00316A6C">
        <w:t>On peut</w:t>
      </w:r>
      <w:r w:rsidR="00316A6C" w:rsidRPr="004D5C7C">
        <w:t xml:space="preserve"> </w:t>
      </w:r>
      <w:r w:rsidR="00316A6C">
        <w:t xml:space="preserve">par exemple </w:t>
      </w:r>
      <w:r w:rsidR="00316A6C" w:rsidRPr="004D5C7C">
        <w:t xml:space="preserve">aussi persister </w:t>
      </w:r>
      <w:r w:rsidR="00316A6C">
        <w:t>les</w:t>
      </w:r>
      <w:r w:rsidR="00316A6C" w:rsidRPr="004D5C7C">
        <w:t xml:space="preserve"> données à l'aide de MongoDB en utilisant </w:t>
      </w:r>
      <w:r w:rsidR="00316A6C">
        <w:t xml:space="preserve">la bibliothèque ODM de Doctrine, ou </w:t>
      </w:r>
      <w:r w:rsidR="00316A6C" w:rsidRPr="004D5C7C">
        <w:t>utiliser des requêtes SQL brutes</w:t>
      </w:r>
      <w:r w:rsidR="00316A6C">
        <w:t xml:space="preserve"> avec </w:t>
      </w:r>
      <w:r w:rsidR="00316A6C" w:rsidRPr="004D5C7C">
        <w:t>la couche DBAL de Doctrine</w:t>
      </w:r>
      <w:r w:rsidR="00316A6C">
        <w:t>.</w:t>
      </w:r>
    </w:p>
    <w:p w:rsidR="00316A6C" w:rsidRDefault="00316A6C" w:rsidP="008554B0">
      <w:pPr>
        <w:ind w:left="708"/>
        <w:jc w:val="both"/>
      </w:pPr>
      <w:r>
        <w:t>Afin de récupérer les objets persistés dans la base, il est nécessaire de faire appel au repository de Symfony :</w:t>
      </w:r>
    </w:p>
    <w:p w:rsidR="00524E85" w:rsidRDefault="00524E85" w:rsidP="008554B0">
      <w:pPr>
        <w:ind w:left="708"/>
        <w:jc w:val="both"/>
      </w:pPr>
    </w:p>
    <w:p w:rsidR="00316A6C" w:rsidRPr="004D5C7C" w:rsidRDefault="00316A6C" w:rsidP="008554B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lang w:val="en-US" w:eastAsia="fr-FR"/>
        </w:rPr>
      </w:pPr>
      <w:r w:rsidRPr="004D5C7C">
        <w:rPr>
          <w:rFonts w:ascii="Courier New" w:eastAsia="Times New Roman" w:hAnsi="Courier New" w:cs="Courier New"/>
          <w:lang w:val="en-US" w:eastAsia="fr-FR"/>
        </w:rPr>
        <w:t xml:space="preserve">$repository </w:t>
      </w:r>
      <w:r w:rsidRPr="004D5C7C">
        <w:rPr>
          <w:rFonts w:ascii="Courier New" w:eastAsia="Times New Roman" w:hAnsi="Courier New" w:cs="Courier New"/>
          <w:color w:val="E0882F"/>
          <w:lang w:val="en-US" w:eastAsia="fr-FR"/>
        </w:rPr>
        <w:t>=</w:t>
      </w:r>
      <w:r w:rsidRPr="004D5C7C">
        <w:rPr>
          <w:rFonts w:ascii="Courier New" w:eastAsia="Times New Roman" w:hAnsi="Courier New" w:cs="Courier New"/>
          <w:lang w:val="en-US" w:eastAsia="fr-FR"/>
        </w:rPr>
        <w:t xml:space="preserve"> $this</w:t>
      </w:r>
      <w:r w:rsidRPr="004D5C7C">
        <w:rPr>
          <w:rFonts w:ascii="Courier New" w:eastAsia="Times New Roman" w:hAnsi="Courier New" w:cs="Courier New"/>
          <w:color w:val="E0882F"/>
          <w:lang w:val="en-US" w:eastAsia="fr-FR"/>
        </w:rPr>
        <w:t>-&gt;</w:t>
      </w:r>
      <w:proofErr w:type="spellStart"/>
      <w:proofErr w:type="gramStart"/>
      <w:r w:rsidRPr="004D5C7C">
        <w:rPr>
          <w:rFonts w:ascii="Courier New" w:eastAsia="Times New Roman" w:hAnsi="Courier New" w:cs="Courier New"/>
          <w:lang w:val="en-US" w:eastAsia="fr-FR"/>
        </w:rPr>
        <w:t>getDoctrine</w:t>
      </w:r>
      <w:proofErr w:type="spellEnd"/>
      <w:r w:rsidRPr="004D5C7C">
        <w:rPr>
          <w:rFonts w:ascii="Courier New" w:eastAsia="Times New Roman" w:hAnsi="Courier New" w:cs="Courier New"/>
          <w:lang w:val="en-US" w:eastAsia="fr-FR"/>
        </w:rPr>
        <w:t>()</w:t>
      </w:r>
      <w:proofErr w:type="gramEnd"/>
    </w:p>
    <w:p w:rsidR="00316A6C" w:rsidRPr="004D5C7C" w:rsidRDefault="00316A6C" w:rsidP="008554B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lang w:val="en-US" w:eastAsia="fr-FR"/>
        </w:rPr>
      </w:pPr>
      <w:r w:rsidRPr="004D5C7C">
        <w:rPr>
          <w:rFonts w:ascii="Courier New" w:eastAsia="Times New Roman" w:hAnsi="Courier New" w:cs="Courier New"/>
          <w:color w:val="FFFFFF"/>
          <w:lang w:val="en-US" w:eastAsia="fr-FR"/>
        </w:rPr>
        <w:t xml:space="preserve">    </w:t>
      </w:r>
      <w:r w:rsidRPr="004D5C7C">
        <w:rPr>
          <w:rFonts w:ascii="Courier New" w:eastAsia="Times New Roman" w:hAnsi="Courier New" w:cs="Courier New"/>
          <w:color w:val="E0882F"/>
          <w:lang w:val="en-US" w:eastAsia="fr-FR"/>
        </w:rPr>
        <w:t>-&gt;</w:t>
      </w:r>
      <w:proofErr w:type="spellStart"/>
      <w:proofErr w:type="gramStart"/>
      <w:r w:rsidRPr="004D5C7C">
        <w:rPr>
          <w:rFonts w:ascii="Courier New" w:eastAsia="Times New Roman" w:hAnsi="Courier New" w:cs="Courier New"/>
          <w:lang w:val="en-US" w:eastAsia="fr-FR"/>
        </w:rPr>
        <w:t>getRepository</w:t>
      </w:r>
      <w:proofErr w:type="spellEnd"/>
      <w:r w:rsidRPr="004D5C7C">
        <w:rPr>
          <w:rFonts w:ascii="Courier New" w:eastAsia="Times New Roman" w:hAnsi="Courier New" w:cs="Courier New"/>
          <w:lang w:val="en-US" w:eastAsia="fr-FR"/>
        </w:rPr>
        <w:t>(</w:t>
      </w:r>
      <w:proofErr w:type="gramEnd"/>
      <w:r w:rsidRPr="004D5C7C">
        <w:rPr>
          <w:rFonts w:ascii="Courier New" w:eastAsia="Times New Roman" w:hAnsi="Courier New" w:cs="Courier New"/>
          <w:color w:val="56DB3A"/>
          <w:lang w:val="en-US" w:eastAsia="fr-FR"/>
        </w:rPr>
        <w:t>'</w:t>
      </w:r>
      <w:proofErr w:type="spellStart"/>
      <w:r w:rsidRPr="004D5C7C">
        <w:rPr>
          <w:rFonts w:ascii="Courier New" w:eastAsia="Times New Roman" w:hAnsi="Courier New" w:cs="Courier New"/>
          <w:color w:val="56DB3A"/>
          <w:lang w:val="en-US" w:eastAsia="fr-FR"/>
        </w:rPr>
        <w:t>AcmeStoreBundle:Product</w:t>
      </w:r>
      <w:proofErr w:type="spellEnd"/>
      <w:r w:rsidRPr="004D5C7C">
        <w:rPr>
          <w:rFonts w:ascii="Courier New" w:eastAsia="Times New Roman" w:hAnsi="Courier New" w:cs="Courier New"/>
          <w:color w:val="56DB3A"/>
          <w:lang w:val="en-US" w:eastAsia="fr-FR"/>
        </w:rPr>
        <w:t>'</w:t>
      </w:r>
      <w:r w:rsidRPr="004D5C7C">
        <w:rPr>
          <w:rFonts w:ascii="Courier New" w:eastAsia="Times New Roman" w:hAnsi="Courier New" w:cs="Courier New"/>
          <w:lang w:val="en-US" w:eastAsia="fr-FR"/>
        </w:rPr>
        <w:t>);</w:t>
      </w:r>
    </w:p>
    <w:p w:rsidR="00316A6C" w:rsidRDefault="00316A6C" w:rsidP="00316A6C">
      <w:pPr>
        <w:rPr>
          <w:lang w:val="en-US"/>
        </w:rPr>
      </w:pPr>
    </w:p>
    <w:p w:rsidR="00524E85" w:rsidRPr="00DE653D" w:rsidRDefault="00524E85" w:rsidP="008554B0">
      <w:pPr>
        <w:ind w:left="708"/>
        <w:jc w:val="both"/>
        <w:rPr>
          <w:lang w:val="en-US"/>
        </w:rPr>
      </w:pPr>
    </w:p>
    <w:p w:rsidR="00316A6C" w:rsidRDefault="00316A6C" w:rsidP="008554B0">
      <w:pPr>
        <w:ind w:left="708"/>
        <w:jc w:val="both"/>
      </w:pPr>
      <w:r w:rsidRPr="008C5C73">
        <w:lastRenderedPageBreak/>
        <w:t xml:space="preserve">La chaîne </w:t>
      </w:r>
      <w:r>
        <w:t>« </w:t>
      </w:r>
      <w:proofErr w:type="spellStart"/>
      <w:r w:rsidRPr="008C5C73">
        <w:t>AcmeStoreBundle:Product</w:t>
      </w:r>
      <w:proofErr w:type="spellEnd"/>
      <w:r>
        <w:t> » est un raccourci qu’on peut utiliser n'importe où</w:t>
      </w:r>
      <w:r w:rsidRPr="008C5C73">
        <w:t xml:space="preserve"> dans Doctrine au lieu du nom complet de la classe de l'entité (c.à.d. </w:t>
      </w:r>
      <w:proofErr w:type="spellStart"/>
      <w:r w:rsidRPr="008C5C73">
        <w:t>A</w:t>
      </w:r>
      <w:r>
        <w:t>cme</w:t>
      </w:r>
      <w:proofErr w:type="spellEnd"/>
      <w:r>
        <w:t>\StoreBundle\Entity\Product),</w:t>
      </w:r>
      <w:r w:rsidRPr="008C5C73">
        <w:t xml:space="preserve"> </w:t>
      </w:r>
      <w:r>
        <w:t>t</w:t>
      </w:r>
      <w:r w:rsidRPr="008C5C73">
        <w:t xml:space="preserve">ant que </w:t>
      </w:r>
      <w:r>
        <w:t>nos</w:t>
      </w:r>
      <w:r w:rsidRPr="008C5C73">
        <w:t xml:space="preserve"> entités sont disponibles sous l'espace de nom Entity de </w:t>
      </w:r>
      <w:r>
        <w:t>notre</w:t>
      </w:r>
      <w:r w:rsidRPr="008C5C73">
        <w:t xml:space="preserve"> bundle.</w:t>
      </w:r>
    </w:p>
    <w:p w:rsidR="00316A6C" w:rsidRPr="008C5C73" w:rsidRDefault="00316A6C" w:rsidP="008554B0">
      <w:pPr>
        <w:ind w:left="708"/>
        <w:jc w:val="both"/>
      </w:pPr>
      <w:r w:rsidRPr="008C5C73">
        <w:t xml:space="preserve">Une fois que </w:t>
      </w:r>
      <w:r>
        <w:t>l’on dispose de n</w:t>
      </w:r>
      <w:r w:rsidRPr="008C5C73">
        <w:t xml:space="preserve">otre dépôt, </w:t>
      </w:r>
      <w:r>
        <w:t>nous pouvons</w:t>
      </w:r>
      <w:r w:rsidRPr="008C5C73">
        <w:t xml:space="preserve"> accéder à toute sorte de méthodes utiles:</w:t>
      </w:r>
    </w:p>
    <w:p w:rsidR="00316A6C" w:rsidRPr="008C5C73" w:rsidRDefault="00316A6C" w:rsidP="008554B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eastAsia="fr-FR"/>
        </w:rPr>
      </w:pPr>
      <w:r w:rsidRPr="008C5C73">
        <w:rPr>
          <w:rFonts w:ascii="Courier New" w:eastAsia="Times New Roman" w:hAnsi="Courier New" w:cs="Courier New"/>
          <w:i/>
          <w:iCs/>
          <w:color w:val="B729D9"/>
          <w:sz w:val="20"/>
          <w:szCs w:val="20"/>
          <w:lang w:eastAsia="fr-FR"/>
        </w:rPr>
        <w:t xml:space="preserve">// </w:t>
      </w:r>
      <w:proofErr w:type="gramStart"/>
      <w:r w:rsidRPr="008C5C73">
        <w:rPr>
          <w:rFonts w:ascii="Courier New" w:eastAsia="Times New Roman" w:hAnsi="Courier New" w:cs="Courier New"/>
          <w:i/>
          <w:iCs/>
          <w:color w:val="B729D9"/>
          <w:sz w:val="20"/>
          <w:szCs w:val="20"/>
          <w:lang w:eastAsia="fr-FR"/>
        </w:rPr>
        <w:t>requête</w:t>
      </w:r>
      <w:proofErr w:type="gramEnd"/>
      <w:r w:rsidRPr="008C5C73">
        <w:rPr>
          <w:rFonts w:ascii="Courier New" w:eastAsia="Times New Roman" w:hAnsi="Courier New" w:cs="Courier New"/>
          <w:i/>
          <w:iCs/>
          <w:color w:val="B729D9"/>
          <w:sz w:val="20"/>
          <w:szCs w:val="20"/>
          <w:lang w:eastAsia="fr-FR"/>
        </w:rPr>
        <w:t xml:space="preserve"> par clé primaire (souvent "id")</w:t>
      </w:r>
    </w:p>
    <w:p w:rsidR="00316A6C" w:rsidRPr="008C5C73" w:rsidRDefault="00316A6C" w:rsidP="008554B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eastAsia="fr-FR"/>
        </w:rPr>
      </w:pPr>
      <w:r w:rsidRPr="008C5C73">
        <w:rPr>
          <w:rFonts w:ascii="Courier New" w:eastAsia="Times New Roman" w:hAnsi="Courier New" w:cs="Courier New"/>
          <w:sz w:val="20"/>
          <w:szCs w:val="20"/>
          <w:lang w:eastAsia="fr-FR"/>
        </w:rPr>
        <w:t>$</w:t>
      </w:r>
      <w:proofErr w:type="spellStart"/>
      <w:r w:rsidRPr="008C5C73">
        <w:rPr>
          <w:rFonts w:ascii="Courier New" w:eastAsia="Times New Roman" w:hAnsi="Courier New" w:cs="Courier New"/>
          <w:sz w:val="20"/>
          <w:szCs w:val="20"/>
          <w:lang w:eastAsia="fr-FR"/>
        </w:rPr>
        <w:t>product</w:t>
      </w:r>
      <w:proofErr w:type="spellEnd"/>
      <w:r w:rsidRPr="008C5C73">
        <w:rPr>
          <w:rFonts w:ascii="Courier New" w:eastAsia="Times New Roman" w:hAnsi="Courier New" w:cs="Courier New"/>
          <w:sz w:val="20"/>
          <w:szCs w:val="20"/>
          <w:lang w:eastAsia="fr-FR"/>
        </w:rPr>
        <w:t xml:space="preserve"> = $repository</w:t>
      </w:r>
      <w:r w:rsidRPr="008C5C73">
        <w:rPr>
          <w:rFonts w:ascii="Courier New" w:eastAsia="Times New Roman" w:hAnsi="Courier New" w:cs="Courier New"/>
          <w:color w:val="E0882F"/>
          <w:sz w:val="20"/>
          <w:szCs w:val="20"/>
          <w:lang w:eastAsia="fr-FR"/>
        </w:rPr>
        <w:t>-&gt;</w:t>
      </w:r>
      <w:proofErr w:type="gramStart"/>
      <w:r w:rsidRPr="008C5C73">
        <w:rPr>
          <w:rFonts w:ascii="Courier New" w:eastAsia="Times New Roman" w:hAnsi="Courier New" w:cs="Courier New"/>
          <w:sz w:val="20"/>
          <w:szCs w:val="20"/>
          <w:lang w:eastAsia="fr-FR"/>
        </w:rPr>
        <w:t>find</w:t>
      </w:r>
      <w:r w:rsidRPr="008C5C73">
        <w:rPr>
          <w:rFonts w:ascii="Courier New" w:eastAsia="Times New Roman" w:hAnsi="Courier New" w:cs="Courier New"/>
          <w:color w:val="999999"/>
          <w:sz w:val="20"/>
          <w:szCs w:val="20"/>
          <w:lang w:eastAsia="fr-FR"/>
        </w:rPr>
        <w:t>(</w:t>
      </w:r>
      <w:proofErr w:type="gramEnd"/>
      <w:r w:rsidRPr="008C5C73">
        <w:rPr>
          <w:rFonts w:ascii="Courier New" w:eastAsia="Times New Roman" w:hAnsi="Courier New" w:cs="Courier New"/>
          <w:sz w:val="20"/>
          <w:szCs w:val="20"/>
          <w:lang w:eastAsia="fr-FR"/>
        </w:rPr>
        <w:t>$id</w:t>
      </w:r>
      <w:r w:rsidRPr="008C5C73">
        <w:rPr>
          <w:rFonts w:ascii="Courier New" w:eastAsia="Times New Roman" w:hAnsi="Courier New" w:cs="Courier New"/>
          <w:color w:val="999999"/>
          <w:sz w:val="20"/>
          <w:szCs w:val="20"/>
          <w:lang w:eastAsia="fr-FR"/>
        </w:rPr>
        <w:t>);</w:t>
      </w:r>
    </w:p>
    <w:p w:rsidR="00316A6C" w:rsidRPr="008C5C73" w:rsidRDefault="00316A6C" w:rsidP="008554B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eastAsia="fr-FR"/>
        </w:rPr>
      </w:pPr>
    </w:p>
    <w:p w:rsidR="00316A6C" w:rsidRPr="008C5C73" w:rsidRDefault="00316A6C" w:rsidP="008554B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eastAsia="fr-FR"/>
        </w:rPr>
      </w:pPr>
      <w:r w:rsidRPr="008C5C73">
        <w:rPr>
          <w:rFonts w:ascii="Courier New" w:eastAsia="Times New Roman" w:hAnsi="Courier New" w:cs="Courier New"/>
          <w:i/>
          <w:iCs/>
          <w:color w:val="B729D9"/>
          <w:sz w:val="20"/>
          <w:szCs w:val="20"/>
          <w:lang w:eastAsia="fr-FR"/>
        </w:rPr>
        <w:t>// Noms de méthodes dynamiques en se basant sur un nom de colonne</w:t>
      </w:r>
    </w:p>
    <w:p w:rsidR="00316A6C" w:rsidRPr="008C5C73" w:rsidRDefault="00316A6C" w:rsidP="008554B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val="en-US" w:eastAsia="fr-FR"/>
        </w:rPr>
      </w:pPr>
      <w:r w:rsidRPr="008C5C73">
        <w:rPr>
          <w:rFonts w:ascii="Courier New" w:eastAsia="Times New Roman" w:hAnsi="Courier New" w:cs="Courier New"/>
          <w:sz w:val="20"/>
          <w:szCs w:val="20"/>
          <w:lang w:val="en-US" w:eastAsia="fr-FR"/>
        </w:rPr>
        <w:t xml:space="preserve">$product </w:t>
      </w:r>
      <w:r w:rsidRPr="008C5C73">
        <w:rPr>
          <w:rFonts w:ascii="Courier New" w:eastAsia="Times New Roman" w:hAnsi="Courier New" w:cs="Courier New"/>
          <w:color w:val="E0882F"/>
          <w:sz w:val="20"/>
          <w:szCs w:val="20"/>
          <w:lang w:val="en-US" w:eastAsia="fr-FR"/>
        </w:rPr>
        <w:t>=</w:t>
      </w:r>
      <w:r w:rsidRPr="008C5C73">
        <w:rPr>
          <w:rFonts w:ascii="Courier New" w:eastAsia="Times New Roman" w:hAnsi="Courier New" w:cs="Courier New"/>
          <w:color w:val="FFFFFF"/>
          <w:sz w:val="20"/>
          <w:szCs w:val="20"/>
          <w:lang w:val="en-US" w:eastAsia="fr-FR"/>
        </w:rPr>
        <w:t xml:space="preserve"> </w:t>
      </w:r>
      <w:r w:rsidRPr="008C5C73">
        <w:rPr>
          <w:rFonts w:ascii="Courier New" w:eastAsia="Times New Roman" w:hAnsi="Courier New" w:cs="Courier New"/>
          <w:sz w:val="20"/>
          <w:szCs w:val="20"/>
          <w:lang w:val="en-US" w:eastAsia="fr-FR"/>
        </w:rPr>
        <w:t>$repository</w:t>
      </w:r>
      <w:r w:rsidRPr="008C5C73">
        <w:rPr>
          <w:rFonts w:ascii="Courier New" w:eastAsia="Times New Roman" w:hAnsi="Courier New" w:cs="Courier New"/>
          <w:color w:val="E0882F"/>
          <w:sz w:val="20"/>
          <w:szCs w:val="20"/>
          <w:lang w:val="en-US" w:eastAsia="fr-FR"/>
        </w:rPr>
        <w:t>-&gt;</w:t>
      </w:r>
      <w:proofErr w:type="spellStart"/>
      <w:proofErr w:type="gramStart"/>
      <w:r w:rsidRPr="008C5C73">
        <w:rPr>
          <w:rFonts w:ascii="Courier New" w:eastAsia="Times New Roman" w:hAnsi="Courier New" w:cs="Courier New"/>
          <w:sz w:val="20"/>
          <w:szCs w:val="20"/>
          <w:lang w:val="en-US" w:eastAsia="fr-FR"/>
        </w:rPr>
        <w:t>findOneById</w:t>
      </w:r>
      <w:proofErr w:type="spellEnd"/>
      <w:r w:rsidRPr="008C5C73">
        <w:rPr>
          <w:rFonts w:ascii="Courier New" w:eastAsia="Times New Roman" w:hAnsi="Courier New" w:cs="Courier New"/>
          <w:color w:val="999999"/>
          <w:sz w:val="20"/>
          <w:szCs w:val="20"/>
          <w:lang w:val="en-US" w:eastAsia="fr-FR"/>
        </w:rPr>
        <w:t>(</w:t>
      </w:r>
      <w:proofErr w:type="gramEnd"/>
      <w:r w:rsidRPr="008C5C73">
        <w:rPr>
          <w:rFonts w:ascii="Courier New" w:eastAsia="Times New Roman" w:hAnsi="Courier New" w:cs="Courier New"/>
          <w:sz w:val="20"/>
          <w:szCs w:val="20"/>
          <w:lang w:val="en-US" w:eastAsia="fr-FR"/>
        </w:rPr>
        <w:t>$id</w:t>
      </w:r>
      <w:r w:rsidRPr="008C5C73">
        <w:rPr>
          <w:rFonts w:ascii="Courier New" w:eastAsia="Times New Roman" w:hAnsi="Courier New" w:cs="Courier New"/>
          <w:color w:val="999999"/>
          <w:sz w:val="20"/>
          <w:szCs w:val="20"/>
          <w:lang w:val="en-US" w:eastAsia="fr-FR"/>
        </w:rPr>
        <w:t>);</w:t>
      </w:r>
    </w:p>
    <w:p w:rsidR="00316A6C" w:rsidRPr="008C5C73" w:rsidRDefault="00316A6C" w:rsidP="008554B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val="en-US" w:eastAsia="fr-FR"/>
        </w:rPr>
      </w:pPr>
      <w:r w:rsidRPr="008C5C73">
        <w:rPr>
          <w:rFonts w:ascii="Courier New" w:eastAsia="Times New Roman" w:hAnsi="Courier New" w:cs="Courier New"/>
          <w:sz w:val="20"/>
          <w:szCs w:val="20"/>
          <w:lang w:val="en-US" w:eastAsia="fr-FR"/>
        </w:rPr>
        <w:t xml:space="preserve">$product </w:t>
      </w:r>
      <w:r w:rsidRPr="008C5C73">
        <w:rPr>
          <w:rFonts w:ascii="Courier New" w:eastAsia="Times New Roman" w:hAnsi="Courier New" w:cs="Courier New"/>
          <w:color w:val="E0882F"/>
          <w:sz w:val="20"/>
          <w:szCs w:val="20"/>
          <w:lang w:val="en-US" w:eastAsia="fr-FR"/>
        </w:rPr>
        <w:t>=</w:t>
      </w:r>
      <w:r w:rsidRPr="008C5C73">
        <w:rPr>
          <w:rFonts w:ascii="Courier New" w:eastAsia="Times New Roman" w:hAnsi="Courier New" w:cs="Courier New"/>
          <w:color w:val="FFFFFF"/>
          <w:sz w:val="20"/>
          <w:szCs w:val="20"/>
          <w:lang w:val="en-US" w:eastAsia="fr-FR"/>
        </w:rPr>
        <w:t xml:space="preserve"> </w:t>
      </w:r>
      <w:r w:rsidRPr="008C5C73">
        <w:rPr>
          <w:rFonts w:ascii="Courier New" w:eastAsia="Times New Roman" w:hAnsi="Courier New" w:cs="Courier New"/>
          <w:sz w:val="20"/>
          <w:szCs w:val="20"/>
          <w:lang w:val="en-US" w:eastAsia="fr-FR"/>
        </w:rPr>
        <w:t>$repository</w:t>
      </w:r>
      <w:r w:rsidRPr="008C5C73">
        <w:rPr>
          <w:rFonts w:ascii="Courier New" w:eastAsia="Times New Roman" w:hAnsi="Courier New" w:cs="Courier New"/>
          <w:color w:val="E0882F"/>
          <w:sz w:val="20"/>
          <w:szCs w:val="20"/>
          <w:lang w:val="en-US" w:eastAsia="fr-FR"/>
        </w:rPr>
        <w:t>-&gt;</w:t>
      </w:r>
      <w:proofErr w:type="spellStart"/>
      <w:proofErr w:type="gramStart"/>
      <w:r w:rsidRPr="008C5C73">
        <w:rPr>
          <w:rFonts w:ascii="Courier New" w:eastAsia="Times New Roman" w:hAnsi="Courier New" w:cs="Courier New"/>
          <w:sz w:val="20"/>
          <w:szCs w:val="20"/>
          <w:lang w:val="en-US" w:eastAsia="fr-FR"/>
        </w:rPr>
        <w:t>findOneByName</w:t>
      </w:r>
      <w:proofErr w:type="spellEnd"/>
      <w:r w:rsidRPr="008C5C73">
        <w:rPr>
          <w:rFonts w:ascii="Courier New" w:eastAsia="Times New Roman" w:hAnsi="Courier New" w:cs="Courier New"/>
          <w:color w:val="999999"/>
          <w:sz w:val="20"/>
          <w:szCs w:val="20"/>
          <w:lang w:val="en-US" w:eastAsia="fr-FR"/>
        </w:rPr>
        <w:t>(</w:t>
      </w:r>
      <w:proofErr w:type="gramEnd"/>
      <w:r w:rsidRPr="008C5C73">
        <w:rPr>
          <w:rFonts w:ascii="Courier New" w:eastAsia="Times New Roman" w:hAnsi="Courier New" w:cs="Courier New"/>
          <w:color w:val="56DB3A"/>
          <w:sz w:val="20"/>
          <w:szCs w:val="20"/>
          <w:lang w:val="en-US" w:eastAsia="fr-FR"/>
        </w:rPr>
        <w:t>'foo'</w:t>
      </w:r>
      <w:r w:rsidRPr="008C5C73">
        <w:rPr>
          <w:rFonts w:ascii="Courier New" w:eastAsia="Times New Roman" w:hAnsi="Courier New" w:cs="Courier New"/>
          <w:color w:val="999999"/>
          <w:sz w:val="20"/>
          <w:szCs w:val="20"/>
          <w:lang w:val="en-US" w:eastAsia="fr-FR"/>
        </w:rPr>
        <w:t>);</w:t>
      </w:r>
    </w:p>
    <w:p w:rsidR="00316A6C" w:rsidRPr="008C5C73" w:rsidRDefault="00316A6C" w:rsidP="008554B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val="en-US" w:eastAsia="fr-FR"/>
        </w:rPr>
      </w:pPr>
    </w:p>
    <w:p w:rsidR="00316A6C" w:rsidRPr="008C5C73" w:rsidRDefault="00316A6C" w:rsidP="008554B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eastAsia="fr-FR"/>
        </w:rPr>
      </w:pPr>
      <w:r w:rsidRPr="008C5C73">
        <w:rPr>
          <w:rFonts w:ascii="Courier New" w:eastAsia="Times New Roman" w:hAnsi="Courier New" w:cs="Courier New"/>
          <w:i/>
          <w:iCs/>
          <w:color w:val="B729D9"/>
          <w:sz w:val="20"/>
          <w:szCs w:val="20"/>
          <w:lang w:eastAsia="fr-FR"/>
        </w:rPr>
        <w:t xml:space="preserve">// </w:t>
      </w:r>
      <w:proofErr w:type="gramStart"/>
      <w:r w:rsidRPr="008C5C73">
        <w:rPr>
          <w:rFonts w:ascii="Courier New" w:eastAsia="Times New Roman" w:hAnsi="Courier New" w:cs="Courier New"/>
          <w:i/>
          <w:iCs/>
          <w:color w:val="B729D9"/>
          <w:sz w:val="20"/>
          <w:szCs w:val="20"/>
          <w:lang w:eastAsia="fr-FR"/>
        </w:rPr>
        <w:t>trouver</w:t>
      </w:r>
      <w:proofErr w:type="gramEnd"/>
      <w:r w:rsidRPr="008C5C73">
        <w:rPr>
          <w:rFonts w:ascii="Courier New" w:eastAsia="Times New Roman" w:hAnsi="Courier New" w:cs="Courier New"/>
          <w:i/>
          <w:iCs/>
          <w:color w:val="B729D9"/>
          <w:sz w:val="20"/>
          <w:szCs w:val="20"/>
          <w:lang w:eastAsia="fr-FR"/>
        </w:rPr>
        <w:t xml:space="preserve"> *tous* les produits</w:t>
      </w:r>
    </w:p>
    <w:p w:rsidR="00316A6C" w:rsidRPr="008C5C73" w:rsidRDefault="00316A6C" w:rsidP="008554B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eastAsia="fr-FR"/>
        </w:rPr>
      </w:pPr>
      <w:r w:rsidRPr="008C5C73">
        <w:rPr>
          <w:rFonts w:ascii="Courier New" w:eastAsia="Times New Roman" w:hAnsi="Courier New" w:cs="Courier New"/>
          <w:sz w:val="20"/>
          <w:szCs w:val="20"/>
          <w:lang w:eastAsia="fr-FR"/>
        </w:rPr>
        <w:t>$</w:t>
      </w:r>
      <w:proofErr w:type="spellStart"/>
      <w:r w:rsidRPr="008C5C73">
        <w:rPr>
          <w:rFonts w:ascii="Courier New" w:eastAsia="Times New Roman" w:hAnsi="Courier New" w:cs="Courier New"/>
          <w:sz w:val="20"/>
          <w:szCs w:val="20"/>
          <w:lang w:eastAsia="fr-FR"/>
        </w:rPr>
        <w:t>products</w:t>
      </w:r>
      <w:proofErr w:type="spellEnd"/>
      <w:r w:rsidRPr="008C5C73">
        <w:rPr>
          <w:rFonts w:ascii="Courier New" w:eastAsia="Times New Roman" w:hAnsi="Courier New" w:cs="Courier New"/>
          <w:sz w:val="20"/>
          <w:szCs w:val="20"/>
          <w:lang w:eastAsia="fr-FR"/>
        </w:rPr>
        <w:t xml:space="preserve"> </w:t>
      </w:r>
      <w:r w:rsidRPr="008C5C73">
        <w:rPr>
          <w:rFonts w:ascii="Courier New" w:eastAsia="Times New Roman" w:hAnsi="Courier New" w:cs="Courier New"/>
          <w:color w:val="E0882F"/>
          <w:sz w:val="20"/>
          <w:szCs w:val="20"/>
          <w:lang w:eastAsia="fr-FR"/>
        </w:rPr>
        <w:t>=</w:t>
      </w:r>
      <w:r w:rsidRPr="008C5C73">
        <w:rPr>
          <w:rFonts w:ascii="Courier New" w:eastAsia="Times New Roman" w:hAnsi="Courier New" w:cs="Courier New"/>
          <w:color w:val="FFFFFF"/>
          <w:sz w:val="20"/>
          <w:szCs w:val="20"/>
          <w:lang w:eastAsia="fr-FR"/>
        </w:rPr>
        <w:t xml:space="preserve"> </w:t>
      </w:r>
      <w:r w:rsidRPr="008C5C73">
        <w:rPr>
          <w:rFonts w:ascii="Courier New" w:eastAsia="Times New Roman" w:hAnsi="Courier New" w:cs="Courier New"/>
          <w:sz w:val="20"/>
          <w:szCs w:val="20"/>
          <w:lang w:eastAsia="fr-FR"/>
        </w:rPr>
        <w:t>$repository</w:t>
      </w:r>
      <w:r w:rsidRPr="008C5C73">
        <w:rPr>
          <w:rFonts w:ascii="Courier New" w:eastAsia="Times New Roman" w:hAnsi="Courier New" w:cs="Courier New"/>
          <w:color w:val="E0882F"/>
          <w:sz w:val="20"/>
          <w:szCs w:val="20"/>
          <w:lang w:eastAsia="fr-FR"/>
        </w:rPr>
        <w:t>-&gt;</w:t>
      </w:r>
      <w:proofErr w:type="spellStart"/>
      <w:proofErr w:type="gramStart"/>
      <w:r w:rsidRPr="008C5C73">
        <w:rPr>
          <w:rFonts w:ascii="Courier New" w:eastAsia="Times New Roman" w:hAnsi="Courier New" w:cs="Courier New"/>
          <w:sz w:val="20"/>
          <w:szCs w:val="20"/>
          <w:lang w:eastAsia="fr-FR"/>
        </w:rPr>
        <w:t>findAll</w:t>
      </w:r>
      <w:proofErr w:type="spellEnd"/>
      <w:r w:rsidRPr="008C5C73">
        <w:rPr>
          <w:rFonts w:ascii="Courier New" w:eastAsia="Times New Roman" w:hAnsi="Courier New" w:cs="Courier New"/>
          <w:color w:val="999999"/>
          <w:sz w:val="20"/>
          <w:szCs w:val="20"/>
          <w:lang w:eastAsia="fr-FR"/>
        </w:rPr>
        <w:t>(</w:t>
      </w:r>
      <w:proofErr w:type="gramEnd"/>
      <w:r w:rsidRPr="008C5C73">
        <w:rPr>
          <w:rFonts w:ascii="Courier New" w:eastAsia="Times New Roman" w:hAnsi="Courier New" w:cs="Courier New"/>
          <w:color w:val="999999"/>
          <w:sz w:val="20"/>
          <w:szCs w:val="20"/>
          <w:lang w:eastAsia="fr-FR"/>
        </w:rPr>
        <w:t>);</w:t>
      </w:r>
    </w:p>
    <w:p w:rsidR="00316A6C" w:rsidRPr="008C5C73" w:rsidRDefault="00316A6C" w:rsidP="008554B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eastAsia="fr-FR"/>
        </w:rPr>
      </w:pPr>
    </w:p>
    <w:p w:rsidR="00316A6C" w:rsidRPr="008C5C73" w:rsidRDefault="00316A6C" w:rsidP="008554B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eastAsia="fr-FR"/>
        </w:rPr>
      </w:pPr>
      <w:r w:rsidRPr="008C5C73">
        <w:rPr>
          <w:rFonts w:ascii="Courier New" w:eastAsia="Times New Roman" w:hAnsi="Courier New" w:cs="Courier New"/>
          <w:i/>
          <w:iCs/>
          <w:color w:val="B729D9"/>
          <w:sz w:val="20"/>
          <w:szCs w:val="20"/>
          <w:lang w:eastAsia="fr-FR"/>
        </w:rPr>
        <w:t xml:space="preserve">// </w:t>
      </w:r>
      <w:proofErr w:type="gramStart"/>
      <w:r w:rsidRPr="008C5C73">
        <w:rPr>
          <w:rFonts w:ascii="Courier New" w:eastAsia="Times New Roman" w:hAnsi="Courier New" w:cs="Courier New"/>
          <w:i/>
          <w:iCs/>
          <w:color w:val="B729D9"/>
          <w:sz w:val="20"/>
          <w:szCs w:val="20"/>
          <w:lang w:eastAsia="fr-FR"/>
        </w:rPr>
        <w:t>trouver</w:t>
      </w:r>
      <w:proofErr w:type="gramEnd"/>
      <w:r w:rsidRPr="008C5C73">
        <w:rPr>
          <w:rFonts w:ascii="Courier New" w:eastAsia="Times New Roman" w:hAnsi="Courier New" w:cs="Courier New"/>
          <w:i/>
          <w:iCs/>
          <w:color w:val="B729D9"/>
          <w:sz w:val="20"/>
          <w:szCs w:val="20"/>
          <w:lang w:eastAsia="fr-FR"/>
        </w:rPr>
        <w:t xml:space="preserve"> un groupe de produits en se basant sur une valeur de colonne</w:t>
      </w:r>
    </w:p>
    <w:p w:rsidR="00316A6C" w:rsidRPr="008C5C73" w:rsidRDefault="00316A6C" w:rsidP="008554B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ind w:left="708"/>
        <w:rPr>
          <w:rFonts w:ascii="Courier New" w:eastAsia="Times New Roman" w:hAnsi="Courier New" w:cs="Courier New"/>
          <w:color w:val="FFFFFF"/>
          <w:sz w:val="20"/>
          <w:szCs w:val="20"/>
          <w:lang w:eastAsia="fr-FR"/>
        </w:rPr>
      </w:pPr>
      <w:r w:rsidRPr="008C5C73">
        <w:rPr>
          <w:rFonts w:ascii="Courier New" w:eastAsia="Times New Roman" w:hAnsi="Courier New" w:cs="Courier New"/>
          <w:sz w:val="20"/>
          <w:szCs w:val="20"/>
          <w:lang w:eastAsia="fr-FR"/>
        </w:rPr>
        <w:t>$</w:t>
      </w:r>
      <w:proofErr w:type="spellStart"/>
      <w:r w:rsidRPr="008C5C73">
        <w:rPr>
          <w:rFonts w:ascii="Courier New" w:eastAsia="Times New Roman" w:hAnsi="Courier New" w:cs="Courier New"/>
          <w:sz w:val="20"/>
          <w:szCs w:val="20"/>
          <w:lang w:eastAsia="fr-FR"/>
        </w:rPr>
        <w:t>products</w:t>
      </w:r>
      <w:proofErr w:type="spellEnd"/>
      <w:r w:rsidRPr="008C5C73">
        <w:rPr>
          <w:rFonts w:ascii="Courier New" w:eastAsia="Times New Roman" w:hAnsi="Courier New" w:cs="Courier New"/>
          <w:sz w:val="20"/>
          <w:szCs w:val="20"/>
          <w:lang w:eastAsia="fr-FR"/>
        </w:rPr>
        <w:t xml:space="preserve"> </w:t>
      </w:r>
      <w:r w:rsidRPr="008C5C73">
        <w:rPr>
          <w:rFonts w:ascii="Courier New" w:eastAsia="Times New Roman" w:hAnsi="Courier New" w:cs="Courier New"/>
          <w:color w:val="E0882F"/>
          <w:sz w:val="20"/>
          <w:szCs w:val="20"/>
          <w:lang w:eastAsia="fr-FR"/>
        </w:rPr>
        <w:t>=</w:t>
      </w:r>
      <w:r w:rsidRPr="008C5C73">
        <w:rPr>
          <w:rFonts w:ascii="Courier New" w:eastAsia="Times New Roman" w:hAnsi="Courier New" w:cs="Courier New"/>
          <w:color w:val="FFFFFF"/>
          <w:sz w:val="20"/>
          <w:szCs w:val="20"/>
          <w:lang w:eastAsia="fr-FR"/>
        </w:rPr>
        <w:t xml:space="preserve"> </w:t>
      </w:r>
      <w:r w:rsidRPr="008C5C73">
        <w:rPr>
          <w:rFonts w:ascii="Courier New" w:eastAsia="Times New Roman" w:hAnsi="Courier New" w:cs="Courier New"/>
          <w:sz w:val="20"/>
          <w:szCs w:val="20"/>
          <w:lang w:eastAsia="fr-FR"/>
        </w:rPr>
        <w:t>$repository</w:t>
      </w:r>
      <w:r w:rsidRPr="008C5C73">
        <w:rPr>
          <w:rFonts w:ascii="Courier New" w:eastAsia="Times New Roman" w:hAnsi="Courier New" w:cs="Courier New"/>
          <w:color w:val="E0882F"/>
          <w:sz w:val="20"/>
          <w:szCs w:val="20"/>
          <w:lang w:eastAsia="fr-FR"/>
        </w:rPr>
        <w:t>-&gt;</w:t>
      </w:r>
      <w:proofErr w:type="spellStart"/>
      <w:proofErr w:type="gramStart"/>
      <w:r w:rsidRPr="008C5C73">
        <w:rPr>
          <w:rFonts w:ascii="Courier New" w:eastAsia="Times New Roman" w:hAnsi="Courier New" w:cs="Courier New"/>
          <w:sz w:val="20"/>
          <w:szCs w:val="20"/>
          <w:lang w:eastAsia="fr-FR"/>
        </w:rPr>
        <w:t>findByPrice</w:t>
      </w:r>
      <w:proofErr w:type="spellEnd"/>
      <w:r w:rsidRPr="008C5C73">
        <w:rPr>
          <w:rFonts w:ascii="Courier New" w:eastAsia="Times New Roman" w:hAnsi="Courier New" w:cs="Courier New"/>
          <w:color w:val="999999"/>
          <w:sz w:val="20"/>
          <w:szCs w:val="20"/>
          <w:lang w:eastAsia="fr-FR"/>
        </w:rPr>
        <w:t>(</w:t>
      </w:r>
      <w:proofErr w:type="gramEnd"/>
      <w:r w:rsidRPr="008C5C73">
        <w:rPr>
          <w:rFonts w:ascii="Courier New" w:eastAsia="Times New Roman" w:hAnsi="Courier New" w:cs="Courier New"/>
          <w:color w:val="1299DA"/>
          <w:sz w:val="20"/>
          <w:szCs w:val="20"/>
          <w:lang w:eastAsia="fr-FR"/>
        </w:rPr>
        <w:t>19.99</w:t>
      </w:r>
      <w:r w:rsidRPr="008C5C73">
        <w:rPr>
          <w:rFonts w:ascii="Courier New" w:eastAsia="Times New Roman" w:hAnsi="Courier New" w:cs="Courier New"/>
          <w:color w:val="999999"/>
          <w:sz w:val="20"/>
          <w:szCs w:val="20"/>
          <w:lang w:eastAsia="fr-FR"/>
        </w:rPr>
        <w:t>);</w:t>
      </w:r>
    </w:p>
    <w:p w:rsidR="00316A6C" w:rsidRDefault="00316A6C" w:rsidP="00316A6C"/>
    <w:p w:rsidR="00316A6C" w:rsidRDefault="00316A6C" w:rsidP="003254E2">
      <w:pPr>
        <w:ind w:left="708"/>
        <w:jc w:val="both"/>
        <w:rPr>
          <w:b/>
        </w:rPr>
      </w:pPr>
      <w:r>
        <w:t>Nous pouvons aussi personnaliser le repository pour créer nos propres méthodes de récupération.</w:t>
      </w:r>
    </w:p>
    <w:p w:rsidR="00316A6C" w:rsidRDefault="00316A6C" w:rsidP="00A51484">
      <w:pPr>
        <w:pStyle w:val="Paragraphedeliste"/>
        <w:numPr>
          <w:ilvl w:val="0"/>
          <w:numId w:val="23"/>
        </w:numPr>
        <w:rPr>
          <w:b/>
          <w:i/>
          <w:u w:val="single"/>
        </w:rPr>
      </w:pPr>
      <w:r w:rsidRPr="003254E2">
        <w:rPr>
          <w:b/>
          <w:i/>
          <w:u w:val="single"/>
        </w:rPr>
        <w:t>Le Routage :</w:t>
      </w:r>
    </w:p>
    <w:p w:rsidR="003254E2" w:rsidRPr="003254E2" w:rsidRDefault="003254E2" w:rsidP="003254E2">
      <w:pPr>
        <w:pStyle w:val="Paragraphedeliste"/>
        <w:ind w:left="1068"/>
        <w:rPr>
          <w:b/>
          <w:i/>
          <w:u w:val="single"/>
        </w:rPr>
      </w:pPr>
    </w:p>
    <w:p w:rsidR="00316A6C" w:rsidRDefault="00316A6C" w:rsidP="008554B0">
      <w:pPr>
        <w:ind w:left="708"/>
        <w:jc w:val="both"/>
      </w:pPr>
      <w:r>
        <w:t>Symfony2 utilise un système de routage très pratique.</w:t>
      </w:r>
    </w:p>
    <w:p w:rsidR="00316A6C" w:rsidRPr="00371A4B" w:rsidRDefault="00316A6C" w:rsidP="008554B0">
      <w:pPr>
        <w:ind w:left="708"/>
        <w:jc w:val="both"/>
      </w:pPr>
      <w:r w:rsidRPr="00371A4B">
        <w:t>Le routeur nous laisse définir des URLs créatives que nous faisons correspondre à différents points de notre application. Cela permet d’éviter des URL du style « </w:t>
      </w:r>
      <w:proofErr w:type="spellStart"/>
      <w:r w:rsidRPr="00371A4B">
        <w:t>index.php</w:t>
      </w:r>
      <w:proofErr w:type="gramStart"/>
      <w:r w:rsidRPr="00371A4B">
        <w:t>?article</w:t>
      </w:r>
      <w:proofErr w:type="gramEnd"/>
      <w:r w:rsidRPr="00371A4B">
        <w:t>_id</w:t>
      </w:r>
      <w:proofErr w:type="spellEnd"/>
      <w:r w:rsidRPr="00371A4B">
        <w:t>=57 » et de favoriser des URLs comme « /article/2 ». Cela permet d’éviter de devoir modifier les chemins dans de nombreux fichiers en cas de besoin par exemple, et de faciliter la gestion des accès à différentes rubriques par exemple.</w:t>
      </w:r>
    </w:p>
    <w:p w:rsidR="00316A6C" w:rsidRPr="00371A4B" w:rsidRDefault="00316A6C" w:rsidP="008554B0">
      <w:pPr>
        <w:ind w:left="708"/>
      </w:pPr>
      <w:r w:rsidRPr="00371A4B">
        <w:t>Le routage nous permet notamment de :</w:t>
      </w:r>
    </w:p>
    <w:p w:rsidR="00316A6C" w:rsidRPr="00371A4B" w:rsidRDefault="00316A6C" w:rsidP="00A51484">
      <w:pPr>
        <w:pStyle w:val="Paragraphedeliste"/>
        <w:numPr>
          <w:ilvl w:val="0"/>
          <w:numId w:val="10"/>
        </w:numPr>
        <w:spacing w:line="276" w:lineRule="auto"/>
        <w:ind w:left="1428"/>
        <w:rPr>
          <w:sz w:val="22"/>
          <w:szCs w:val="22"/>
        </w:rPr>
      </w:pPr>
      <w:r w:rsidRPr="00371A4B">
        <w:rPr>
          <w:sz w:val="22"/>
          <w:szCs w:val="22"/>
        </w:rPr>
        <w:t>Créer des routes complexes qui correspondent à des contrôleurs</w:t>
      </w:r>
      <w:r w:rsidR="0070134A">
        <w:rPr>
          <w:sz w:val="22"/>
          <w:szCs w:val="22"/>
        </w:rPr>
        <w:t>.</w:t>
      </w:r>
    </w:p>
    <w:p w:rsidR="00316A6C" w:rsidRPr="00371A4B" w:rsidRDefault="00316A6C" w:rsidP="00A51484">
      <w:pPr>
        <w:pStyle w:val="Paragraphedeliste"/>
        <w:numPr>
          <w:ilvl w:val="0"/>
          <w:numId w:val="10"/>
        </w:numPr>
        <w:spacing w:line="276" w:lineRule="auto"/>
        <w:ind w:left="1428"/>
        <w:rPr>
          <w:sz w:val="22"/>
          <w:szCs w:val="22"/>
        </w:rPr>
      </w:pPr>
      <w:r w:rsidRPr="00371A4B">
        <w:rPr>
          <w:sz w:val="22"/>
          <w:szCs w:val="22"/>
        </w:rPr>
        <w:t>Générer des URLs à l'intérieur des templates et des contrôleurs</w:t>
      </w:r>
      <w:r w:rsidR="0070134A">
        <w:rPr>
          <w:sz w:val="22"/>
          <w:szCs w:val="22"/>
        </w:rPr>
        <w:t>.</w:t>
      </w:r>
    </w:p>
    <w:p w:rsidR="00316A6C" w:rsidRPr="00371A4B" w:rsidRDefault="00316A6C" w:rsidP="00A51484">
      <w:pPr>
        <w:pStyle w:val="Paragraphedeliste"/>
        <w:numPr>
          <w:ilvl w:val="0"/>
          <w:numId w:val="10"/>
        </w:numPr>
        <w:spacing w:line="276" w:lineRule="auto"/>
        <w:ind w:left="1428"/>
        <w:rPr>
          <w:sz w:val="22"/>
          <w:szCs w:val="22"/>
        </w:rPr>
      </w:pPr>
      <w:r w:rsidRPr="00371A4B">
        <w:rPr>
          <w:sz w:val="22"/>
          <w:szCs w:val="22"/>
        </w:rPr>
        <w:t>Charger des ressources de routage depuis des bundles (ou depuis ailleurs)</w:t>
      </w:r>
      <w:r w:rsidR="0070134A">
        <w:rPr>
          <w:sz w:val="22"/>
          <w:szCs w:val="22"/>
        </w:rPr>
        <w:t>.</w:t>
      </w:r>
    </w:p>
    <w:p w:rsidR="00316A6C" w:rsidRPr="00371A4B" w:rsidRDefault="00316A6C" w:rsidP="00A51484">
      <w:pPr>
        <w:pStyle w:val="Paragraphedeliste"/>
        <w:numPr>
          <w:ilvl w:val="0"/>
          <w:numId w:val="10"/>
        </w:numPr>
        <w:spacing w:line="276" w:lineRule="auto"/>
        <w:ind w:left="1428"/>
        <w:rPr>
          <w:sz w:val="22"/>
          <w:szCs w:val="22"/>
        </w:rPr>
      </w:pPr>
      <w:r w:rsidRPr="00371A4B">
        <w:rPr>
          <w:sz w:val="22"/>
          <w:szCs w:val="22"/>
        </w:rPr>
        <w:t>Débugger les routes</w:t>
      </w:r>
      <w:r w:rsidR="0070134A">
        <w:rPr>
          <w:sz w:val="22"/>
          <w:szCs w:val="22"/>
        </w:rPr>
        <w:t>.</w:t>
      </w:r>
    </w:p>
    <w:p w:rsidR="00316A6C" w:rsidRPr="00371A4B" w:rsidRDefault="00316A6C" w:rsidP="008554B0">
      <w:pPr>
        <w:ind w:left="708"/>
      </w:pPr>
      <w:r>
        <w:br/>
      </w:r>
      <w:r w:rsidRPr="00371A4B">
        <w:t>Une route est une correspondance entre un pattern d'URL et un contrôleur.</w:t>
      </w:r>
    </w:p>
    <w:p w:rsidR="00316A6C" w:rsidRPr="00371A4B" w:rsidRDefault="00316A6C" w:rsidP="008554B0">
      <w:pPr>
        <w:ind w:left="708"/>
      </w:pPr>
      <w:r w:rsidRPr="00371A4B">
        <w:t>Le but du système de routage de Symfony2 est d'analyser cette URL et de déterminer quel contrôleur devrait être exécuté. Le déroulement complet ressemble à ça :</w:t>
      </w:r>
    </w:p>
    <w:p w:rsidR="00316A6C" w:rsidRPr="00371A4B" w:rsidRDefault="00316A6C" w:rsidP="00A51484">
      <w:pPr>
        <w:pStyle w:val="Paragraphedeliste"/>
        <w:numPr>
          <w:ilvl w:val="0"/>
          <w:numId w:val="11"/>
        </w:numPr>
        <w:spacing w:line="276" w:lineRule="auto"/>
        <w:ind w:left="1428"/>
        <w:rPr>
          <w:sz w:val="22"/>
          <w:szCs w:val="22"/>
        </w:rPr>
      </w:pPr>
      <w:r w:rsidRPr="00371A4B">
        <w:rPr>
          <w:sz w:val="22"/>
          <w:szCs w:val="22"/>
        </w:rPr>
        <w:t xml:space="preserve">La requête est gérée par le contrôleur frontal de Symfony2 (par exemple : </w:t>
      </w:r>
      <w:proofErr w:type="spellStart"/>
      <w:r w:rsidRPr="00371A4B">
        <w:rPr>
          <w:sz w:val="22"/>
          <w:szCs w:val="22"/>
        </w:rPr>
        <w:t>app.php</w:t>
      </w:r>
      <w:proofErr w:type="spellEnd"/>
      <w:r w:rsidRPr="00371A4B">
        <w:rPr>
          <w:sz w:val="22"/>
          <w:szCs w:val="22"/>
        </w:rPr>
        <w:t>) ;</w:t>
      </w:r>
    </w:p>
    <w:p w:rsidR="00316A6C" w:rsidRPr="00371A4B" w:rsidRDefault="00316A6C" w:rsidP="00A51484">
      <w:pPr>
        <w:pStyle w:val="Paragraphedeliste"/>
        <w:numPr>
          <w:ilvl w:val="0"/>
          <w:numId w:val="11"/>
        </w:numPr>
        <w:spacing w:line="276" w:lineRule="auto"/>
        <w:ind w:left="1428"/>
        <w:rPr>
          <w:sz w:val="22"/>
          <w:szCs w:val="22"/>
        </w:rPr>
      </w:pPr>
      <w:r w:rsidRPr="00371A4B">
        <w:rPr>
          <w:sz w:val="22"/>
          <w:szCs w:val="22"/>
        </w:rPr>
        <w:t>Le cœur de Symfony2 (c.-à-d. Kernel) demande au routeur d'inspecter la requête ;</w:t>
      </w:r>
    </w:p>
    <w:p w:rsidR="00316A6C" w:rsidRPr="00371A4B" w:rsidRDefault="00316A6C" w:rsidP="00A51484">
      <w:pPr>
        <w:pStyle w:val="Paragraphedeliste"/>
        <w:numPr>
          <w:ilvl w:val="0"/>
          <w:numId w:val="11"/>
        </w:numPr>
        <w:spacing w:line="276" w:lineRule="auto"/>
        <w:ind w:left="1428"/>
        <w:rPr>
          <w:sz w:val="22"/>
          <w:szCs w:val="22"/>
        </w:rPr>
      </w:pPr>
      <w:r w:rsidRPr="00371A4B">
        <w:rPr>
          <w:sz w:val="22"/>
          <w:szCs w:val="22"/>
        </w:rPr>
        <w:t>Le routeur fait correspondre l'URL entrante à une route spécifique et retourne l'information à propos de la route, incluant le contrôleur qui devrait être exécuté ;</w:t>
      </w:r>
    </w:p>
    <w:p w:rsidR="00316A6C" w:rsidRDefault="00316A6C" w:rsidP="00A51484">
      <w:pPr>
        <w:pStyle w:val="Paragraphedeliste"/>
        <w:numPr>
          <w:ilvl w:val="0"/>
          <w:numId w:val="11"/>
        </w:numPr>
        <w:spacing w:line="276" w:lineRule="auto"/>
        <w:ind w:left="1428"/>
        <w:rPr>
          <w:sz w:val="22"/>
          <w:szCs w:val="22"/>
        </w:rPr>
      </w:pPr>
      <w:r w:rsidRPr="00371A4B">
        <w:rPr>
          <w:sz w:val="22"/>
          <w:szCs w:val="22"/>
        </w:rPr>
        <w:t xml:space="preserve">Le Kernel Symfony2 exécute le contrôleur, qui finalement retourne un objet </w:t>
      </w:r>
      <w:proofErr w:type="spellStart"/>
      <w:r w:rsidRPr="00371A4B">
        <w:rPr>
          <w:sz w:val="22"/>
          <w:szCs w:val="22"/>
        </w:rPr>
        <w:t>Response</w:t>
      </w:r>
      <w:proofErr w:type="spellEnd"/>
      <w:r w:rsidRPr="00371A4B">
        <w:rPr>
          <w:sz w:val="22"/>
          <w:szCs w:val="22"/>
        </w:rPr>
        <w:t>.</w:t>
      </w:r>
    </w:p>
    <w:p w:rsidR="008554B0" w:rsidRPr="00371A4B" w:rsidRDefault="008554B0" w:rsidP="008554B0">
      <w:pPr>
        <w:pStyle w:val="Paragraphedeliste"/>
        <w:ind w:left="1428"/>
        <w:rPr>
          <w:sz w:val="22"/>
          <w:szCs w:val="22"/>
        </w:rPr>
      </w:pPr>
    </w:p>
    <w:p w:rsidR="00316A6C" w:rsidRDefault="00316A6C" w:rsidP="008554B0">
      <w:r>
        <w:rPr>
          <w:noProof/>
          <w:lang w:eastAsia="fr-FR"/>
        </w:rPr>
        <w:lastRenderedPageBreak/>
        <w:drawing>
          <wp:inline distT="0" distB="0" distL="0" distR="0" wp14:anchorId="1F9D48FD" wp14:editId="7005E7C6">
            <wp:extent cx="5757545" cy="2277745"/>
            <wp:effectExtent l="0" t="0" r="0" b="8255"/>
            <wp:docPr id="39" name="Image 6" descr="request-flow"/>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request-flow"/>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757545" cy="2277745"/>
                    </a:xfrm>
                    <a:prstGeom prst="rect">
                      <a:avLst/>
                    </a:prstGeom>
                    <a:noFill/>
                    <a:ln>
                      <a:noFill/>
                    </a:ln>
                  </pic:spPr>
                </pic:pic>
              </a:graphicData>
            </a:graphic>
          </wp:inline>
        </w:drawing>
      </w:r>
    </w:p>
    <w:p w:rsidR="00316A6C" w:rsidRPr="00371A4B" w:rsidRDefault="00316A6C" w:rsidP="008554B0">
      <w:pPr>
        <w:ind w:left="1068"/>
        <w:jc w:val="center"/>
        <w:rPr>
          <w:rFonts w:cs="Lucida Sans Unicode"/>
          <w:i/>
          <w:iCs/>
          <w:color w:val="444444"/>
          <w:sz w:val="20"/>
          <w:szCs w:val="20"/>
          <w:shd w:val="clear" w:color="auto" w:fill="FFFFFF"/>
        </w:rPr>
      </w:pPr>
      <w:r w:rsidRPr="00371A4B">
        <w:rPr>
          <w:rFonts w:cs="Lucida Sans Unicode"/>
          <w:i/>
          <w:iCs/>
          <w:color w:val="444444"/>
          <w:sz w:val="20"/>
          <w:szCs w:val="20"/>
          <w:shd w:val="clear" w:color="auto" w:fill="FFFFFF"/>
        </w:rPr>
        <w:t>La partie routage est un outil qui traduit l'URL entrante en un contrôleur spécifique à exécuter.</w:t>
      </w:r>
    </w:p>
    <w:p w:rsidR="00316A6C" w:rsidRPr="00993DCC" w:rsidRDefault="00316A6C" w:rsidP="00A51484">
      <w:pPr>
        <w:pStyle w:val="Paragraphedeliste"/>
        <w:numPr>
          <w:ilvl w:val="0"/>
          <w:numId w:val="23"/>
        </w:numPr>
        <w:rPr>
          <w:b/>
          <w:i/>
          <w:u w:val="single"/>
        </w:rPr>
      </w:pPr>
      <w:r w:rsidRPr="00993DCC">
        <w:rPr>
          <w:b/>
          <w:i/>
          <w:u w:val="single"/>
        </w:rPr>
        <w:t>Twig</w:t>
      </w:r>
      <w:r w:rsidR="00993DCC" w:rsidRPr="00993DCC">
        <w:rPr>
          <w:b/>
          <w:i/>
          <w:u w:val="single"/>
        </w:rPr>
        <w:t> :</w:t>
      </w:r>
    </w:p>
    <w:p w:rsidR="003254E2" w:rsidRPr="003254E2" w:rsidRDefault="003254E2" w:rsidP="003254E2">
      <w:pPr>
        <w:pStyle w:val="Paragraphedeliste"/>
        <w:ind w:left="1068"/>
        <w:rPr>
          <w:b/>
        </w:rPr>
      </w:pPr>
    </w:p>
    <w:p w:rsidR="00316A6C" w:rsidRPr="00F100F4" w:rsidRDefault="00316A6C" w:rsidP="008554B0">
      <w:pPr>
        <w:ind w:left="708"/>
      </w:pPr>
      <w:r w:rsidRPr="00F100F4">
        <w:t>Enfin, Symfony uti</w:t>
      </w:r>
      <w:bookmarkStart w:id="22" w:name="_GoBack"/>
      <w:bookmarkEnd w:id="22"/>
      <w:r w:rsidRPr="00F100F4">
        <w:t>lise Twig, un moteur de template PHP flexible, rapide et sécurisé. Il rend les templates plus concis et lisibles; il les rend également plus accessibles aux web designers.</w:t>
      </w:r>
    </w:p>
    <w:p w:rsidR="00316A6C" w:rsidRPr="00F100F4" w:rsidRDefault="00316A6C" w:rsidP="008554B0">
      <w:pPr>
        <w:ind w:left="708"/>
      </w:pPr>
      <w:r w:rsidRPr="00F100F4">
        <w:t>Un template Twig est un fichier texte qui peut générer n'importe quel type de contenu (HTML, XML, CSV, LaTeX, ...). Twig définit deux sortes de délimiteurs :</w:t>
      </w:r>
    </w:p>
    <w:p w:rsidR="00316A6C" w:rsidRPr="00F100F4" w:rsidRDefault="00316A6C" w:rsidP="00A51484">
      <w:pPr>
        <w:pStyle w:val="Paragraphedeliste"/>
        <w:numPr>
          <w:ilvl w:val="0"/>
          <w:numId w:val="12"/>
        </w:numPr>
        <w:ind w:left="1428"/>
        <w:rPr>
          <w:sz w:val="22"/>
          <w:szCs w:val="22"/>
        </w:rPr>
      </w:pPr>
      <w:r w:rsidRPr="00F100F4">
        <w:rPr>
          <w:sz w:val="22"/>
          <w:szCs w:val="22"/>
        </w:rPr>
        <w:t>{</w:t>
      </w:r>
      <w:proofErr w:type="gramStart"/>
      <w:r w:rsidRPr="00F100F4">
        <w:rPr>
          <w:sz w:val="22"/>
          <w:szCs w:val="22"/>
        </w:rPr>
        <w:t>{ ...</w:t>
      </w:r>
      <w:proofErr w:type="gramEnd"/>
      <w:r w:rsidRPr="00F100F4">
        <w:rPr>
          <w:sz w:val="22"/>
          <w:szCs w:val="22"/>
        </w:rPr>
        <w:t xml:space="preserve"> }}: Affiche une variable ou le résultat d'une expression.</w:t>
      </w:r>
    </w:p>
    <w:p w:rsidR="00316A6C" w:rsidRPr="00F100F4" w:rsidRDefault="00316A6C" w:rsidP="00A51484">
      <w:pPr>
        <w:pStyle w:val="Paragraphedeliste"/>
        <w:numPr>
          <w:ilvl w:val="0"/>
          <w:numId w:val="12"/>
        </w:numPr>
        <w:ind w:left="1428"/>
        <w:rPr>
          <w:sz w:val="22"/>
          <w:szCs w:val="22"/>
        </w:rPr>
      </w:pPr>
      <w:r w:rsidRPr="00F100F4">
        <w:rPr>
          <w:sz w:val="22"/>
          <w:szCs w:val="22"/>
        </w:rPr>
        <w:t>{% ... %}: Contrôle la logique du template; il est utilisé pour exécuter des boucles for et des conditions if, entre autres.</w:t>
      </w:r>
    </w:p>
    <w:p w:rsidR="00316A6C" w:rsidRDefault="00316A6C" w:rsidP="008554B0">
      <w:pPr>
        <w:ind w:left="708"/>
      </w:pPr>
      <w:r w:rsidRPr="00F100F4">
        <w:br/>
        <w:t>Pour rendre un template dans Symfony, il faut utiliser la méthode render depuis un contrôleur et passer toutes les variables requises par le template :</w:t>
      </w:r>
    </w:p>
    <w:p w:rsidR="0070134A" w:rsidRPr="00F100F4" w:rsidRDefault="0070134A" w:rsidP="008554B0">
      <w:pPr>
        <w:ind w:left="708"/>
      </w:pPr>
    </w:p>
    <w:p w:rsidR="00316A6C" w:rsidRPr="009B7DF8" w:rsidRDefault="00316A6C" w:rsidP="008554B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708"/>
        <w:rPr>
          <w:rFonts w:ascii="Courier New" w:eastAsia="Times New Roman" w:hAnsi="Courier New" w:cs="Courier New"/>
          <w:color w:val="FFFFFF"/>
          <w:sz w:val="21"/>
          <w:szCs w:val="21"/>
          <w:lang w:val="en-US" w:eastAsia="fr-FR"/>
        </w:rPr>
      </w:pPr>
      <w:r w:rsidRPr="009B7DF8">
        <w:rPr>
          <w:rFonts w:ascii="Courier New" w:eastAsia="Times New Roman" w:hAnsi="Courier New" w:cs="Courier New"/>
          <w:sz w:val="21"/>
          <w:szCs w:val="21"/>
          <w:lang w:val="en-US" w:eastAsia="fr-FR"/>
        </w:rPr>
        <w:t>$this</w:t>
      </w:r>
      <w:r w:rsidRPr="009B7DF8">
        <w:rPr>
          <w:rFonts w:ascii="Courier New" w:eastAsia="Times New Roman" w:hAnsi="Courier New" w:cs="Courier New"/>
          <w:color w:val="E0882F"/>
          <w:sz w:val="21"/>
          <w:szCs w:val="21"/>
          <w:lang w:val="en-US" w:eastAsia="fr-FR"/>
        </w:rPr>
        <w:t>-&gt;</w:t>
      </w:r>
      <w:proofErr w:type="gramStart"/>
      <w:r w:rsidRPr="009B7DF8">
        <w:rPr>
          <w:rFonts w:ascii="Courier New" w:eastAsia="Times New Roman" w:hAnsi="Courier New" w:cs="Courier New"/>
          <w:sz w:val="21"/>
          <w:szCs w:val="21"/>
          <w:lang w:val="en-US" w:eastAsia="fr-FR"/>
        </w:rPr>
        <w:t>render</w:t>
      </w:r>
      <w:r w:rsidRPr="009B7DF8">
        <w:rPr>
          <w:rFonts w:ascii="Courier New" w:eastAsia="Times New Roman" w:hAnsi="Courier New" w:cs="Courier New"/>
          <w:color w:val="999999"/>
          <w:sz w:val="21"/>
          <w:szCs w:val="21"/>
          <w:lang w:val="en-US" w:eastAsia="fr-FR"/>
        </w:rPr>
        <w:t>(</w:t>
      </w:r>
      <w:proofErr w:type="gramEnd"/>
      <w:r w:rsidRPr="009B7DF8">
        <w:rPr>
          <w:rFonts w:ascii="Courier New" w:eastAsia="Times New Roman" w:hAnsi="Courier New" w:cs="Courier New"/>
          <w:color w:val="56DB3A"/>
          <w:sz w:val="21"/>
          <w:szCs w:val="21"/>
          <w:lang w:val="en-US" w:eastAsia="fr-FR"/>
        </w:rPr>
        <w:t>'</w:t>
      </w:r>
      <w:proofErr w:type="spellStart"/>
      <w:r w:rsidRPr="009B7DF8">
        <w:rPr>
          <w:rFonts w:ascii="Courier New" w:eastAsia="Times New Roman" w:hAnsi="Courier New" w:cs="Courier New"/>
          <w:color w:val="56DB3A"/>
          <w:sz w:val="21"/>
          <w:szCs w:val="21"/>
          <w:lang w:val="en-US" w:eastAsia="fr-FR"/>
        </w:rPr>
        <w:t>AcmeDemoBundle:Demo:hello.html.twig</w:t>
      </w:r>
      <w:proofErr w:type="spellEnd"/>
      <w:r w:rsidRPr="009B7DF8">
        <w:rPr>
          <w:rFonts w:ascii="Courier New" w:eastAsia="Times New Roman" w:hAnsi="Courier New" w:cs="Courier New"/>
          <w:color w:val="56DB3A"/>
          <w:sz w:val="21"/>
          <w:szCs w:val="21"/>
          <w:lang w:val="en-US" w:eastAsia="fr-FR"/>
        </w:rPr>
        <w:t>'</w:t>
      </w:r>
      <w:r w:rsidRPr="009B7DF8">
        <w:rPr>
          <w:rFonts w:ascii="Courier New" w:eastAsia="Times New Roman" w:hAnsi="Courier New" w:cs="Courier New"/>
          <w:color w:val="999999"/>
          <w:sz w:val="21"/>
          <w:szCs w:val="21"/>
          <w:lang w:val="en-US" w:eastAsia="fr-FR"/>
        </w:rPr>
        <w:t>,</w:t>
      </w:r>
      <w:r w:rsidRPr="009B7DF8">
        <w:rPr>
          <w:rFonts w:ascii="Courier New" w:eastAsia="Times New Roman" w:hAnsi="Courier New" w:cs="Courier New"/>
          <w:color w:val="FFFFFF"/>
          <w:sz w:val="21"/>
          <w:szCs w:val="21"/>
          <w:lang w:val="en-US" w:eastAsia="fr-FR"/>
        </w:rPr>
        <w:t xml:space="preserve"> </w:t>
      </w:r>
      <w:r w:rsidRPr="009B7DF8">
        <w:rPr>
          <w:rFonts w:ascii="Courier New" w:eastAsia="Times New Roman" w:hAnsi="Courier New" w:cs="Courier New"/>
          <w:color w:val="FF8400"/>
          <w:sz w:val="21"/>
          <w:szCs w:val="21"/>
          <w:lang w:val="en-US" w:eastAsia="fr-FR"/>
        </w:rPr>
        <w:t>array</w:t>
      </w:r>
      <w:r w:rsidRPr="009B7DF8">
        <w:rPr>
          <w:rFonts w:ascii="Courier New" w:eastAsia="Times New Roman" w:hAnsi="Courier New" w:cs="Courier New"/>
          <w:color w:val="999999"/>
          <w:sz w:val="21"/>
          <w:szCs w:val="21"/>
          <w:lang w:val="en-US" w:eastAsia="fr-FR"/>
        </w:rPr>
        <w:t>(</w:t>
      </w:r>
    </w:p>
    <w:p w:rsidR="00316A6C" w:rsidRPr="00DE653D" w:rsidRDefault="00316A6C" w:rsidP="008554B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708"/>
        <w:rPr>
          <w:rFonts w:ascii="Courier New" w:eastAsia="Times New Roman" w:hAnsi="Courier New" w:cs="Courier New"/>
          <w:color w:val="FFFFFF"/>
          <w:sz w:val="21"/>
          <w:szCs w:val="21"/>
          <w:lang w:eastAsia="fr-FR"/>
        </w:rPr>
      </w:pPr>
      <w:r w:rsidRPr="009B7DF8">
        <w:rPr>
          <w:rFonts w:ascii="Courier New" w:eastAsia="Times New Roman" w:hAnsi="Courier New" w:cs="Courier New"/>
          <w:sz w:val="21"/>
          <w:szCs w:val="21"/>
          <w:lang w:val="en-US" w:eastAsia="fr-FR"/>
        </w:rPr>
        <w:t xml:space="preserve">    </w:t>
      </w:r>
      <w:r w:rsidRPr="00DE653D">
        <w:rPr>
          <w:rFonts w:ascii="Courier New" w:eastAsia="Times New Roman" w:hAnsi="Courier New" w:cs="Courier New"/>
          <w:color w:val="56DB3A"/>
          <w:sz w:val="21"/>
          <w:szCs w:val="21"/>
          <w:lang w:eastAsia="fr-FR"/>
        </w:rPr>
        <w:t>'</w:t>
      </w:r>
      <w:proofErr w:type="gramStart"/>
      <w:r w:rsidRPr="00DE653D">
        <w:rPr>
          <w:rFonts w:ascii="Courier New" w:eastAsia="Times New Roman" w:hAnsi="Courier New" w:cs="Courier New"/>
          <w:color w:val="56DB3A"/>
          <w:sz w:val="21"/>
          <w:szCs w:val="21"/>
          <w:lang w:eastAsia="fr-FR"/>
        </w:rPr>
        <w:t>name</w:t>
      </w:r>
      <w:proofErr w:type="gramEnd"/>
      <w:r w:rsidRPr="00DE653D">
        <w:rPr>
          <w:rFonts w:ascii="Courier New" w:eastAsia="Times New Roman" w:hAnsi="Courier New" w:cs="Courier New"/>
          <w:color w:val="56DB3A"/>
          <w:sz w:val="21"/>
          <w:szCs w:val="21"/>
          <w:lang w:eastAsia="fr-FR"/>
        </w:rPr>
        <w:t>'</w:t>
      </w:r>
      <w:r w:rsidRPr="00DE653D">
        <w:rPr>
          <w:rFonts w:ascii="Courier New" w:eastAsia="Times New Roman" w:hAnsi="Courier New" w:cs="Courier New"/>
          <w:color w:val="FFFFFF"/>
          <w:sz w:val="21"/>
          <w:szCs w:val="21"/>
          <w:lang w:eastAsia="fr-FR"/>
        </w:rPr>
        <w:t xml:space="preserve"> </w:t>
      </w:r>
      <w:r w:rsidRPr="00DE653D">
        <w:rPr>
          <w:rFonts w:ascii="Courier New" w:eastAsia="Times New Roman" w:hAnsi="Courier New" w:cs="Courier New"/>
          <w:color w:val="E0882F"/>
          <w:sz w:val="21"/>
          <w:szCs w:val="21"/>
          <w:lang w:eastAsia="fr-FR"/>
        </w:rPr>
        <w:t>=&gt;</w:t>
      </w:r>
      <w:r w:rsidRPr="00DE653D">
        <w:rPr>
          <w:rFonts w:ascii="Courier New" w:eastAsia="Times New Roman" w:hAnsi="Courier New" w:cs="Courier New"/>
          <w:color w:val="FFFFFF"/>
          <w:sz w:val="21"/>
          <w:szCs w:val="21"/>
          <w:lang w:eastAsia="fr-FR"/>
        </w:rPr>
        <w:t xml:space="preserve"> </w:t>
      </w:r>
      <w:r w:rsidRPr="00DE653D">
        <w:rPr>
          <w:rFonts w:ascii="Courier New" w:eastAsia="Times New Roman" w:hAnsi="Courier New" w:cs="Courier New"/>
          <w:sz w:val="21"/>
          <w:szCs w:val="21"/>
          <w:lang w:eastAsia="fr-FR"/>
        </w:rPr>
        <w:t>$name</w:t>
      </w:r>
      <w:r w:rsidRPr="00DE653D">
        <w:rPr>
          <w:rFonts w:ascii="Courier New" w:eastAsia="Times New Roman" w:hAnsi="Courier New" w:cs="Courier New"/>
          <w:color w:val="999999"/>
          <w:sz w:val="21"/>
          <w:szCs w:val="21"/>
          <w:lang w:eastAsia="fr-FR"/>
        </w:rPr>
        <w:t>,</w:t>
      </w:r>
    </w:p>
    <w:p w:rsidR="00316A6C" w:rsidRPr="00DE653D" w:rsidRDefault="00316A6C" w:rsidP="008554B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708"/>
        <w:rPr>
          <w:rFonts w:ascii="Courier New" w:eastAsia="Times New Roman" w:hAnsi="Courier New" w:cs="Courier New"/>
          <w:color w:val="FFFFFF"/>
          <w:sz w:val="21"/>
          <w:szCs w:val="21"/>
          <w:lang w:eastAsia="fr-FR"/>
        </w:rPr>
      </w:pPr>
      <w:r w:rsidRPr="00DE653D">
        <w:rPr>
          <w:rFonts w:ascii="Courier New" w:eastAsia="Times New Roman" w:hAnsi="Courier New" w:cs="Courier New"/>
          <w:color w:val="999999"/>
          <w:sz w:val="21"/>
          <w:szCs w:val="21"/>
          <w:lang w:eastAsia="fr-FR"/>
        </w:rPr>
        <w:t>));</w:t>
      </w:r>
    </w:p>
    <w:p w:rsidR="00316A6C" w:rsidRPr="00DE653D" w:rsidRDefault="00316A6C" w:rsidP="008554B0">
      <w:pPr>
        <w:ind w:left="708"/>
        <w:rPr>
          <w:sz w:val="20"/>
          <w:szCs w:val="20"/>
        </w:rPr>
      </w:pPr>
    </w:p>
    <w:p w:rsidR="00316A6C" w:rsidRDefault="00316A6C" w:rsidP="008554B0">
      <w:pPr>
        <w:ind w:left="708"/>
      </w:pPr>
      <w:r w:rsidRPr="00F100F4">
        <w:t>Les variables passées à un template peuvent être des chaînes de caractères, des tableaux ou même des objets. Twig les gère de la même manière et vous permet d'accéder aux « attributs » d'une variable grâce à la notation (.) :</w:t>
      </w:r>
    </w:p>
    <w:p w:rsidR="0070134A" w:rsidRPr="00F100F4" w:rsidRDefault="0070134A" w:rsidP="008554B0">
      <w:pPr>
        <w:ind w:left="708"/>
      </w:pPr>
    </w:p>
    <w:p w:rsidR="00316A6C" w:rsidRDefault="00316A6C" w:rsidP="008554B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708"/>
        <w:rPr>
          <w:rFonts w:ascii="Courier New" w:eastAsia="Times New Roman" w:hAnsi="Courier New" w:cs="Courier New"/>
          <w:color w:val="FFFFFF"/>
          <w:sz w:val="21"/>
          <w:szCs w:val="21"/>
          <w:lang w:val="en-US" w:eastAsia="fr-FR"/>
        </w:rPr>
      </w:pPr>
      <w:r w:rsidRPr="009B7DF8">
        <w:rPr>
          <w:rFonts w:ascii="Courier New" w:eastAsia="Times New Roman" w:hAnsi="Courier New" w:cs="Courier New"/>
          <w:i/>
          <w:iCs/>
          <w:color w:val="B729D9"/>
          <w:sz w:val="21"/>
          <w:szCs w:val="21"/>
          <w:lang w:val="en-US" w:eastAsia="fr-FR"/>
        </w:rPr>
        <w:t xml:space="preserve">{# </w:t>
      </w:r>
      <w:proofErr w:type="gramStart"/>
      <w:r w:rsidRPr="009B7DF8">
        <w:rPr>
          <w:rFonts w:ascii="Courier New" w:eastAsia="Times New Roman" w:hAnsi="Courier New" w:cs="Courier New"/>
          <w:i/>
          <w:iCs/>
          <w:color w:val="B729D9"/>
          <w:sz w:val="21"/>
          <w:szCs w:val="21"/>
          <w:lang w:val="en-US" w:eastAsia="fr-FR"/>
        </w:rPr>
        <w:t>array(</w:t>
      </w:r>
      <w:proofErr w:type="gramEnd"/>
      <w:r w:rsidRPr="009B7DF8">
        <w:rPr>
          <w:rFonts w:ascii="Courier New" w:eastAsia="Times New Roman" w:hAnsi="Courier New" w:cs="Courier New"/>
          <w:i/>
          <w:iCs/>
          <w:color w:val="B729D9"/>
          <w:sz w:val="21"/>
          <w:szCs w:val="21"/>
          <w:lang w:val="en-US" w:eastAsia="fr-FR"/>
        </w:rPr>
        <w:t>'user' =&gt; array('name' =&gt; 'Fabien')) #}</w:t>
      </w:r>
    </w:p>
    <w:p w:rsidR="00316A6C" w:rsidRDefault="00316A6C" w:rsidP="008554B0">
      <w:pPr>
        <w:pBdr>
          <w:top w:val="single" w:sz="4" w:space="1" w:color="auto"/>
          <w:left w:val="single" w:sz="4" w:space="4" w:color="auto"/>
          <w:bottom w:val="single" w:sz="4" w:space="1" w:color="auto"/>
          <w:right w:val="single" w:sz="4" w:space="4" w:color="auto"/>
        </w:pBd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708"/>
        <w:rPr>
          <w:rFonts w:ascii="Courier New" w:eastAsia="Times New Roman" w:hAnsi="Courier New" w:cs="Courier New"/>
          <w:color w:val="A0A0A0"/>
          <w:sz w:val="21"/>
          <w:szCs w:val="21"/>
          <w:lang w:eastAsia="fr-FR"/>
        </w:rPr>
      </w:pPr>
      <w:r w:rsidRPr="009B7DF8">
        <w:rPr>
          <w:rFonts w:ascii="Courier New" w:eastAsia="Times New Roman" w:hAnsi="Courier New" w:cs="Courier New"/>
          <w:color w:val="A0A0A0"/>
          <w:sz w:val="21"/>
          <w:szCs w:val="21"/>
          <w:lang w:eastAsia="fr-FR"/>
        </w:rPr>
        <w:t>{</w:t>
      </w:r>
      <w:proofErr w:type="gramStart"/>
      <w:r w:rsidRPr="009B7DF8">
        <w:rPr>
          <w:rFonts w:ascii="Courier New" w:eastAsia="Times New Roman" w:hAnsi="Courier New" w:cs="Courier New"/>
          <w:color w:val="A0A0A0"/>
          <w:sz w:val="21"/>
          <w:szCs w:val="21"/>
          <w:lang w:eastAsia="fr-FR"/>
        </w:rPr>
        <w:t>{</w:t>
      </w:r>
      <w:r w:rsidRPr="009B7DF8">
        <w:rPr>
          <w:rFonts w:ascii="Courier New" w:eastAsia="Times New Roman" w:hAnsi="Courier New" w:cs="Courier New"/>
          <w:sz w:val="21"/>
          <w:szCs w:val="21"/>
          <w:lang w:eastAsia="fr-FR"/>
        </w:rPr>
        <w:t xml:space="preserve"> user.name</w:t>
      </w:r>
      <w:proofErr w:type="gramEnd"/>
      <w:r w:rsidRPr="009B7DF8">
        <w:rPr>
          <w:rFonts w:ascii="Courier New" w:eastAsia="Times New Roman" w:hAnsi="Courier New" w:cs="Courier New"/>
          <w:sz w:val="21"/>
          <w:szCs w:val="21"/>
          <w:lang w:eastAsia="fr-FR"/>
        </w:rPr>
        <w:t xml:space="preserve"> </w:t>
      </w:r>
      <w:r w:rsidRPr="009B7DF8">
        <w:rPr>
          <w:rFonts w:ascii="Courier New" w:eastAsia="Times New Roman" w:hAnsi="Courier New" w:cs="Courier New"/>
          <w:color w:val="A0A0A0"/>
          <w:sz w:val="21"/>
          <w:szCs w:val="21"/>
          <w:lang w:eastAsia="fr-FR"/>
        </w:rPr>
        <w:t>}}</w:t>
      </w:r>
    </w:p>
    <w:p w:rsidR="00F97FAB" w:rsidRDefault="00F97FAB" w:rsidP="008554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708"/>
        <w:rPr>
          <w:lang w:val="en-US"/>
        </w:rPr>
      </w:pPr>
    </w:p>
    <w:p w:rsidR="00524E85" w:rsidRDefault="00524E85" w:rsidP="008554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708"/>
        <w:rPr>
          <w:lang w:val="en-US"/>
        </w:rPr>
      </w:pPr>
    </w:p>
    <w:p w:rsidR="00524E85" w:rsidRDefault="00524E85" w:rsidP="008554B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12" w:lineRule="atLeast"/>
        <w:ind w:left="708"/>
        <w:rPr>
          <w:lang w:val="en-US"/>
        </w:rPr>
      </w:pPr>
    </w:p>
    <w:p w:rsidR="00F97FAB" w:rsidRPr="00F97FAB" w:rsidRDefault="00F97FAB" w:rsidP="00A51484">
      <w:pPr>
        <w:pStyle w:val="Titre2"/>
        <w:numPr>
          <w:ilvl w:val="0"/>
          <w:numId w:val="15"/>
        </w:numPr>
        <w:spacing w:after="180" w:line="240" w:lineRule="auto"/>
        <w:jc w:val="both"/>
        <w:rPr>
          <w:lang w:val="en-US"/>
        </w:rPr>
      </w:pPr>
      <w:bookmarkStart w:id="23" w:name="_Toc385685883"/>
      <w:proofErr w:type="spellStart"/>
      <w:r>
        <w:rPr>
          <w:lang w:val="en-US"/>
        </w:rPr>
        <w:lastRenderedPageBreak/>
        <w:t>FosUserBundle</w:t>
      </w:r>
      <w:bookmarkEnd w:id="23"/>
      <w:proofErr w:type="spellEnd"/>
    </w:p>
    <w:p w:rsidR="00F97FAB" w:rsidRDefault="00F97FAB" w:rsidP="00F97FAB">
      <w:pPr>
        <w:ind w:left="708"/>
      </w:pPr>
    </w:p>
    <w:p w:rsidR="00F97FAB" w:rsidRDefault="00F97FAB" w:rsidP="00F97FAB">
      <w:pPr>
        <w:ind w:left="708"/>
      </w:pPr>
      <w:r>
        <w:t xml:space="preserve">Le </w:t>
      </w:r>
      <w:proofErr w:type="spellStart"/>
      <w:r>
        <w:t>FosUserBundle</w:t>
      </w:r>
      <w:proofErr w:type="spellEnd"/>
      <w:r>
        <w:t xml:space="preserve"> ajoute un système de base de données qui permet de gérer les inscriptions, les connexions ou encore les droits d’accès des utilisateurs pour Symfony2. </w:t>
      </w:r>
    </w:p>
    <w:p w:rsidR="00F97FAB" w:rsidRDefault="00F97FAB" w:rsidP="00F97FAB">
      <w:pPr>
        <w:ind w:left="708"/>
      </w:pPr>
    </w:p>
    <w:p w:rsidR="00F97FAB" w:rsidRDefault="00F97FAB" w:rsidP="00F97FAB">
      <w:pPr>
        <w:ind w:left="708"/>
      </w:pPr>
      <w:r>
        <w:t>Il possède un système d’authentification performant et sécurisé, la sécurité qui se compose de deux couches :</w:t>
      </w:r>
    </w:p>
    <w:p w:rsidR="00F97FAB" w:rsidRPr="00F97FAB" w:rsidRDefault="00F97FAB" w:rsidP="00A51484">
      <w:pPr>
        <w:pStyle w:val="Paragraphedeliste"/>
        <w:numPr>
          <w:ilvl w:val="0"/>
          <w:numId w:val="27"/>
        </w:numPr>
        <w:spacing w:after="160" w:line="276" w:lineRule="auto"/>
        <w:ind w:left="1428"/>
        <w:jc w:val="left"/>
        <w:rPr>
          <w:sz w:val="22"/>
          <w:szCs w:val="22"/>
        </w:rPr>
      </w:pPr>
      <w:r w:rsidRPr="00F97FAB">
        <w:rPr>
          <w:sz w:val="22"/>
          <w:szCs w:val="22"/>
        </w:rPr>
        <w:t>L’authentification qui définit qui est le visiteur,</w:t>
      </w:r>
    </w:p>
    <w:p w:rsidR="00F97FAB" w:rsidRPr="00F97FAB" w:rsidRDefault="00F97FAB" w:rsidP="00A51484">
      <w:pPr>
        <w:pStyle w:val="Paragraphedeliste"/>
        <w:numPr>
          <w:ilvl w:val="0"/>
          <w:numId w:val="27"/>
        </w:numPr>
        <w:spacing w:after="160" w:line="276" w:lineRule="auto"/>
        <w:ind w:left="1428"/>
        <w:jc w:val="left"/>
      </w:pPr>
      <w:r w:rsidRPr="00F97FAB">
        <w:rPr>
          <w:sz w:val="22"/>
          <w:szCs w:val="22"/>
        </w:rPr>
        <w:t>L’autorisation, qui définit si le visiteur a accès à la ressource demandée.</w:t>
      </w:r>
    </w:p>
    <w:p w:rsidR="00F97FAB" w:rsidRDefault="00F97FAB" w:rsidP="00F97FAB">
      <w:pPr>
        <w:pStyle w:val="Paragraphedeliste"/>
        <w:spacing w:after="160" w:line="276" w:lineRule="auto"/>
        <w:ind w:left="1428"/>
        <w:jc w:val="left"/>
      </w:pPr>
    </w:p>
    <w:p w:rsidR="00F97FAB" w:rsidRDefault="00F97FAB" w:rsidP="00F97FAB">
      <w:pPr>
        <w:ind w:left="708"/>
      </w:pPr>
      <w:r>
        <w:t>Il fournit un cadre flexible pour la gestion des utilisateurs, qui vise à gérer les tâches courantes telles que l’enregistrement de l’utilisateur et la récupération de mot de passe.</w:t>
      </w:r>
    </w:p>
    <w:p w:rsidR="00F97FAB" w:rsidRDefault="00F97FAB" w:rsidP="00F97FAB">
      <w:pPr>
        <w:ind w:left="708"/>
      </w:pPr>
      <w:r>
        <w:t>Les caractéristiques comprennent :</w:t>
      </w:r>
    </w:p>
    <w:p w:rsidR="00F97FAB" w:rsidRPr="00F97FAB" w:rsidRDefault="00F97FAB" w:rsidP="00A51484">
      <w:pPr>
        <w:pStyle w:val="Paragraphedeliste"/>
        <w:numPr>
          <w:ilvl w:val="0"/>
          <w:numId w:val="26"/>
        </w:numPr>
        <w:spacing w:after="160" w:line="276" w:lineRule="auto"/>
        <w:ind w:left="1428"/>
        <w:jc w:val="left"/>
        <w:rPr>
          <w:sz w:val="22"/>
          <w:szCs w:val="22"/>
        </w:rPr>
      </w:pPr>
      <w:r w:rsidRPr="00F97FAB">
        <w:rPr>
          <w:sz w:val="22"/>
          <w:szCs w:val="22"/>
        </w:rPr>
        <w:t>Les utilisateurs peuvent être stockés via ORM Doctrine, MongoDB/</w:t>
      </w:r>
      <w:proofErr w:type="spellStart"/>
      <w:r w:rsidRPr="00F97FAB">
        <w:rPr>
          <w:sz w:val="22"/>
          <w:szCs w:val="22"/>
        </w:rPr>
        <w:t>CoucheDB</w:t>
      </w:r>
      <w:proofErr w:type="spellEnd"/>
      <w:r w:rsidRPr="00F97FAB">
        <w:rPr>
          <w:sz w:val="22"/>
          <w:szCs w:val="22"/>
        </w:rPr>
        <w:t xml:space="preserve"> ODM ou </w:t>
      </w:r>
      <w:proofErr w:type="spellStart"/>
      <w:r w:rsidRPr="00F97FAB">
        <w:rPr>
          <w:sz w:val="22"/>
          <w:szCs w:val="22"/>
        </w:rPr>
        <w:t>Propel</w:t>
      </w:r>
      <w:proofErr w:type="spellEnd"/>
      <w:r w:rsidRPr="00F97FAB">
        <w:rPr>
          <w:sz w:val="22"/>
          <w:szCs w:val="22"/>
        </w:rPr>
        <w:t>,</w:t>
      </w:r>
    </w:p>
    <w:p w:rsidR="00F97FAB" w:rsidRPr="00F97FAB" w:rsidRDefault="00F97FAB" w:rsidP="00A51484">
      <w:pPr>
        <w:pStyle w:val="Paragraphedeliste"/>
        <w:numPr>
          <w:ilvl w:val="0"/>
          <w:numId w:val="26"/>
        </w:numPr>
        <w:spacing w:after="160" w:line="276" w:lineRule="auto"/>
        <w:ind w:left="1428"/>
        <w:jc w:val="left"/>
        <w:rPr>
          <w:sz w:val="22"/>
          <w:szCs w:val="22"/>
        </w:rPr>
      </w:pPr>
      <w:r w:rsidRPr="00F97FAB">
        <w:rPr>
          <w:sz w:val="22"/>
          <w:szCs w:val="22"/>
        </w:rPr>
        <w:t>Support d’enregistrement, avec une confirmation par e-mail en option,</w:t>
      </w:r>
    </w:p>
    <w:p w:rsidR="00F97FAB" w:rsidRDefault="00F97FAB" w:rsidP="00A51484">
      <w:pPr>
        <w:pStyle w:val="Paragraphedeliste"/>
        <w:numPr>
          <w:ilvl w:val="0"/>
          <w:numId w:val="26"/>
        </w:numPr>
        <w:spacing w:after="160" w:line="276" w:lineRule="auto"/>
        <w:ind w:left="1428"/>
        <w:jc w:val="left"/>
        <w:rPr>
          <w:sz w:val="22"/>
          <w:szCs w:val="22"/>
        </w:rPr>
      </w:pPr>
      <w:r w:rsidRPr="00F97FAB">
        <w:rPr>
          <w:sz w:val="22"/>
          <w:szCs w:val="22"/>
        </w:rPr>
        <w:t>Support de réinitialisation de mot de passe</w:t>
      </w:r>
    </w:p>
    <w:p w:rsidR="00F97FAB" w:rsidRPr="00F97FAB" w:rsidRDefault="00F97FAB" w:rsidP="00F97FAB">
      <w:pPr>
        <w:pStyle w:val="Paragraphedeliste"/>
        <w:spacing w:after="160" w:line="276" w:lineRule="auto"/>
        <w:ind w:left="1428"/>
        <w:jc w:val="left"/>
        <w:rPr>
          <w:sz w:val="22"/>
          <w:szCs w:val="22"/>
        </w:rPr>
      </w:pPr>
    </w:p>
    <w:p w:rsidR="00F97FAB" w:rsidRDefault="00F97FAB" w:rsidP="00F97FAB">
      <w:pPr>
        <w:ind w:left="708"/>
      </w:pPr>
      <w:r>
        <w:t xml:space="preserve">Pour ajouter un user avec </w:t>
      </w:r>
      <w:proofErr w:type="spellStart"/>
      <w:r>
        <w:t>FosUserBundle</w:t>
      </w:r>
      <w:proofErr w:type="spellEnd"/>
      <w:r>
        <w:t>, il suffit d’ouvrir une fenêtre de commande et rentrer la ligne de commande suivante :</w:t>
      </w:r>
    </w:p>
    <w:p w:rsidR="00F97FAB" w:rsidRPr="0070134A" w:rsidRDefault="00F97FAB" w:rsidP="006E75A0">
      <w:pPr>
        <w:pStyle w:val="Paragraphedeliste"/>
        <w:numPr>
          <w:ilvl w:val="1"/>
          <w:numId w:val="23"/>
        </w:numPr>
        <w:rPr>
          <w:i/>
        </w:rPr>
      </w:pPr>
      <w:r w:rsidRPr="0070134A">
        <w:rPr>
          <w:i/>
        </w:rPr>
        <w:t xml:space="preserve">php app/console </w:t>
      </w:r>
      <w:proofErr w:type="spellStart"/>
      <w:r w:rsidRPr="0070134A">
        <w:rPr>
          <w:i/>
        </w:rPr>
        <w:t>fos:user:create</w:t>
      </w:r>
      <w:proofErr w:type="spellEnd"/>
    </w:p>
    <w:p w:rsidR="00F97FAB" w:rsidRDefault="00F97FAB" w:rsidP="00F97FAB">
      <w:pPr>
        <w:pStyle w:val="Paragraphedeliste"/>
        <w:ind w:left="1788"/>
      </w:pPr>
    </w:p>
    <w:p w:rsidR="00F97FAB" w:rsidRDefault="00F97FAB" w:rsidP="00F97FAB">
      <w:pPr>
        <w:ind w:left="708"/>
      </w:pPr>
      <w:r>
        <w:t>Ensuite il suffit de renseigner un nom, un e-mail et un mot de passe où celui-ci sera encodé en SHA512.</w:t>
      </w:r>
    </w:p>
    <w:p w:rsidR="00F97FAB" w:rsidRPr="00E0184C" w:rsidRDefault="00F97FAB" w:rsidP="00F97FAB">
      <w:pPr>
        <w:pStyle w:val="NormalWeb"/>
        <w:shd w:val="clear" w:color="auto" w:fill="FFFFFF"/>
        <w:spacing w:before="0" w:beforeAutospacing="0" w:after="300" w:afterAutospacing="0"/>
        <w:ind w:left="708"/>
        <w:rPr>
          <w:rFonts w:asciiTheme="minorHAnsi" w:hAnsiTheme="minorHAnsi" w:cs="Arial"/>
          <w:color w:val="000000"/>
          <w:sz w:val="22"/>
          <w:szCs w:val="22"/>
        </w:rPr>
      </w:pPr>
      <w:r w:rsidRPr="00E0184C">
        <w:rPr>
          <w:rFonts w:asciiTheme="minorHAnsi" w:hAnsiTheme="minorHAnsi" w:cs="Arial"/>
          <w:color w:val="000000"/>
          <w:sz w:val="22"/>
          <w:szCs w:val="22"/>
        </w:rPr>
        <w:t>Le fichier</w:t>
      </w:r>
      <w:r w:rsidRPr="00E0184C">
        <w:rPr>
          <w:rStyle w:val="apple-converted-space"/>
          <w:rFonts w:asciiTheme="minorHAnsi" w:hAnsiTheme="minorHAnsi" w:cs="Arial"/>
          <w:color w:val="000000"/>
          <w:sz w:val="22"/>
          <w:szCs w:val="22"/>
        </w:rPr>
        <w:t> </w:t>
      </w:r>
      <w:proofErr w:type="spellStart"/>
      <w:r w:rsidRPr="00E0184C">
        <w:rPr>
          <w:rStyle w:val="CodeHTML"/>
          <w:rFonts w:asciiTheme="minorHAnsi" w:eastAsiaTheme="majorEastAsia" w:hAnsiTheme="minorHAnsi"/>
          <w:color w:val="000000"/>
          <w:sz w:val="22"/>
          <w:szCs w:val="22"/>
        </w:rPr>
        <w:t>security.yml</w:t>
      </w:r>
      <w:proofErr w:type="spellEnd"/>
      <w:r w:rsidRPr="00E0184C">
        <w:rPr>
          <w:rStyle w:val="apple-converted-space"/>
          <w:rFonts w:asciiTheme="minorHAnsi" w:hAnsiTheme="minorHAnsi" w:cs="Arial"/>
          <w:color w:val="000000"/>
          <w:sz w:val="22"/>
          <w:szCs w:val="22"/>
        </w:rPr>
        <w:t> </w:t>
      </w:r>
      <w:r w:rsidRPr="00E0184C">
        <w:rPr>
          <w:rFonts w:asciiTheme="minorHAnsi" w:hAnsiTheme="minorHAnsi" w:cs="Arial"/>
          <w:color w:val="000000"/>
          <w:sz w:val="22"/>
          <w:szCs w:val="22"/>
        </w:rPr>
        <w:t>permet de configurer finement chaque acteur de la sécurité :</w:t>
      </w:r>
    </w:p>
    <w:p w:rsidR="00F97FAB" w:rsidRPr="00E0184C" w:rsidRDefault="00F97FAB" w:rsidP="00A51484">
      <w:pPr>
        <w:pStyle w:val="NormalWeb"/>
        <w:numPr>
          <w:ilvl w:val="0"/>
          <w:numId w:val="25"/>
        </w:numPr>
        <w:shd w:val="clear" w:color="auto" w:fill="FFFFFF"/>
        <w:spacing w:before="0" w:beforeAutospacing="0" w:after="300" w:afterAutospacing="0"/>
        <w:ind w:left="1428"/>
        <w:rPr>
          <w:rFonts w:asciiTheme="minorHAnsi" w:hAnsiTheme="minorHAnsi" w:cs="Arial"/>
          <w:color w:val="000000"/>
          <w:sz w:val="22"/>
          <w:szCs w:val="22"/>
        </w:rPr>
      </w:pPr>
      <w:r w:rsidRPr="00E0184C">
        <w:rPr>
          <w:rFonts w:asciiTheme="minorHAnsi" w:hAnsiTheme="minorHAnsi" w:cs="Arial"/>
          <w:color w:val="000000"/>
          <w:sz w:val="22"/>
          <w:szCs w:val="22"/>
        </w:rPr>
        <w:t>La configuration de l'authentification passe surtout par le paramétr</w:t>
      </w:r>
      <w:r>
        <w:rPr>
          <w:rFonts w:asciiTheme="minorHAnsi" w:hAnsiTheme="minorHAnsi" w:cs="Arial"/>
          <w:color w:val="000000"/>
          <w:sz w:val="22"/>
          <w:szCs w:val="22"/>
        </w:rPr>
        <w:t>age d'un ou plusieurs pare-feu.</w:t>
      </w:r>
    </w:p>
    <w:p w:rsidR="00F97FAB" w:rsidRDefault="00F97FAB" w:rsidP="00A51484">
      <w:pPr>
        <w:pStyle w:val="NormalWeb"/>
        <w:numPr>
          <w:ilvl w:val="0"/>
          <w:numId w:val="25"/>
        </w:numPr>
        <w:shd w:val="clear" w:color="auto" w:fill="FFFFFF"/>
        <w:spacing w:before="0" w:beforeAutospacing="0" w:after="300" w:afterAutospacing="0"/>
        <w:ind w:left="1428"/>
        <w:rPr>
          <w:rFonts w:asciiTheme="minorHAnsi" w:hAnsiTheme="minorHAnsi" w:cs="Arial"/>
          <w:color w:val="000000"/>
          <w:sz w:val="22"/>
          <w:szCs w:val="22"/>
        </w:rPr>
      </w:pPr>
      <w:r w:rsidRPr="00E0184C">
        <w:rPr>
          <w:rFonts w:asciiTheme="minorHAnsi" w:hAnsiTheme="minorHAnsi" w:cs="Arial"/>
          <w:color w:val="000000"/>
          <w:sz w:val="22"/>
          <w:szCs w:val="22"/>
        </w:rPr>
        <w:t>La configuration de l'autorisation se fait au cas par cas suivant les ressources : on peut sécuriser une méthode de contrôleur, un affichage ou une URL.</w:t>
      </w:r>
    </w:p>
    <w:p w:rsidR="00524E85" w:rsidRDefault="00524E85" w:rsidP="00524E85">
      <w:pPr>
        <w:pStyle w:val="NormalWeb"/>
        <w:shd w:val="clear" w:color="auto" w:fill="FFFFFF"/>
        <w:spacing w:before="0" w:beforeAutospacing="0" w:after="300" w:afterAutospacing="0"/>
        <w:rPr>
          <w:rFonts w:asciiTheme="minorHAnsi" w:hAnsiTheme="minorHAnsi" w:cs="Arial"/>
          <w:color w:val="000000"/>
          <w:sz w:val="22"/>
          <w:szCs w:val="22"/>
        </w:rPr>
      </w:pPr>
    </w:p>
    <w:p w:rsidR="00524E85" w:rsidRDefault="00524E85" w:rsidP="00524E85">
      <w:pPr>
        <w:pStyle w:val="NormalWeb"/>
        <w:shd w:val="clear" w:color="auto" w:fill="FFFFFF"/>
        <w:spacing w:before="0" w:beforeAutospacing="0" w:after="300" w:afterAutospacing="0"/>
        <w:rPr>
          <w:rFonts w:asciiTheme="minorHAnsi" w:hAnsiTheme="minorHAnsi" w:cs="Arial"/>
          <w:color w:val="000000"/>
          <w:sz w:val="22"/>
          <w:szCs w:val="22"/>
        </w:rPr>
      </w:pPr>
    </w:p>
    <w:p w:rsidR="00524E85" w:rsidRDefault="00524E85" w:rsidP="00524E85">
      <w:pPr>
        <w:pStyle w:val="NormalWeb"/>
        <w:shd w:val="clear" w:color="auto" w:fill="FFFFFF"/>
        <w:spacing w:before="0" w:beforeAutospacing="0" w:after="300" w:afterAutospacing="0"/>
        <w:rPr>
          <w:rFonts w:asciiTheme="minorHAnsi" w:hAnsiTheme="minorHAnsi" w:cs="Arial"/>
          <w:color w:val="000000"/>
          <w:sz w:val="22"/>
          <w:szCs w:val="22"/>
        </w:rPr>
      </w:pPr>
    </w:p>
    <w:p w:rsidR="00524E85" w:rsidRPr="00E0184C" w:rsidRDefault="00524E85" w:rsidP="00524E85">
      <w:pPr>
        <w:pStyle w:val="NormalWeb"/>
        <w:shd w:val="clear" w:color="auto" w:fill="FFFFFF"/>
        <w:spacing w:before="0" w:beforeAutospacing="0" w:after="300" w:afterAutospacing="0"/>
        <w:rPr>
          <w:rFonts w:asciiTheme="minorHAnsi" w:hAnsiTheme="minorHAnsi" w:cs="Arial"/>
          <w:color w:val="000000"/>
          <w:sz w:val="22"/>
          <w:szCs w:val="22"/>
        </w:rPr>
      </w:pPr>
    </w:p>
    <w:p w:rsidR="00316A6C" w:rsidRPr="003254E2" w:rsidRDefault="00316A6C" w:rsidP="00A51484">
      <w:pPr>
        <w:pStyle w:val="Titre2"/>
        <w:numPr>
          <w:ilvl w:val="0"/>
          <w:numId w:val="15"/>
        </w:numPr>
        <w:spacing w:after="180" w:line="240" w:lineRule="auto"/>
        <w:jc w:val="both"/>
        <w:rPr>
          <w:lang w:val="en-US"/>
        </w:rPr>
      </w:pPr>
      <w:bookmarkStart w:id="24" w:name="_Toc385685884"/>
      <w:r w:rsidRPr="003254E2">
        <w:rPr>
          <w:lang w:val="en-US"/>
        </w:rPr>
        <w:lastRenderedPageBreak/>
        <w:t>Bootstrap</w:t>
      </w:r>
      <w:bookmarkEnd w:id="24"/>
    </w:p>
    <w:p w:rsidR="00E13C4C" w:rsidRPr="00E13C4C" w:rsidRDefault="00E13C4C" w:rsidP="00E13C4C">
      <w:pPr>
        <w:rPr>
          <w:lang w:val="en-US"/>
        </w:rPr>
      </w:pPr>
    </w:p>
    <w:p w:rsidR="00316A6C" w:rsidRDefault="00316A6C" w:rsidP="00316A6C">
      <w:pPr>
        <w:jc w:val="center"/>
      </w:pPr>
      <w:r>
        <w:rPr>
          <w:noProof/>
          <w:lang w:eastAsia="fr-FR"/>
        </w:rPr>
        <w:drawing>
          <wp:inline distT="0" distB="0" distL="0" distR="0" wp14:anchorId="2D999D47" wp14:editId="79337A7E">
            <wp:extent cx="2463800" cy="1379855"/>
            <wp:effectExtent l="0" t="0" r="0" b="0"/>
            <wp:docPr id="38" name="Image 2" descr="twitter-bootstrap"/>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twitter-bootstrap"/>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2463800" cy="1379855"/>
                    </a:xfrm>
                    <a:prstGeom prst="rect">
                      <a:avLst/>
                    </a:prstGeom>
                    <a:noFill/>
                    <a:ln>
                      <a:noFill/>
                    </a:ln>
                  </pic:spPr>
                </pic:pic>
              </a:graphicData>
            </a:graphic>
          </wp:inline>
        </w:drawing>
      </w:r>
    </w:p>
    <w:p w:rsidR="00E13C4C" w:rsidRDefault="00E13C4C" w:rsidP="00316A6C">
      <w:pPr>
        <w:jc w:val="center"/>
      </w:pPr>
    </w:p>
    <w:p w:rsidR="00316A6C" w:rsidRDefault="00316A6C" w:rsidP="008554B0">
      <w:pPr>
        <w:ind w:left="708"/>
        <w:jc w:val="both"/>
      </w:pPr>
      <w:r w:rsidRPr="00D06DAB">
        <w:t xml:space="preserve">Twitter Bootstrap est </w:t>
      </w:r>
      <w:r>
        <w:t xml:space="preserve">un puissant framework CSS. C’est </w:t>
      </w:r>
      <w:r w:rsidRPr="00D06DAB">
        <w:t xml:space="preserve">une collection d'outils utile à la création de sites web et applications web. C'est un ensemble qui contient des codes HTML et CSS, des formulaires, boutons, outils de navigation et autres éléments interactifs, ainsi que des extensions JavaScript en option. C'est l'un des projets les plus populaires sur la plate-forme de gestion de développement </w:t>
      </w:r>
      <w:proofErr w:type="spellStart"/>
      <w:r w:rsidRPr="00D06DAB">
        <w:t>GitHub</w:t>
      </w:r>
      <w:proofErr w:type="spellEnd"/>
      <w:r w:rsidRPr="00D06DAB">
        <w:t>.</w:t>
      </w:r>
    </w:p>
    <w:p w:rsidR="00316A6C" w:rsidRDefault="00316A6C" w:rsidP="008554B0">
      <w:pPr>
        <w:ind w:left="708"/>
        <w:jc w:val="both"/>
      </w:pPr>
      <w:r>
        <w:t>Bootstrap est compatible avec les dernières versions des navigateurs majeurs, mais peut fonctionner de manière dégradée sur des navigateurs plus anciens.</w:t>
      </w:r>
    </w:p>
    <w:p w:rsidR="00F97FAB" w:rsidRDefault="00316A6C" w:rsidP="00524E85">
      <w:pPr>
        <w:ind w:left="708"/>
        <w:jc w:val="both"/>
      </w:pPr>
      <w:r>
        <w:t>Depuis la version 2, le framework adopte la conception de sites web adaptatifs, permettant aux projets développés de s'adapter dynamiquement au format des supports sur lesquels ils sont consul</w:t>
      </w:r>
      <w:r w:rsidR="00524E85">
        <w:t>tés (PC, tablette, smartphone).</w:t>
      </w:r>
    </w:p>
    <w:p w:rsidR="00316A6C" w:rsidRPr="00BF00A1" w:rsidRDefault="00316A6C" w:rsidP="00D6528B">
      <w:pPr>
        <w:ind w:left="708"/>
        <w:jc w:val="both"/>
      </w:pPr>
      <w:r w:rsidRPr="00BF00A1">
        <w:t>Bootstrap propose :</w:t>
      </w:r>
    </w:p>
    <w:p w:rsidR="00316A6C" w:rsidRDefault="00316A6C" w:rsidP="00A51484">
      <w:pPr>
        <w:pStyle w:val="Paragraphedeliste"/>
        <w:numPr>
          <w:ilvl w:val="0"/>
          <w:numId w:val="4"/>
        </w:numPr>
        <w:spacing w:line="276" w:lineRule="auto"/>
        <w:ind w:left="1428"/>
        <w:rPr>
          <w:sz w:val="22"/>
          <w:szCs w:val="22"/>
        </w:rPr>
      </w:pPr>
      <w:r w:rsidRPr="008765B1">
        <w:rPr>
          <w:sz w:val="22"/>
          <w:szCs w:val="22"/>
        </w:rPr>
        <w:t xml:space="preserve">Une mise en page basée sur une grille de 12 colonnes. </w:t>
      </w:r>
    </w:p>
    <w:p w:rsidR="00316A6C" w:rsidRPr="008765B1" w:rsidRDefault="00316A6C" w:rsidP="00A51484">
      <w:pPr>
        <w:pStyle w:val="Paragraphedeliste"/>
        <w:numPr>
          <w:ilvl w:val="0"/>
          <w:numId w:val="4"/>
        </w:numPr>
        <w:spacing w:line="276" w:lineRule="auto"/>
        <w:ind w:left="1428"/>
        <w:rPr>
          <w:sz w:val="22"/>
          <w:szCs w:val="22"/>
        </w:rPr>
      </w:pPr>
      <w:r w:rsidRPr="008765B1">
        <w:rPr>
          <w:sz w:val="22"/>
          <w:szCs w:val="22"/>
        </w:rPr>
        <w:t>Un reset CSS basé sur Normalize.css</w:t>
      </w:r>
    </w:p>
    <w:p w:rsidR="00316A6C" w:rsidRPr="00D06DAB" w:rsidRDefault="00316A6C" w:rsidP="00A51484">
      <w:pPr>
        <w:pStyle w:val="Paragraphedeliste"/>
        <w:numPr>
          <w:ilvl w:val="0"/>
          <w:numId w:val="4"/>
        </w:numPr>
        <w:spacing w:line="276" w:lineRule="auto"/>
        <w:ind w:left="1428"/>
        <w:rPr>
          <w:sz w:val="22"/>
          <w:szCs w:val="22"/>
        </w:rPr>
      </w:pPr>
      <w:r>
        <w:rPr>
          <w:sz w:val="22"/>
          <w:szCs w:val="22"/>
        </w:rPr>
        <w:t>D</w:t>
      </w:r>
      <w:r w:rsidRPr="00D06DAB">
        <w:rPr>
          <w:sz w:val="22"/>
          <w:szCs w:val="22"/>
        </w:rPr>
        <w:t>u code fondé sur HTML 5 et CSS 3</w:t>
      </w:r>
    </w:p>
    <w:p w:rsidR="00316A6C" w:rsidRPr="00D06DAB" w:rsidRDefault="00316A6C" w:rsidP="00A51484">
      <w:pPr>
        <w:pStyle w:val="Paragraphedeliste"/>
        <w:numPr>
          <w:ilvl w:val="0"/>
          <w:numId w:val="4"/>
        </w:numPr>
        <w:spacing w:line="276" w:lineRule="auto"/>
        <w:ind w:left="1428"/>
        <w:rPr>
          <w:sz w:val="22"/>
          <w:szCs w:val="22"/>
        </w:rPr>
      </w:pPr>
      <w:r>
        <w:rPr>
          <w:sz w:val="22"/>
          <w:szCs w:val="22"/>
        </w:rPr>
        <w:t>U</w:t>
      </w:r>
      <w:r w:rsidRPr="00D06DAB">
        <w:rPr>
          <w:sz w:val="22"/>
          <w:szCs w:val="22"/>
        </w:rPr>
        <w:t>ne bibliothèque totalement open source sous licence Apache</w:t>
      </w:r>
    </w:p>
    <w:p w:rsidR="00316A6C" w:rsidRPr="00D06DAB" w:rsidRDefault="00316A6C" w:rsidP="00A51484">
      <w:pPr>
        <w:pStyle w:val="Paragraphedeliste"/>
        <w:numPr>
          <w:ilvl w:val="0"/>
          <w:numId w:val="4"/>
        </w:numPr>
        <w:spacing w:line="276" w:lineRule="auto"/>
        <w:ind w:left="1428"/>
        <w:rPr>
          <w:sz w:val="22"/>
          <w:szCs w:val="22"/>
        </w:rPr>
      </w:pPr>
      <w:r>
        <w:rPr>
          <w:sz w:val="22"/>
          <w:szCs w:val="22"/>
        </w:rPr>
        <w:t>D</w:t>
      </w:r>
      <w:r w:rsidRPr="00D06DAB">
        <w:rPr>
          <w:sz w:val="22"/>
          <w:szCs w:val="22"/>
        </w:rPr>
        <w:t>u code qui tient compte du format d'affichage des principaux outils de navigation (responsive design) : smartphones, tablettes...</w:t>
      </w:r>
    </w:p>
    <w:p w:rsidR="00316A6C" w:rsidRPr="00D06DAB" w:rsidRDefault="00316A6C" w:rsidP="00A51484">
      <w:pPr>
        <w:pStyle w:val="Paragraphedeliste"/>
        <w:numPr>
          <w:ilvl w:val="0"/>
          <w:numId w:val="4"/>
        </w:numPr>
        <w:spacing w:line="276" w:lineRule="auto"/>
        <w:ind w:left="1428"/>
        <w:rPr>
          <w:sz w:val="22"/>
          <w:szCs w:val="22"/>
        </w:rPr>
      </w:pPr>
      <w:r>
        <w:rPr>
          <w:sz w:val="22"/>
          <w:szCs w:val="22"/>
        </w:rPr>
        <w:t>D</w:t>
      </w:r>
      <w:r w:rsidRPr="00D06DAB">
        <w:rPr>
          <w:sz w:val="22"/>
          <w:szCs w:val="22"/>
        </w:rPr>
        <w:t>es plugins jQuery de qualité</w:t>
      </w:r>
    </w:p>
    <w:p w:rsidR="00316A6C" w:rsidRPr="00D06DAB" w:rsidRDefault="00316A6C" w:rsidP="00A51484">
      <w:pPr>
        <w:pStyle w:val="Paragraphedeliste"/>
        <w:numPr>
          <w:ilvl w:val="0"/>
          <w:numId w:val="4"/>
        </w:numPr>
        <w:spacing w:line="276" w:lineRule="auto"/>
        <w:ind w:left="1428"/>
        <w:rPr>
          <w:sz w:val="22"/>
          <w:szCs w:val="22"/>
        </w:rPr>
      </w:pPr>
      <w:r>
        <w:rPr>
          <w:sz w:val="22"/>
          <w:szCs w:val="22"/>
        </w:rPr>
        <w:t>U</w:t>
      </w:r>
      <w:r w:rsidRPr="00D06DAB">
        <w:rPr>
          <w:sz w:val="22"/>
          <w:szCs w:val="22"/>
        </w:rPr>
        <w:t>n résultat cross-browser, en prenant même en compte IE7, donc une garantie de compatibilité maximale</w:t>
      </w:r>
    </w:p>
    <w:p w:rsidR="00316A6C" w:rsidRDefault="00316A6C" w:rsidP="00A51484">
      <w:pPr>
        <w:pStyle w:val="Paragraphedeliste"/>
        <w:numPr>
          <w:ilvl w:val="0"/>
          <w:numId w:val="4"/>
        </w:numPr>
        <w:spacing w:line="276" w:lineRule="auto"/>
        <w:ind w:left="1428"/>
        <w:rPr>
          <w:sz w:val="22"/>
          <w:szCs w:val="22"/>
        </w:rPr>
      </w:pPr>
      <w:r w:rsidRPr="008613B2">
        <w:rPr>
          <w:sz w:val="22"/>
          <w:szCs w:val="22"/>
        </w:rPr>
        <w:t xml:space="preserve">Une bonne documentation </w:t>
      </w:r>
    </w:p>
    <w:p w:rsidR="00316A6C" w:rsidRPr="008613B2" w:rsidRDefault="00316A6C" w:rsidP="00A51484">
      <w:pPr>
        <w:pStyle w:val="Paragraphedeliste"/>
        <w:numPr>
          <w:ilvl w:val="0"/>
          <w:numId w:val="4"/>
        </w:numPr>
        <w:spacing w:line="276" w:lineRule="auto"/>
        <w:ind w:left="1428"/>
        <w:rPr>
          <w:sz w:val="22"/>
          <w:szCs w:val="22"/>
        </w:rPr>
      </w:pPr>
      <w:r w:rsidRPr="008613B2">
        <w:rPr>
          <w:sz w:val="22"/>
          <w:szCs w:val="22"/>
        </w:rPr>
        <w:t>La garantie d'une évolution permanente</w:t>
      </w:r>
    </w:p>
    <w:p w:rsidR="00316A6C" w:rsidRDefault="00316A6C" w:rsidP="00A51484">
      <w:pPr>
        <w:pStyle w:val="Paragraphedeliste"/>
        <w:numPr>
          <w:ilvl w:val="0"/>
          <w:numId w:val="4"/>
        </w:numPr>
        <w:spacing w:line="276" w:lineRule="auto"/>
        <w:ind w:left="1428"/>
        <w:rPr>
          <w:sz w:val="22"/>
          <w:szCs w:val="22"/>
        </w:rPr>
      </w:pPr>
      <w:r>
        <w:rPr>
          <w:sz w:val="22"/>
          <w:szCs w:val="22"/>
        </w:rPr>
        <w:t>U</w:t>
      </w:r>
      <w:r w:rsidRPr="00D06DAB">
        <w:rPr>
          <w:sz w:val="22"/>
          <w:szCs w:val="22"/>
        </w:rPr>
        <w:t>ne architecture basée sur LESS, un outil bien pratique qui étend les possibilités de CSS</w:t>
      </w:r>
    </w:p>
    <w:p w:rsidR="00F97FAB" w:rsidRDefault="00F97FAB" w:rsidP="00D6528B">
      <w:pPr>
        <w:ind w:left="708"/>
      </w:pPr>
    </w:p>
    <w:p w:rsidR="00316A6C" w:rsidRDefault="00316A6C" w:rsidP="003E7B47">
      <w:pPr>
        <w:ind w:left="708"/>
      </w:pPr>
      <w:r>
        <w:t>Tout le design de l’application a été entièrement réalisé à l’aide de cet outil, car facile à implanter et aussi par soucis de réutilisabilité et facilité de modification pour la société AlloTools, qui devra réadapter le design à sa convenance, à défaut de n’avoir pas pu nous fournir une charte graphique à temps.</w:t>
      </w:r>
    </w:p>
    <w:p w:rsidR="00316A6C" w:rsidRPr="00E13C4C" w:rsidRDefault="00316A6C" w:rsidP="00A51484">
      <w:pPr>
        <w:pStyle w:val="Titre1"/>
        <w:numPr>
          <w:ilvl w:val="0"/>
          <w:numId w:val="22"/>
        </w:numPr>
        <w:jc w:val="both"/>
      </w:pPr>
      <w:bookmarkStart w:id="25" w:name="_Toc358113245"/>
      <w:bookmarkStart w:id="26" w:name="_Toc385685885"/>
      <w:r w:rsidRPr="00E13C4C">
        <w:lastRenderedPageBreak/>
        <w:t>Analyse</w:t>
      </w:r>
      <w:bookmarkEnd w:id="25"/>
      <w:bookmarkEnd w:id="26"/>
    </w:p>
    <w:p w:rsidR="00D6528B" w:rsidRPr="00D6528B" w:rsidRDefault="00D6528B" w:rsidP="00E13C4C">
      <w:pPr>
        <w:pStyle w:val="Sansinterligne"/>
      </w:pPr>
    </w:p>
    <w:p w:rsidR="00262431" w:rsidRPr="00262431" w:rsidRDefault="00316A6C" w:rsidP="00262431">
      <w:pPr>
        <w:pStyle w:val="Titre2"/>
        <w:numPr>
          <w:ilvl w:val="0"/>
          <w:numId w:val="16"/>
        </w:numPr>
        <w:spacing w:after="180" w:line="240" w:lineRule="auto"/>
        <w:jc w:val="both"/>
      </w:pPr>
      <w:bookmarkStart w:id="27" w:name="_Toc358113247"/>
      <w:bookmarkStart w:id="28" w:name="_Toc385685886"/>
      <w:r w:rsidRPr="003254E2">
        <w:rPr>
          <w:noProof/>
          <w:lang w:eastAsia="fr-FR"/>
        </w:rPr>
        <w:drawing>
          <wp:anchor distT="0" distB="0" distL="114300" distR="114300" simplePos="0" relativeHeight="251663360" behindDoc="1" locked="0" layoutInCell="1" allowOverlap="1" wp14:anchorId="3102AF8D" wp14:editId="4F157855">
            <wp:simplePos x="0" y="0"/>
            <wp:positionH relativeFrom="column">
              <wp:posOffset>3739515</wp:posOffset>
            </wp:positionH>
            <wp:positionV relativeFrom="paragraph">
              <wp:posOffset>24130</wp:posOffset>
            </wp:positionV>
            <wp:extent cx="2218055" cy="6341110"/>
            <wp:effectExtent l="0" t="0" r="10795" b="0"/>
            <wp:wrapNone/>
            <wp:docPr id="8" name="Diagramme 8"/>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17" r:lo="rId18" r:qs="rId19" r:cs="rId20"/>
              </a:graphicData>
            </a:graphic>
          </wp:anchor>
        </w:drawing>
      </w:r>
      <w:r w:rsidRPr="003254E2">
        <w:t>Maque</w:t>
      </w:r>
      <w:r w:rsidRPr="003254E2">
        <w:rPr>
          <w:rStyle w:val="Titre2Car"/>
        </w:rPr>
        <w:t>t</w:t>
      </w:r>
      <w:r w:rsidRPr="003254E2">
        <w:t>te de l’application</w:t>
      </w:r>
      <w:bookmarkStart w:id="29" w:name="_Toc358113248"/>
      <w:bookmarkEnd w:id="27"/>
      <w:bookmarkEnd w:id="28"/>
    </w:p>
    <w:p w:rsidR="00316A6C" w:rsidRDefault="00316A6C" w:rsidP="007D58AC">
      <w:pPr>
        <w:pStyle w:val="Titre2"/>
        <w:spacing w:after="180" w:line="240" w:lineRule="auto"/>
        <w:jc w:val="both"/>
      </w:pPr>
      <w:bookmarkStart w:id="30" w:name="_Toc385685887"/>
      <w:r w:rsidRPr="005E7C8A">
        <w:rPr>
          <w:rFonts w:asciiTheme="minorHAnsi" w:hAnsiTheme="minorHAnsi"/>
          <w:noProof/>
          <w:lang w:eastAsia="fr-FR"/>
        </w:rPr>
        <w:drawing>
          <wp:anchor distT="0" distB="0" distL="114300" distR="114300" simplePos="0" relativeHeight="251667456" behindDoc="1" locked="0" layoutInCell="1" allowOverlap="1" wp14:anchorId="6F0B27A7" wp14:editId="19FD2C67">
            <wp:simplePos x="0" y="0"/>
            <wp:positionH relativeFrom="column">
              <wp:posOffset>-3175</wp:posOffset>
            </wp:positionH>
            <wp:positionV relativeFrom="paragraph">
              <wp:posOffset>107950</wp:posOffset>
            </wp:positionV>
            <wp:extent cx="2997200" cy="5393055"/>
            <wp:effectExtent l="0" t="0" r="0" b="17145"/>
            <wp:wrapNone/>
            <wp:docPr id="7" name="Diagramme 7"/>
            <wp:cNvGraphicFramePr/>
            <a:graphic xmlns:a="http://schemas.openxmlformats.org/drawingml/2006/main">
              <a:graphicData uri="http://schemas.openxmlformats.org/drawingml/2006/diagram">
                <dgm:relIds xmlns:dgm="http://schemas.openxmlformats.org/drawingml/2006/diagram" xmlns:r="http://schemas.openxmlformats.org/officeDocument/2006/relationships" r:dm="rId22" r:lo="rId23" r:qs="rId24" r:cs="rId25"/>
              </a:graphicData>
            </a:graphic>
          </wp:anchor>
        </w:drawing>
      </w:r>
      <w:bookmarkEnd w:id="30"/>
    </w:p>
    <w:p w:rsidR="00316A6C" w:rsidRDefault="00316A6C" w:rsidP="00316A6C"/>
    <w:p w:rsidR="00316A6C" w:rsidRDefault="00316A6C" w:rsidP="00316A6C"/>
    <w:p w:rsidR="00316A6C" w:rsidRDefault="00316A6C" w:rsidP="00316A6C"/>
    <w:p w:rsidR="00316A6C" w:rsidRDefault="00316A6C" w:rsidP="00316A6C"/>
    <w:p w:rsidR="00316A6C" w:rsidRDefault="00316A6C" w:rsidP="00316A6C"/>
    <w:p w:rsidR="00316A6C" w:rsidRDefault="00316A6C" w:rsidP="00316A6C"/>
    <w:p w:rsidR="00316A6C" w:rsidRDefault="00316A6C" w:rsidP="00316A6C"/>
    <w:p w:rsidR="00316A6C" w:rsidRDefault="00316A6C" w:rsidP="00316A6C"/>
    <w:p w:rsidR="00316A6C" w:rsidRDefault="00316A6C" w:rsidP="00316A6C"/>
    <w:p w:rsidR="00262431" w:rsidRDefault="00262431" w:rsidP="00316A6C"/>
    <w:p w:rsidR="00262431" w:rsidRDefault="00262431" w:rsidP="00316A6C"/>
    <w:p w:rsidR="00262431" w:rsidRDefault="00262431" w:rsidP="00316A6C"/>
    <w:p w:rsidR="00262431" w:rsidRDefault="00262431" w:rsidP="00316A6C"/>
    <w:p w:rsidR="00262431" w:rsidRDefault="00262431" w:rsidP="00316A6C"/>
    <w:p w:rsidR="00262431" w:rsidRDefault="00262431" w:rsidP="00316A6C"/>
    <w:p w:rsidR="00262431" w:rsidRDefault="00262431" w:rsidP="00316A6C"/>
    <w:p w:rsidR="00262431" w:rsidRDefault="00262431" w:rsidP="00316A6C"/>
    <w:p w:rsidR="00262431" w:rsidRDefault="00262431" w:rsidP="00316A6C"/>
    <w:p w:rsidR="00316A6C" w:rsidRDefault="00316A6C" w:rsidP="00316A6C"/>
    <w:p w:rsidR="00316A6C" w:rsidRPr="003254E2" w:rsidRDefault="00316A6C" w:rsidP="00A51484">
      <w:pPr>
        <w:pStyle w:val="Titre2"/>
        <w:numPr>
          <w:ilvl w:val="0"/>
          <w:numId w:val="16"/>
        </w:numPr>
        <w:spacing w:after="180" w:line="240" w:lineRule="auto"/>
        <w:jc w:val="both"/>
      </w:pPr>
      <w:bookmarkStart w:id="31" w:name="_Toc385685888"/>
      <w:r w:rsidRPr="003254E2">
        <w:t>Design de l’application</w:t>
      </w:r>
      <w:bookmarkEnd w:id="29"/>
      <w:bookmarkEnd w:id="31"/>
    </w:p>
    <w:p w:rsidR="00316A6C" w:rsidRPr="00882F8E" w:rsidRDefault="00D656F3" w:rsidP="00D656F3">
      <w:pPr>
        <w:ind w:left="708"/>
      </w:pPr>
      <w:r>
        <w:rPr>
          <w:noProof/>
        </w:rPr>
        <w:t>Une charte graphique aurait d</w:t>
      </w:r>
      <w:r w:rsidR="00426735">
        <w:rPr>
          <w:noProof/>
        </w:rPr>
        <w:t>û</w:t>
      </w:r>
      <w:r>
        <w:rPr>
          <w:noProof/>
        </w:rPr>
        <w:t xml:space="preserve"> nous être fait parvenir de la part de la société AlloTools mais cela n’a malheureusement pas été le cas. Nous avons donc pris les devants et avons réalisé notre application avec l’aide de Bootstrap, ce qui facilitera les modifications futures.</w:t>
      </w:r>
    </w:p>
    <w:p w:rsidR="00316A6C" w:rsidRPr="003254E2" w:rsidRDefault="00316A6C" w:rsidP="00A51484">
      <w:pPr>
        <w:pStyle w:val="Titre2"/>
        <w:numPr>
          <w:ilvl w:val="0"/>
          <w:numId w:val="16"/>
        </w:numPr>
        <w:spacing w:after="180" w:line="240" w:lineRule="auto"/>
        <w:jc w:val="both"/>
        <w:rPr>
          <w:sz w:val="30"/>
          <w:szCs w:val="30"/>
        </w:rPr>
      </w:pPr>
      <w:bookmarkStart w:id="32" w:name="_Toc358113249"/>
      <w:bookmarkStart w:id="33" w:name="_Toc385685889"/>
      <w:r w:rsidRPr="003254E2">
        <w:t>Règles de gestion</w:t>
      </w:r>
      <w:bookmarkEnd w:id="32"/>
      <w:bookmarkEnd w:id="33"/>
    </w:p>
    <w:p w:rsidR="00316A6C" w:rsidRDefault="00316A6C" w:rsidP="00E839DD">
      <w:pPr>
        <w:ind w:left="708"/>
        <w:rPr>
          <w:noProof/>
        </w:rPr>
      </w:pPr>
      <w:bookmarkStart w:id="34" w:name="_Toc358113250"/>
      <w:r>
        <w:rPr>
          <w:noProof/>
        </w:rPr>
        <w:t>Seul</w:t>
      </w:r>
      <w:r w:rsidR="00E839DD">
        <w:rPr>
          <w:noProof/>
        </w:rPr>
        <w:t>s</w:t>
      </w:r>
      <w:r>
        <w:rPr>
          <w:noProof/>
        </w:rPr>
        <w:t xml:space="preserve"> les ad</w:t>
      </w:r>
      <w:r w:rsidR="00E839DD">
        <w:rPr>
          <w:noProof/>
        </w:rPr>
        <w:t xml:space="preserve">mins ont accès à l’administration. En effet, il est nécessaire de posséder le « ROLE_ADMIN » pour y accéder. Les </w:t>
      </w:r>
      <w:r w:rsidR="00F51D85">
        <w:rPr>
          <w:noProof/>
        </w:rPr>
        <w:t>utilisateurs lambda</w:t>
      </w:r>
      <w:r w:rsidR="00E839DD">
        <w:rPr>
          <w:noProof/>
        </w:rPr>
        <w:t xml:space="preserve"> </w:t>
      </w:r>
      <w:r w:rsidR="003F431D">
        <w:rPr>
          <w:noProof/>
        </w:rPr>
        <w:t>possèdent</w:t>
      </w:r>
      <w:r w:rsidR="00E839DD">
        <w:rPr>
          <w:noProof/>
        </w:rPr>
        <w:t xml:space="preserve"> le « ROLE_CLIENT ».</w:t>
      </w:r>
    </w:p>
    <w:p w:rsidR="007D58AC" w:rsidRPr="00882F8E" w:rsidRDefault="007D58AC" w:rsidP="00316A6C"/>
    <w:p w:rsidR="00316A6C" w:rsidRPr="00E13C4C" w:rsidRDefault="00316A6C" w:rsidP="00A51484">
      <w:pPr>
        <w:pStyle w:val="Titre1"/>
        <w:keepLines w:val="0"/>
        <w:widowControl w:val="0"/>
        <w:numPr>
          <w:ilvl w:val="0"/>
          <w:numId w:val="22"/>
        </w:numPr>
        <w:suppressAutoHyphens/>
        <w:spacing w:after="120"/>
      </w:pPr>
      <w:bookmarkStart w:id="35" w:name="_Toc385685890"/>
      <w:bookmarkEnd w:id="34"/>
      <w:r w:rsidRPr="00E13C4C">
        <w:lastRenderedPageBreak/>
        <w:t>L’application</w:t>
      </w:r>
      <w:bookmarkEnd w:id="35"/>
    </w:p>
    <w:p w:rsidR="00316A6C" w:rsidRPr="00DB1159" w:rsidRDefault="00316A6C" w:rsidP="00A51484">
      <w:pPr>
        <w:pStyle w:val="Titre2"/>
        <w:numPr>
          <w:ilvl w:val="0"/>
          <w:numId w:val="17"/>
        </w:numPr>
      </w:pPr>
      <w:bookmarkStart w:id="36" w:name="_Toc385685891"/>
      <w:r w:rsidRPr="00DB1159">
        <w:t>La partie client</w:t>
      </w:r>
      <w:bookmarkEnd w:id="36"/>
    </w:p>
    <w:p w:rsidR="0070134A" w:rsidRDefault="0070134A" w:rsidP="00DB1159">
      <w:pPr>
        <w:ind w:left="708"/>
        <w:jc w:val="both"/>
      </w:pPr>
    </w:p>
    <w:p w:rsidR="00316A6C" w:rsidRDefault="00316A6C" w:rsidP="00DB1159">
      <w:pPr>
        <w:ind w:left="708"/>
        <w:jc w:val="both"/>
      </w:pPr>
      <w:r>
        <w:t>Un utilisateur, qu’il soit connecté ou non, va pouvoir accéder aux cinq</w:t>
      </w:r>
      <w:r w:rsidR="00D43F82">
        <w:t xml:space="preserve">  « </w:t>
      </w:r>
      <w:r>
        <w:t>arbres décisionnels</w:t>
      </w:r>
      <w:r w:rsidR="00D43F82">
        <w:t> »</w:t>
      </w:r>
      <w:r>
        <w:t xml:space="preserve"> les plus consultés sur la page d’accueil.</w:t>
      </w:r>
    </w:p>
    <w:p w:rsidR="00DB1159" w:rsidRDefault="00316A6C" w:rsidP="0070134A">
      <w:pPr>
        <w:jc w:val="center"/>
      </w:pPr>
      <w:r>
        <w:rPr>
          <w:noProof/>
          <w:lang w:eastAsia="fr-FR"/>
        </w:rPr>
        <w:drawing>
          <wp:inline distT="0" distB="0" distL="0" distR="0" wp14:anchorId="3C543A37" wp14:editId="064A14FE">
            <wp:extent cx="5661660" cy="1181100"/>
            <wp:effectExtent l="0" t="0" r="0" b="0"/>
            <wp:docPr id="9" name="Imag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7"/>
                    <a:stretch>
                      <a:fillRect/>
                    </a:stretch>
                  </pic:blipFill>
                  <pic:spPr>
                    <a:xfrm>
                      <a:off x="0" y="0"/>
                      <a:ext cx="5661660" cy="1181100"/>
                    </a:xfrm>
                    <a:prstGeom prst="rect">
                      <a:avLst/>
                    </a:prstGeom>
                  </pic:spPr>
                </pic:pic>
              </a:graphicData>
            </a:graphic>
          </wp:inline>
        </w:drawing>
      </w:r>
    </w:p>
    <w:p w:rsidR="00316A6C" w:rsidRDefault="00316A6C" w:rsidP="00DB1159">
      <w:pPr>
        <w:ind w:left="708"/>
        <w:jc w:val="both"/>
      </w:pPr>
      <w:r>
        <w:t>Un utilisateur non connecté ne pourra par contre que voir les catégories publiques ainsi que les arbres et les articles appartenant à ces catégories. Un utilisateur connecté quant à lui possède un profil. Chaque profil donne accès à un certain nombre de catégories ainsi qu’à tous les arbres et les articles de ces catégories.  Il a bien entendu également accès, tout comme une personne non connectée, aux catégories publiques.</w:t>
      </w:r>
    </w:p>
    <w:p w:rsidR="00DB1159" w:rsidRDefault="00DB1159" w:rsidP="00D43F82">
      <w:pPr>
        <w:ind w:left="708"/>
      </w:pPr>
    </w:p>
    <w:p w:rsidR="008C2CA0" w:rsidRDefault="00316A6C" w:rsidP="0070134A">
      <w:pPr>
        <w:ind w:left="708"/>
        <w:jc w:val="both"/>
      </w:pPr>
      <w:r>
        <w:t>L’onglet de recherche en haut à droite du menu permet de rechercher et de lister des articles, des arbres ainsi que des catégories en fonction de ce qu’il a écrit dans la recherche. Si rien n’a été écrit la liste de tous les articles, catégories et arbres va apparaitre. Sinon une recherche va être faite sur le libellé des arbres et des catégories ainsi que sur les mots clés de chaque article. Voici les résultats affichés lors d’une recherche :</w:t>
      </w:r>
    </w:p>
    <w:p w:rsidR="00316A6C" w:rsidRPr="00882F8E" w:rsidRDefault="00316A6C" w:rsidP="008C2CA0">
      <w:pPr>
        <w:ind w:left="708"/>
        <w:jc w:val="center"/>
      </w:pPr>
      <w:r>
        <w:rPr>
          <w:noProof/>
          <w:lang w:eastAsia="fr-FR"/>
        </w:rPr>
        <w:drawing>
          <wp:inline distT="0" distB="0" distL="0" distR="0" wp14:anchorId="631412E9" wp14:editId="14266F28">
            <wp:extent cx="3107957" cy="3767666"/>
            <wp:effectExtent l="0" t="0" r="0" b="4445"/>
            <wp:docPr id="10" name="Imag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8"/>
                    <a:stretch>
                      <a:fillRect/>
                    </a:stretch>
                  </pic:blipFill>
                  <pic:spPr>
                    <a:xfrm>
                      <a:off x="0" y="0"/>
                      <a:ext cx="3124633" cy="3787882"/>
                    </a:xfrm>
                    <a:prstGeom prst="rect">
                      <a:avLst/>
                    </a:prstGeom>
                  </pic:spPr>
                </pic:pic>
              </a:graphicData>
            </a:graphic>
          </wp:inline>
        </w:drawing>
      </w:r>
    </w:p>
    <w:p w:rsidR="008C2CA0" w:rsidRDefault="008C2CA0" w:rsidP="00DB1159">
      <w:pPr>
        <w:ind w:left="708"/>
        <w:jc w:val="both"/>
      </w:pPr>
    </w:p>
    <w:p w:rsidR="00316A6C" w:rsidRDefault="00316A6C" w:rsidP="00DB1159">
      <w:pPr>
        <w:ind w:left="708"/>
        <w:jc w:val="both"/>
      </w:pPr>
      <w:r>
        <w:t>Si l’utilisateur sélectionne un article, il va pouvoir directement le consulter. Il pourra également définir s’il pense que l’article lui a été utile ou non. Cela permettra par la suite de faire des statistiques :</w:t>
      </w:r>
    </w:p>
    <w:p w:rsidR="00316A6C" w:rsidRDefault="00316A6C" w:rsidP="00316A6C">
      <w:pPr>
        <w:jc w:val="center"/>
      </w:pPr>
      <w:r>
        <w:rPr>
          <w:noProof/>
          <w:lang w:eastAsia="fr-FR"/>
        </w:rPr>
        <w:drawing>
          <wp:inline distT="0" distB="0" distL="0" distR="0" wp14:anchorId="21830456" wp14:editId="3A4A1090">
            <wp:extent cx="5760720" cy="2678251"/>
            <wp:effectExtent l="0" t="0" r="0" b="8255"/>
            <wp:docPr id="11" name="Imag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29"/>
                    <a:stretch>
                      <a:fillRect/>
                    </a:stretch>
                  </pic:blipFill>
                  <pic:spPr>
                    <a:xfrm>
                      <a:off x="0" y="0"/>
                      <a:ext cx="5760720" cy="2678251"/>
                    </a:xfrm>
                    <a:prstGeom prst="rect">
                      <a:avLst/>
                    </a:prstGeom>
                  </pic:spPr>
                </pic:pic>
              </a:graphicData>
            </a:graphic>
          </wp:inline>
        </w:drawing>
      </w:r>
    </w:p>
    <w:p w:rsidR="008C2CA0" w:rsidRDefault="008C2CA0" w:rsidP="00316A6C">
      <w:pPr>
        <w:jc w:val="center"/>
      </w:pPr>
    </w:p>
    <w:p w:rsidR="00316A6C" w:rsidRDefault="00316A6C" w:rsidP="00DB1159">
      <w:pPr>
        <w:ind w:left="708"/>
        <w:jc w:val="both"/>
      </w:pPr>
      <w:r>
        <w:t>Si l’utilisateur clique sur une catégorie, il va alors voir la liste des articles de cette catégorie. Il pourra alors consulter ces différents articles.</w:t>
      </w:r>
    </w:p>
    <w:p w:rsidR="008C2CA0" w:rsidRDefault="008C2CA0" w:rsidP="00DB1159">
      <w:pPr>
        <w:ind w:left="708"/>
        <w:jc w:val="both"/>
      </w:pPr>
    </w:p>
    <w:p w:rsidR="00316A6C" w:rsidRDefault="00316A6C" w:rsidP="00316A6C">
      <w:pPr>
        <w:jc w:val="center"/>
      </w:pPr>
      <w:r>
        <w:rPr>
          <w:noProof/>
          <w:lang w:eastAsia="fr-FR"/>
        </w:rPr>
        <w:drawing>
          <wp:inline distT="0" distB="0" distL="0" distR="0" wp14:anchorId="466A3C6E" wp14:editId="749D12D0">
            <wp:extent cx="4739640" cy="2697480"/>
            <wp:effectExtent l="0" t="0" r="3810" b="7620"/>
            <wp:docPr id="12" name="Imag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0"/>
                    <a:stretch>
                      <a:fillRect/>
                    </a:stretch>
                  </pic:blipFill>
                  <pic:spPr>
                    <a:xfrm>
                      <a:off x="0" y="0"/>
                      <a:ext cx="4739640" cy="2697480"/>
                    </a:xfrm>
                    <a:prstGeom prst="rect">
                      <a:avLst/>
                    </a:prstGeom>
                  </pic:spPr>
                </pic:pic>
              </a:graphicData>
            </a:graphic>
          </wp:inline>
        </w:drawing>
      </w:r>
    </w:p>
    <w:p w:rsidR="00316A6C" w:rsidRDefault="00316A6C" w:rsidP="00316A6C"/>
    <w:p w:rsidR="00316A6C" w:rsidRDefault="00316A6C" w:rsidP="00DB1159">
      <w:pPr>
        <w:ind w:left="708"/>
        <w:jc w:val="both"/>
      </w:pPr>
      <w:r>
        <w:t>Pour finir, s’il sélectionne une aide accompagnée, c’est-à-dire un arbre, une série de questions va lui être posées, jusqu’à l’amener à l’article le plus pertinent pour répondre à son problème.</w:t>
      </w:r>
    </w:p>
    <w:p w:rsidR="00316A6C" w:rsidRPr="0043344D" w:rsidRDefault="00316A6C" w:rsidP="00316A6C"/>
    <w:p w:rsidR="00316A6C" w:rsidRDefault="00316A6C" w:rsidP="00316A6C">
      <w:pPr>
        <w:rPr>
          <w:b/>
        </w:rPr>
      </w:pPr>
    </w:p>
    <w:p w:rsidR="00316A6C" w:rsidRDefault="00316A6C" w:rsidP="00A51484">
      <w:pPr>
        <w:pStyle w:val="Titre2"/>
        <w:numPr>
          <w:ilvl w:val="0"/>
          <w:numId w:val="17"/>
        </w:numPr>
      </w:pPr>
      <w:bookmarkStart w:id="37" w:name="_Toc385685892"/>
      <w:r w:rsidRPr="00BF00A1">
        <w:t>La partie administration</w:t>
      </w:r>
      <w:bookmarkEnd w:id="37"/>
    </w:p>
    <w:p w:rsidR="00CD1C57" w:rsidRDefault="00CD1C57" w:rsidP="00CD1C57"/>
    <w:p w:rsidR="00CD1C57" w:rsidRPr="00CD1C57" w:rsidRDefault="00CD1C57" w:rsidP="00CD1C57">
      <w:pPr>
        <w:jc w:val="center"/>
      </w:pPr>
      <w:r w:rsidRPr="00CD1C57">
        <w:rPr>
          <w:noProof/>
          <w:lang w:eastAsia="fr-FR"/>
        </w:rPr>
        <w:drawing>
          <wp:inline distT="0" distB="0" distL="0" distR="0" wp14:anchorId="48E7A102" wp14:editId="7918B5D8">
            <wp:extent cx="5250628" cy="1637517"/>
            <wp:effectExtent l="0" t="0" r="7620" b="1270"/>
            <wp:docPr id="15" name="Image 15" descr="C:\Users\Nasym\Downloads\yol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sym\Downloads\yolo.jp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5255911" cy="1639164"/>
                    </a:xfrm>
                    <a:prstGeom prst="rect">
                      <a:avLst/>
                    </a:prstGeom>
                    <a:noFill/>
                    <a:ln>
                      <a:noFill/>
                    </a:ln>
                  </pic:spPr>
                </pic:pic>
              </a:graphicData>
            </a:graphic>
          </wp:inline>
        </w:drawing>
      </w:r>
    </w:p>
    <w:p w:rsidR="00BF00A1" w:rsidRDefault="00BF00A1" w:rsidP="00BF00A1"/>
    <w:p w:rsidR="00222520" w:rsidRDefault="00222520" w:rsidP="00A51484">
      <w:pPr>
        <w:pStyle w:val="Titre3"/>
        <w:numPr>
          <w:ilvl w:val="0"/>
          <w:numId w:val="24"/>
        </w:numPr>
      </w:pPr>
      <w:bookmarkStart w:id="38" w:name="_Toc385685893"/>
      <w:r>
        <w:t>Connexion</w:t>
      </w:r>
      <w:bookmarkEnd w:id="38"/>
    </w:p>
    <w:p w:rsidR="00222520" w:rsidRDefault="00222520" w:rsidP="00222520">
      <w:pPr>
        <w:ind w:left="708"/>
      </w:pPr>
    </w:p>
    <w:p w:rsidR="00222520" w:rsidRPr="0022678B" w:rsidRDefault="00222520" w:rsidP="00222520">
      <w:pPr>
        <w:ind w:left="708"/>
      </w:pPr>
      <w:r>
        <w:t>Dans chaque Bundle, on retrouve un .PHP qui est une class</w:t>
      </w:r>
      <w:r w:rsidR="003F431D">
        <w:t>e</w:t>
      </w:r>
      <w:r>
        <w:t xml:space="preserve"> </w:t>
      </w:r>
      <w:r w:rsidR="000E0ED5">
        <w:t>qui hérite</w:t>
      </w:r>
      <w:r>
        <w:t xml:space="preserve"> de la class</w:t>
      </w:r>
      <w:r w:rsidR="003F431D">
        <w:t>e</w:t>
      </w:r>
      <w:r>
        <w:t xml:space="preserve"> Bundle et qui permet dans notre cas de surcharger le </w:t>
      </w:r>
      <w:proofErr w:type="spellStart"/>
      <w:r>
        <w:t>FosUserBundle</w:t>
      </w:r>
      <w:proofErr w:type="spellEnd"/>
      <w:r>
        <w:t>. Une fois celui-ci surchargé, nous pouvons utiliser nos propres vu</w:t>
      </w:r>
      <w:r w:rsidR="000E0ED5">
        <w:t>e</w:t>
      </w:r>
      <w:r>
        <w:t>s plutôt q</w:t>
      </w:r>
      <w:r w:rsidR="000E0ED5">
        <w:t>ue celles du Bundle en question,</w:t>
      </w:r>
      <w:r>
        <w:t xml:space="preserve"> permettant </w:t>
      </w:r>
      <w:r w:rsidR="000E0ED5">
        <w:t xml:space="preserve">ainsi </w:t>
      </w:r>
      <w:r>
        <w:t>notre propre personnalisation.</w:t>
      </w:r>
    </w:p>
    <w:p w:rsidR="00222520" w:rsidRPr="00222520" w:rsidRDefault="00222520" w:rsidP="00222520">
      <w:pPr>
        <w:ind w:left="708"/>
      </w:pPr>
    </w:p>
    <w:p w:rsidR="00316A6C" w:rsidRPr="00F97FAB" w:rsidRDefault="00B11438" w:rsidP="00A51484">
      <w:pPr>
        <w:pStyle w:val="Titre3"/>
        <w:numPr>
          <w:ilvl w:val="0"/>
          <w:numId w:val="24"/>
        </w:numPr>
        <w:rPr>
          <w:rFonts w:eastAsia="Times New Roman" w:cs="Helvetica"/>
          <w:lang w:eastAsia="fr-FR"/>
        </w:rPr>
      </w:pPr>
      <w:hyperlink r:id="rId32" w:history="1">
        <w:bookmarkStart w:id="39" w:name="_Toc385685894"/>
        <w:r w:rsidR="00316A6C" w:rsidRPr="00F97FAB">
          <w:rPr>
            <w:rFonts w:eastAsia="Times New Roman" w:cs="Helvetica"/>
            <w:lang w:eastAsia="fr-FR"/>
          </w:rPr>
          <w:t>Utilisateurs</w:t>
        </w:r>
        <w:bookmarkEnd w:id="39"/>
      </w:hyperlink>
    </w:p>
    <w:p w:rsidR="00BF00A1" w:rsidRPr="00BF00A1" w:rsidRDefault="00BF00A1" w:rsidP="00BF00A1">
      <w:pPr>
        <w:rPr>
          <w:lang w:eastAsia="fr-FR"/>
        </w:rPr>
      </w:pPr>
    </w:p>
    <w:p w:rsidR="00316A6C" w:rsidRPr="00073F13" w:rsidRDefault="00316A6C" w:rsidP="00BF00A1">
      <w:pPr>
        <w:ind w:left="708"/>
        <w:jc w:val="both"/>
        <w:rPr>
          <w:lang w:eastAsia="fr-FR"/>
        </w:rPr>
      </w:pPr>
      <w:r w:rsidRPr="00073F13">
        <w:rPr>
          <w:lang w:eastAsia="fr-FR"/>
        </w:rPr>
        <w:t>Actuellement la partie utilisateur permet de modifier ou supprimer des utilisateurs</w:t>
      </w:r>
      <w:r>
        <w:rPr>
          <w:lang w:eastAsia="fr-FR"/>
        </w:rPr>
        <w:t>. Le « super-admin »</w:t>
      </w:r>
      <w:r w:rsidRPr="00073F13">
        <w:rPr>
          <w:lang w:eastAsia="fr-FR"/>
        </w:rPr>
        <w:t xml:space="preserve"> </w:t>
      </w:r>
      <w:r>
        <w:rPr>
          <w:lang w:eastAsia="fr-FR"/>
        </w:rPr>
        <w:t xml:space="preserve">(qui devra conserver l’id 1), </w:t>
      </w:r>
      <w:r w:rsidRPr="00073F13">
        <w:rPr>
          <w:lang w:eastAsia="fr-FR"/>
        </w:rPr>
        <w:t xml:space="preserve">ne peut pas être </w:t>
      </w:r>
      <w:r>
        <w:rPr>
          <w:lang w:eastAsia="fr-FR"/>
        </w:rPr>
        <w:t>supprimé. D</w:t>
      </w:r>
      <w:r w:rsidRPr="00073F13">
        <w:rPr>
          <w:lang w:eastAsia="fr-FR"/>
        </w:rPr>
        <w:t>e plus pour des raisons de sécurité quel que soit son profil il aura toujours un rôle super admin. Il est possible de modifier le login, l’email et le profil des différents utilisateurs. L’application ne permet pas (volontairement) de créer de nouveaux utilisateurs.</w:t>
      </w:r>
    </w:p>
    <w:p w:rsidR="00316A6C" w:rsidRDefault="00316A6C" w:rsidP="00BF00A1">
      <w:pPr>
        <w:ind w:left="708"/>
        <w:jc w:val="both"/>
      </w:pPr>
      <w:r w:rsidRPr="00073F13">
        <w:t xml:space="preserve">Néanmoins,  il sera </w:t>
      </w:r>
      <w:r>
        <w:t>possible</w:t>
      </w:r>
      <w:r w:rsidRPr="00073F13">
        <w:t xml:space="preserve"> aux développeurs de la société </w:t>
      </w:r>
      <w:r>
        <w:t>AlloTools</w:t>
      </w:r>
      <w:r w:rsidRPr="00073F13">
        <w:t xml:space="preserve">,  par la suite, d’importer leurs clients dans l’application. </w:t>
      </w:r>
    </w:p>
    <w:p w:rsidR="008C2CA0" w:rsidRDefault="008C2CA0" w:rsidP="00BF00A1">
      <w:pPr>
        <w:ind w:left="708"/>
        <w:jc w:val="both"/>
      </w:pPr>
    </w:p>
    <w:p w:rsidR="00316A6C" w:rsidRPr="00073F13" w:rsidRDefault="00316A6C" w:rsidP="00DB1159">
      <w:pPr>
        <w:ind w:left="708"/>
        <w:jc w:val="center"/>
        <w:rPr>
          <w:lang w:eastAsia="fr-FR"/>
        </w:rPr>
      </w:pPr>
      <w:r>
        <w:rPr>
          <w:noProof/>
          <w:lang w:eastAsia="fr-FR"/>
        </w:rPr>
        <w:drawing>
          <wp:inline distT="0" distB="0" distL="0" distR="0" wp14:anchorId="440523CB" wp14:editId="143AF432">
            <wp:extent cx="5760720" cy="1460697"/>
            <wp:effectExtent l="0" t="0" r="0" b="6350"/>
            <wp:docPr id="19" name="Imag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33"/>
                    <a:stretch>
                      <a:fillRect/>
                    </a:stretch>
                  </pic:blipFill>
                  <pic:spPr>
                    <a:xfrm>
                      <a:off x="0" y="0"/>
                      <a:ext cx="5760720" cy="1460697"/>
                    </a:xfrm>
                    <a:prstGeom prst="rect">
                      <a:avLst/>
                    </a:prstGeom>
                  </pic:spPr>
                </pic:pic>
              </a:graphicData>
            </a:graphic>
          </wp:inline>
        </w:drawing>
      </w:r>
    </w:p>
    <w:p w:rsidR="00316A6C" w:rsidRDefault="00316A6C" w:rsidP="00316A6C">
      <w:pPr>
        <w:shd w:val="clear" w:color="auto" w:fill="FFFFFF"/>
        <w:spacing w:before="100" w:beforeAutospacing="1" w:after="100" w:afterAutospacing="1" w:line="300" w:lineRule="atLeast"/>
        <w:ind w:left="720"/>
        <w:rPr>
          <w:rFonts w:eastAsia="Times New Roman" w:cs="Helvetica"/>
          <w:b/>
          <w:lang w:eastAsia="fr-FR"/>
        </w:rPr>
      </w:pPr>
    </w:p>
    <w:p w:rsidR="00316A6C" w:rsidRDefault="00B11438" w:rsidP="00A51484">
      <w:pPr>
        <w:pStyle w:val="Titre3"/>
        <w:numPr>
          <w:ilvl w:val="0"/>
          <w:numId w:val="24"/>
        </w:numPr>
        <w:rPr>
          <w:rFonts w:eastAsia="Times New Roman" w:cs="Helvetica"/>
          <w:b/>
          <w:lang w:eastAsia="fr-FR"/>
        </w:rPr>
      </w:pPr>
      <w:hyperlink r:id="rId34" w:history="1">
        <w:bookmarkStart w:id="40" w:name="_Toc385685895"/>
        <w:r w:rsidR="00316A6C" w:rsidRPr="00970F2D">
          <w:rPr>
            <w:rFonts w:eastAsia="Times New Roman" w:cs="Helvetica"/>
            <w:lang w:eastAsia="fr-FR"/>
          </w:rPr>
          <w:t>Profils</w:t>
        </w:r>
        <w:bookmarkEnd w:id="40"/>
      </w:hyperlink>
    </w:p>
    <w:p w:rsidR="00BF00A1" w:rsidRPr="00BF00A1" w:rsidRDefault="00BF00A1" w:rsidP="00BF00A1">
      <w:pPr>
        <w:rPr>
          <w:lang w:eastAsia="fr-FR"/>
        </w:rPr>
      </w:pPr>
    </w:p>
    <w:p w:rsidR="00BF00A1" w:rsidRDefault="00BF00A1" w:rsidP="00BF00A1">
      <w:pPr>
        <w:ind w:left="708"/>
        <w:jc w:val="both"/>
      </w:pPr>
      <w:r>
        <w:t>Nous avons donné la possibilité de gérer les profils associés à chaque utilisateur. Il est donc possible d’en créer, modifier et supprimer. Chaque profil peut avoir plusieurs rôles que l’on indique à côté du menu déroulant et une descr</w:t>
      </w:r>
      <w:r w:rsidR="00C57BF7">
        <w:t>iption a été rajoutée pour chacun</w:t>
      </w:r>
      <w:r>
        <w:t xml:space="preserve"> d’eux.</w:t>
      </w:r>
    </w:p>
    <w:p w:rsidR="00BF00A1" w:rsidRDefault="00BF00A1" w:rsidP="00BF00A1">
      <w:r>
        <w:rPr>
          <w:noProof/>
          <w:lang w:eastAsia="fr-FR"/>
        </w:rPr>
        <w:drawing>
          <wp:inline distT="0" distB="0" distL="0" distR="0" wp14:anchorId="34B6E6A6" wp14:editId="67BB48E4">
            <wp:extent cx="5753100" cy="2295525"/>
            <wp:effectExtent l="0" t="0" r="0" b="9525"/>
            <wp:docPr id="60" name="Image 60" descr="C:\Users\Nasym\Desktop\PROJET\profil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Nasym\Desktop\PROJET\profil_interface.png"/>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5753100" cy="2295525"/>
                    </a:xfrm>
                    <a:prstGeom prst="rect">
                      <a:avLst/>
                    </a:prstGeom>
                    <a:noFill/>
                    <a:ln>
                      <a:noFill/>
                    </a:ln>
                  </pic:spPr>
                </pic:pic>
              </a:graphicData>
            </a:graphic>
          </wp:inline>
        </w:drawing>
      </w:r>
    </w:p>
    <w:p w:rsidR="00BF00A1" w:rsidRDefault="00BF00A1" w:rsidP="00BF00A1"/>
    <w:p w:rsidR="00516175" w:rsidRDefault="00516175" w:rsidP="00A51484">
      <w:pPr>
        <w:pStyle w:val="Paragraphedeliste"/>
        <w:numPr>
          <w:ilvl w:val="0"/>
          <w:numId w:val="23"/>
        </w:numPr>
        <w:spacing w:after="160" w:line="259" w:lineRule="auto"/>
        <w:jc w:val="left"/>
        <w:rPr>
          <w:b/>
        </w:rPr>
      </w:pPr>
      <w:r w:rsidRPr="00516175">
        <w:rPr>
          <w:b/>
        </w:rPr>
        <w:t>Création du profil</w:t>
      </w:r>
      <w:r>
        <w:rPr>
          <w:b/>
        </w:rPr>
        <w:t> :</w:t>
      </w:r>
    </w:p>
    <w:p w:rsidR="00516175" w:rsidRPr="00516175" w:rsidRDefault="00516175" w:rsidP="00516175">
      <w:pPr>
        <w:pStyle w:val="Paragraphedeliste"/>
        <w:spacing w:after="160" w:line="259" w:lineRule="auto"/>
        <w:ind w:left="1068"/>
        <w:jc w:val="left"/>
        <w:rPr>
          <w:b/>
        </w:rPr>
      </w:pPr>
    </w:p>
    <w:p w:rsidR="00BF00A1" w:rsidRDefault="00BF00A1" w:rsidP="00970F2D">
      <w:pPr>
        <w:ind w:left="708"/>
      </w:pPr>
      <w:r>
        <w:t>Lors de la création du profil, l’utilisateur définit un nom et une description de celui-ci et choisit les différents rôles qu’il souhaite lui attribu</w:t>
      </w:r>
      <w:r w:rsidR="00C57BF7">
        <w:t>er</w:t>
      </w:r>
      <w:r>
        <w:t>.</w:t>
      </w:r>
    </w:p>
    <w:p w:rsidR="00BF00A1" w:rsidRDefault="00BF00A1" w:rsidP="00BF00A1">
      <w:pPr>
        <w:jc w:val="center"/>
      </w:pPr>
      <w:r>
        <w:rPr>
          <w:noProof/>
          <w:lang w:eastAsia="fr-FR"/>
        </w:rPr>
        <w:drawing>
          <wp:inline distT="0" distB="0" distL="0" distR="0" wp14:anchorId="16E843D3" wp14:editId="677EA5D4">
            <wp:extent cx="4603280" cy="3857625"/>
            <wp:effectExtent l="0" t="0" r="6985" b="0"/>
            <wp:docPr id="61" name="Image 61" descr="C:\Users\Nasym\Desktop\PROJET\profil_cré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Nasym\Desktop\PROJET\profil_créer.png"/>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4663404" cy="3908010"/>
                    </a:xfrm>
                    <a:prstGeom prst="rect">
                      <a:avLst/>
                    </a:prstGeom>
                    <a:noFill/>
                    <a:ln>
                      <a:noFill/>
                    </a:ln>
                  </pic:spPr>
                </pic:pic>
              </a:graphicData>
            </a:graphic>
          </wp:inline>
        </w:drawing>
      </w:r>
    </w:p>
    <w:p w:rsidR="00BF00A1" w:rsidRDefault="00BF00A1" w:rsidP="00BF00A1">
      <w:pPr>
        <w:jc w:val="center"/>
      </w:pPr>
    </w:p>
    <w:p w:rsidR="00516175" w:rsidRPr="00516175" w:rsidRDefault="00516175" w:rsidP="00A51484">
      <w:pPr>
        <w:pStyle w:val="Paragraphedeliste"/>
        <w:numPr>
          <w:ilvl w:val="0"/>
          <w:numId w:val="23"/>
        </w:numPr>
        <w:spacing w:after="160" w:line="259" w:lineRule="auto"/>
        <w:jc w:val="left"/>
        <w:rPr>
          <w:b/>
        </w:rPr>
      </w:pPr>
      <w:r w:rsidRPr="00516175">
        <w:rPr>
          <w:b/>
        </w:rPr>
        <w:t>Modification du profil :</w:t>
      </w:r>
    </w:p>
    <w:p w:rsidR="00516175" w:rsidRDefault="00516175" w:rsidP="00BF00A1">
      <w:pPr>
        <w:ind w:firstLine="708"/>
      </w:pPr>
    </w:p>
    <w:p w:rsidR="00BF00A1" w:rsidRDefault="00BF00A1" w:rsidP="00BF00A1">
      <w:pPr>
        <w:ind w:firstLine="708"/>
      </w:pPr>
      <w:r>
        <w:t>Lors de la modification, l’utilisateur peut redéfinir le nom, la description et les rôles du profil.</w:t>
      </w:r>
    </w:p>
    <w:p w:rsidR="00BF00A1" w:rsidRDefault="00BF00A1" w:rsidP="00BF00A1"/>
    <w:p w:rsidR="00BF00A1" w:rsidRDefault="00BF00A1" w:rsidP="00BF00A1">
      <w:pPr>
        <w:jc w:val="center"/>
      </w:pPr>
      <w:r>
        <w:rPr>
          <w:noProof/>
          <w:lang w:eastAsia="fr-FR"/>
        </w:rPr>
        <w:drawing>
          <wp:inline distT="0" distB="0" distL="0" distR="0" wp14:anchorId="00ACAE5B" wp14:editId="7BA98197">
            <wp:extent cx="4419600" cy="3439143"/>
            <wp:effectExtent l="0" t="0" r="0" b="9525"/>
            <wp:docPr id="70" name="Image 70" descr="C:\Users\Nasym\Desktop\PROJET\profil_modif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Nasym\Desktop\PROJET\profil_modifier.png"/>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24659" cy="3443080"/>
                    </a:xfrm>
                    <a:prstGeom prst="rect">
                      <a:avLst/>
                    </a:prstGeom>
                    <a:noFill/>
                    <a:ln>
                      <a:noFill/>
                    </a:ln>
                  </pic:spPr>
                </pic:pic>
              </a:graphicData>
            </a:graphic>
          </wp:inline>
        </w:drawing>
      </w:r>
    </w:p>
    <w:p w:rsidR="00BF00A1" w:rsidRDefault="00BF00A1" w:rsidP="00516175"/>
    <w:p w:rsidR="00516175" w:rsidRPr="00516175" w:rsidRDefault="00516175" w:rsidP="00A51484">
      <w:pPr>
        <w:pStyle w:val="Paragraphedeliste"/>
        <w:numPr>
          <w:ilvl w:val="0"/>
          <w:numId w:val="23"/>
        </w:numPr>
        <w:spacing w:after="160" w:line="259" w:lineRule="auto"/>
        <w:jc w:val="left"/>
        <w:rPr>
          <w:b/>
        </w:rPr>
      </w:pPr>
      <w:r w:rsidRPr="00516175">
        <w:rPr>
          <w:b/>
        </w:rPr>
        <w:t>Supprimer un profil :</w:t>
      </w:r>
    </w:p>
    <w:p w:rsidR="00516175" w:rsidRDefault="00516175" w:rsidP="00516175">
      <w:pPr>
        <w:pStyle w:val="Paragraphedeliste"/>
        <w:ind w:left="1068"/>
      </w:pPr>
    </w:p>
    <w:p w:rsidR="00BF00A1" w:rsidRDefault="00BF00A1" w:rsidP="00970F2D">
      <w:pPr>
        <w:ind w:left="708"/>
      </w:pPr>
      <w:r>
        <w:t xml:space="preserve">Lors de la suppression, un message </w:t>
      </w:r>
      <w:r w:rsidR="00C57BF7">
        <w:t>d’</w:t>
      </w:r>
      <w:r>
        <w:t>alert</w:t>
      </w:r>
      <w:r w:rsidR="00C57BF7">
        <w:t>e</w:t>
      </w:r>
      <w:r>
        <w:t xml:space="preserve"> s’affiche </w:t>
      </w:r>
      <w:r w:rsidR="00C57BF7">
        <w:t>et</w:t>
      </w:r>
      <w:r>
        <w:t xml:space="preserve"> demande à l’utilisateur de confirmer sa suppression.</w:t>
      </w:r>
    </w:p>
    <w:p w:rsidR="00BF00A1" w:rsidRDefault="00BF00A1" w:rsidP="00BF00A1"/>
    <w:p w:rsidR="00BF00A1" w:rsidRDefault="00BF00A1" w:rsidP="00BF00A1">
      <w:r>
        <w:rPr>
          <w:noProof/>
          <w:lang w:eastAsia="fr-FR"/>
        </w:rPr>
        <w:drawing>
          <wp:inline distT="0" distB="0" distL="0" distR="0" wp14:anchorId="30DD8853" wp14:editId="3DC3B0F1">
            <wp:extent cx="5734050" cy="1562100"/>
            <wp:effectExtent l="0" t="0" r="0" b="0"/>
            <wp:docPr id="71" name="Image 71" descr="C:\Users\Nasym\Desktop\PROJET\profil_supp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sym\Desktop\PROJET\profil_suppression.png"/>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5734050" cy="1562100"/>
                    </a:xfrm>
                    <a:prstGeom prst="rect">
                      <a:avLst/>
                    </a:prstGeom>
                    <a:noFill/>
                    <a:ln>
                      <a:noFill/>
                    </a:ln>
                  </pic:spPr>
                </pic:pic>
              </a:graphicData>
            </a:graphic>
          </wp:inline>
        </w:drawing>
      </w:r>
    </w:p>
    <w:p w:rsidR="00BF00A1" w:rsidRDefault="00BF00A1" w:rsidP="00BF00A1"/>
    <w:p w:rsidR="00BF00A1" w:rsidRPr="00DB1159" w:rsidRDefault="00BF00A1" w:rsidP="00DB1159">
      <w:pPr>
        <w:pStyle w:val="Paragraphedeliste"/>
        <w:shd w:val="clear" w:color="auto" w:fill="FFFFFF"/>
        <w:spacing w:before="100" w:beforeAutospacing="1" w:after="100" w:afterAutospacing="1" w:line="300" w:lineRule="atLeast"/>
        <w:ind w:left="1068"/>
        <w:rPr>
          <w:rFonts w:eastAsia="Times New Roman" w:cs="Helvetica"/>
          <w:b/>
        </w:rPr>
      </w:pPr>
    </w:p>
    <w:p w:rsidR="00970F2D" w:rsidRDefault="00B11438" w:rsidP="00A51484">
      <w:pPr>
        <w:pStyle w:val="Titre3"/>
        <w:numPr>
          <w:ilvl w:val="0"/>
          <w:numId w:val="24"/>
        </w:numPr>
        <w:rPr>
          <w:rFonts w:eastAsia="Times New Roman" w:cs="Helvetica"/>
          <w:b/>
        </w:rPr>
      </w:pPr>
      <w:hyperlink r:id="rId39" w:history="1">
        <w:bookmarkStart w:id="41" w:name="_Toc385685896"/>
        <w:r w:rsidR="00316A6C" w:rsidRPr="00970F2D">
          <w:rPr>
            <w:rStyle w:val="Titre3Car"/>
            <w:lang w:eastAsia="fr-FR"/>
          </w:rPr>
          <w:t>Serveurs</w:t>
        </w:r>
        <w:bookmarkEnd w:id="41"/>
      </w:hyperlink>
      <w:r w:rsidR="00316A6C" w:rsidRPr="00970F2D">
        <w:rPr>
          <w:rFonts w:eastAsia="Times New Roman" w:cs="Helvetica"/>
          <w:b/>
        </w:rPr>
        <w:br/>
      </w:r>
    </w:p>
    <w:p w:rsidR="00316A6C" w:rsidRPr="00970F2D" w:rsidRDefault="00316A6C" w:rsidP="00262431">
      <w:r w:rsidRPr="00970F2D">
        <w:t>Voici la vue correspondant à la partie d’administration des serveurs :</w:t>
      </w:r>
    </w:p>
    <w:p w:rsidR="00DB1159" w:rsidRPr="00DB1159" w:rsidRDefault="00DB1159" w:rsidP="00DB1159">
      <w:pPr>
        <w:pStyle w:val="Paragraphedeliste"/>
        <w:shd w:val="clear" w:color="auto" w:fill="FFFFFF"/>
        <w:spacing w:before="100" w:beforeAutospacing="1" w:after="100" w:afterAutospacing="1" w:line="300" w:lineRule="atLeast"/>
        <w:ind w:left="1068"/>
        <w:rPr>
          <w:rFonts w:eastAsia="Times New Roman" w:cs="Helvetica"/>
          <w:b/>
        </w:rPr>
      </w:pPr>
    </w:p>
    <w:p w:rsidR="00DB1159" w:rsidRDefault="00DB1159" w:rsidP="00316A6C">
      <w:pPr>
        <w:shd w:val="clear" w:color="auto" w:fill="FFFFFF"/>
        <w:spacing w:before="100" w:beforeAutospacing="1" w:after="100" w:afterAutospacing="1" w:line="300" w:lineRule="atLeast"/>
        <w:ind w:left="720"/>
        <w:rPr>
          <w:rFonts w:eastAsia="Times New Roman" w:cs="Helvetica"/>
          <w:lang w:eastAsia="fr-FR"/>
        </w:rPr>
      </w:pPr>
      <w:r>
        <w:rPr>
          <w:noProof/>
          <w:lang w:eastAsia="fr-FR"/>
        </w:rPr>
        <w:drawing>
          <wp:inline distT="0" distB="0" distL="0" distR="0" wp14:anchorId="1767F0C2" wp14:editId="098C08D6">
            <wp:extent cx="5760720" cy="1480820"/>
            <wp:effectExtent l="0" t="0" r="0" b="5080"/>
            <wp:docPr id="13" name="Imag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5760720" cy="1480820"/>
                    </a:xfrm>
                    <a:prstGeom prst="rect">
                      <a:avLst/>
                    </a:prstGeom>
                  </pic:spPr>
                </pic:pic>
              </a:graphicData>
            </a:graphic>
          </wp:inline>
        </w:drawing>
      </w:r>
      <w:r w:rsidR="00316A6C">
        <w:rPr>
          <w:rFonts w:eastAsia="Times New Roman" w:cs="Helvetica"/>
          <w:lang w:eastAsia="fr-FR"/>
        </w:rPr>
        <w:br/>
      </w:r>
    </w:p>
    <w:p w:rsidR="00316A6C" w:rsidRDefault="00316A6C" w:rsidP="00970F2D">
      <w:pPr>
        <w:shd w:val="clear" w:color="auto" w:fill="FFFFFF"/>
        <w:spacing w:before="100" w:beforeAutospacing="1" w:after="100" w:afterAutospacing="1" w:line="300" w:lineRule="atLeast"/>
        <w:ind w:left="720"/>
        <w:jc w:val="both"/>
        <w:rPr>
          <w:rFonts w:eastAsia="Times New Roman" w:cs="Helvetica"/>
          <w:lang w:eastAsia="fr-FR"/>
        </w:rPr>
      </w:pPr>
      <w:r w:rsidRPr="00492EBF">
        <w:rPr>
          <w:rFonts w:eastAsia="Times New Roman" w:cs="Helvetica"/>
          <w:lang w:eastAsia="fr-FR"/>
        </w:rPr>
        <w:t xml:space="preserve">Un </w:t>
      </w:r>
      <w:r>
        <w:rPr>
          <w:rFonts w:eastAsia="Times New Roman" w:cs="Helvetica"/>
          <w:lang w:eastAsia="fr-FR"/>
        </w:rPr>
        <w:t>service a été créé afin de récupérer les articles des différentes bases de données contenant les articles issus des applications de FAQ. La société AlloTools utilisait un service de FAQ nommé phpMyFaq. Afin de rendre ce service de mise à jour compatible avec d’autres types de FAQ ou de base de données (autres que MySQL par exemple), il est nécessaire de préciser toutes les informations requises au bon fonctionnement de l’application :</w:t>
      </w:r>
    </w:p>
    <w:p w:rsidR="00316A6C" w:rsidRDefault="00316A6C" w:rsidP="00316A6C">
      <w:pPr>
        <w:shd w:val="clear" w:color="auto" w:fill="FFFFFF"/>
        <w:spacing w:before="100" w:beforeAutospacing="1" w:after="100" w:afterAutospacing="1" w:line="300" w:lineRule="atLeast"/>
        <w:ind w:left="720"/>
        <w:jc w:val="center"/>
        <w:rPr>
          <w:rFonts w:eastAsia="Times New Roman" w:cs="Helvetica"/>
          <w:lang w:eastAsia="fr-FR"/>
        </w:rPr>
      </w:pPr>
      <w:r>
        <w:rPr>
          <w:noProof/>
          <w:lang w:eastAsia="fr-FR"/>
        </w:rPr>
        <w:drawing>
          <wp:inline distT="0" distB="0" distL="0" distR="0" wp14:anchorId="5C3BC2B9" wp14:editId="7BAA09E5">
            <wp:extent cx="3112284" cy="4131733"/>
            <wp:effectExtent l="0" t="0" r="0" b="2540"/>
            <wp:docPr id="14" name="Imag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112284" cy="4131733"/>
                    </a:xfrm>
                    <a:prstGeom prst="rect">
                      <a:avLst/>
                    </a:prstGeom>
                  </pic:spPr>
                </pic:pic>
              </a:graphicData>
            </a:graphic>
          </wp:inline>
        </w:drawing>
      </w:r>
    </w:p>
    <w:p w:rsidR="00761200" w:rsidRDefault="00761200" w:rsidP="00316A6C">
      <w:pPr>
        <w:shd w:val="clear" w:color="auto" w:fill="FFFFFF"/>
        <w:spacing w:before="100" w:beforeAutospacing="1" w:after="100" w:afterAutospacing="1" w:line="300" w:lineRule="atLeast"/>
        <w:ind w:left="720"/>
        <w:rPr>
          <w:rFonts w:eastAsia="Times New Roman" w:cs="Helvetica"/>
          <w:b/>
        </w:rPr>
      </w:pPr>
    </w:p>
    <w:p w:rsidR="00DB1159" w:rsidRDefault="00316A6C" w:rsidP="00A51484">
      <w:pPr>
        <w:pStyle w:val="Paragraphedeliste"/>
        <w:numPr>
          <w:ilvl w:val="0"/>
          <w:numId w:val="23"/>
        </w:numPr>
        <w:shd w:val="clear" w:color="auto" w:fill="FFFFFF"/>
        <w:spacing w:before="100" w:beforeAutospacing="1" w:after="100" w:afterAutospacing="1" w:line="300" w:lineRule="atLeast"/>
        <w:rPr>
          <w:rFonts w:eastAsia="Times New Roman" w:cs="Helvetica"/>
          <w:b/>
        </w:rPr>
      </w:pPr>
      <w:r w:rsidRPr="00970F2D">
        <w:rPr>
          <w:rFonts w:eastAsia="Times New Roman" w:cs="Helvetica"/>
          <w:b/>
        </w:rPr>
        <w:lastRenderedPageBreak/>
        <w:t>Les informations nécessaires sont :</w:t>
      </w:r>
    </w:p>
    <w:p w:rsidR="00516175" w:rsidRPr="00970F2D" w:rsidRDefault="00516175" w:rsidP="00516175">
      <w:pPr>
        <w:pStyle w:val="Paragraphedeliste"/>
        <w:shd w:val="clear" w:color="auto" w:fill="FFFFFF"/>
        <w:spacing w:before="100" w:beforeAutospacing="1" w:after="100" w:afterAutospacing="1" w:line="300" w:lineRule="atLeast"/>
        <w:ind w:left="1068"/>
        <w:rPr>
          <w:rFonts w:eastAsia="Times New Roman" w:cs="Helvetica"/>
          <w:b/>
        </w:rPr>
      </w:pPr>
    </w:p>
    <w:p w:rsidR="00316A6C" w:rsidRPr="00DB1159" w:rsidRDefault="00316A6C" w:rsidP="00A51484">
      <w:pPr>
        <w:pStyle w:val="Paragraphedeliste"/>
        <w:numPr>
          <w:ilvl w:val="0"/>
          <w:numId w:val="6"/>
        </w:numPr>
        <w:shd w:val="clear" w:color="auto" w:fill="FFFFFF"/>
        <w:spacing w:before="100" w:beforeAutospacing="1" w:after="100" w:afterAutospacing="1" w:line="276" w:lineRule="auto"/>
        <w:rPr>
          <w:rFonts w:eastAsia="Times New Roman" w:cs="Helvetica"/>
          <w:sz w:val="22"/>
          <w:szCs w:val="22"/>
        </w:rPr>
      </w:pPr>
      <w:r w:rsidRPr="00DB1159">
        <w:rPr>
          <w:rFonts w:eastAsia="Times New Roman" w:cs="Helvetica"/>
          <w:sz w:val="22"/>
          <w:szCs w:val="22"/>
        </w:rPr>
        <w:t>Un libellé (pour le distinguer plus facilement)</w:t>
      </w:r>
    </w:p>
    <w:p w:rsidR="00316A6C" w:rsidRPr="00DB1159" w:rsidRDefault="00316A6C" w:rsidP="00A51484">
      <w:pPr>
        <w:pStyle w:val="Paragraphedeliste"/>
        <w:numPr>
          <w:ilvl w:val="0"/>
          <w:numId w:val="6"/>
        </w:numPr>
        <w:shd w:val="clear" w:color="auto" w:fill="FFFFFF"/>
        <w:spacing w:before="100" w:beforeAutospacing="1" w:after="100" w:afterAutospacing="1" w:line="276" w:lineRule="auto"/>
        <w:rPr>
          <w:rFonts w:eastAsia="Times New Roman" w:cs="Helvetica"/>
          <w:sz w:val="22"/>
          <w:szCs w:val="22"/>
        </w:rPr>
      </w:pPr>
      <w:r w:rsidRPr="00DB1159">
        <w:rPr>
          <w:rFonts w:eastAsia="Times New Roman" w:cs="Helvetica"/>
          <w:sz w:val="22"/>
          <w:szCs w:val="22"/>
        </w:rPr>
        <w:t>L’hôte (l’adresse du serveur)</w:t>
      </w:r>
    </w:p>
    <w:p w:rsidR="00316A6C" w:rsidRPr="00DB1159" w:rsidRDefault="00316A6C" w:rsidP="00A51484">
      <w:pPr>
        <w:pStyle w:val="Paragraphedeliste"/>
        <w:numPr>
          <w:ilvl w:val="0"/>
          <w:numId w:val="6"/>
        </w:numPr>
        <w:shd w:val="clear" w:color="auto" w:fill="FFFFFF"/>
        <w:spacing w:before="100" w:beforeAutospacing="1" w:after="100" w:afterAutospacing="1" w:line="276" w:lineRule="auto"/>
        <w:rPr>
          <w:rFonts w:eastAsia="Times New Roman" w:cs="Helvetica"/>
          <w:sz w:val="22"/>
          <w:szCs w:val="22"/>
        </w:rPr>
      </w:pPr>
      <w:r w:rsidRPr="00DB1159">
        <w:rPr>
          <w:rFonts w:eastAsia="Times New Roman" w:cs="Helvetica"/>
          <w:sz w:val="22"/>
          <w:szCs w:val="22"/>
        </w:rPr>
        <w:t>Le login</w:t>
      </w:r>
    </w:p>
    <w:p w:rsidR="00316A6C" w:rsidRPr="00DB1159" w:rsidRDefault="00316A6C" w:rsidP="00A51484">
      <w:pPr>
        <w:pStyle w:val="Paragraphedeliste"/>
        <w:numPr>
          <w:ilvl w:val="0"/>
          <w:numId w:val="6"/>
        </w:numPr>
        <w:shd w:val="clear" w:color="auto" w:fill="FFFFFF"/>
        <w:spacing w:before="100" w:beforeAutospacing="1" w:after="100" w:afterAutospacing="1" w:line="276" w:lineRule="auto"/>
        <w:rPr>
          <w:rFonts w:eastAsia="Times New Roman" w:cs="Helvetica"/>
          <w:sz w:val="22"/>
          <w:szCs w:val="22"/>
        </w:rPr>
      </w:pPr>
      <w:r w:rsidRPr="00DB1159">
        <w:rPr>
          <w:rFonts w:eastAsia="Times New Roman" w:cs="Helvetica"/>
          <w:sz w:val="22"/>
          <w:szCs w:val="22"/>
        </w:rPr>
        <w:t>Le mot de passe</w:t>
      </w:r>
    </w:p>
    <w:p w:rsidR="00316A6C" w:rsidRPr="00DB1159" w:rsidRDefault="00316A6C" w:rsidP="00A51484">
      <w:pPr>
        <w:pStyle w:val="Paragraphedeliste"/>
        <w:numPr>
          <w:ilvl w:val="0"/>
          <w:numId w:val="6"/>
        </w:numPr>
        <w:shd w:val="clear" w:color="auto" w:fill="FFFFFF"/>
        <w:spacing w:before="100" w:beforeAutospacing="1" w:after="100" w:afterAutospacing="1" w:line="276" w:lineRule="auto"/>
        <w:rPr>
          <w:rFonts w:eastAsia="Times New Roman" w:cs="Helvetica"/>
          <w:sz w:val="22"/>
          <w:szCs w:val="22"/>
        </w:rPr>
      </w:pPr>
      <w:r w:rsidRPr="00DB1159">
        <w:rPr>
          <w:rFonts w:eastAsia="Times New Roman" w:cs="Helvetica"/>
          <w:sz w:val="22"/>
          <w:szCs w:val="22"/>
        </w:rPr>
        <w:t>Le nom de la base</w:t>
      </w:r>
    </w:p>
    <w:p w:rsidR="00316A6C" w:rsidRPr="00DB1159" w:rsidRDefault="00316A6C" w:rsidP="00A51484">
      <w:pPr>
        <w:pStyle w:val="Paragraphedeliste"/>
        <w:numPr>
          <w:ilvl w:val="0"/>
          <w:numId w:val="6"/>
        </w:numPr>
        <w:shd w:val="clear" w:color="auto" w:fill="FFFFFF"/>
        <w:spacing w:before="100" w:beforeAutospacing="1" w:after="100" w:afterAutospacing="1" w:line="276" w:lineRule="auto"/>
        <w:rPr>
          <w:rFonts w:eastAsia="Times New Roman" w:cs="Helvetica"/>
          <w:sz w:val="22"/>
          <w:szCs w:val="22"/>
        </w:rPr>
      </w:pPr>
      <w:r w:rsidRPr="00DB1159">
        <w:rPr>
          <w:rFonts w:eastAsia="Times New Roman" w:cs="Helvetica"/>
          <w:sz w:val="22"/>
          <w:szCs w:val="22"/>
        </w:rPr>
        <w:t>Le nom de la table contenant les articles</w:t>
      </w:r>
    </w:p>
    <w:p w:rsidR="00316A6C" w:rsidRPr="00DB1159" w:rsidRDefault="00316A6C" w:rsidP="00A51484">
      <w:pPr>
        <w:pStyle w:val="Paragraphedeliste"/>
        <w:numPr>
          <w:ilvl w:val="0"/>
          <w:numId w:val="6"/>
        </w:numPr>
        <w:shd w:val="clear" w:color="auto" w:fill="FFFFFF"/>
        <w:spacing w:before="100" w:beforeAutospacing="1" w:after="100" w:afterAutospacing="1" w:line="276" w:lineRule="auto"/>
        <w:rPr>
          <w:rFonts w:eastAsia="Times New Roman" w:cs="Helvetica"/>
          <w:sz w:val="22"/>
          <w:szCs w:val="22"/>
        </w:rPr>
      </w:pPr>
      <w:r w:rsidRPr="00DB1159">
        <w:rPr>
          <w:rFonts w:eastAsia="Times New Roman" w:cs="Helvetica"/>
          <w:sz w:val="22"/>
          <w:szCs w:val="22"/>
        </w:rPr>
        <w:t>Le type de base de données (MySQL, PostgreSQL, etc…)</w:t>
      </w:r>
    </w:p>
    <w:p w:rsidR="00316A6C" w:rsidRDefault="00316A6C" w:rsidP="00A51484">
      <w:pPr>
        <w:pStyle w:val="Paragraphedeliste"/>
        <w:numPr>
          <w:ilvl w:val="0"/>
          <w:numId w:val="6"/>
        </w:numPr>
        <w:shd w:val="clear" w:color="auto" w:fill="FFFFFF"/>
        <w:spacing w:before="100" w:beforeAutospacing="1" w:after="100" w:afterAutospacing="1" w:line="276" w:lineRule="auto"/>
        <w:rPr>
          <w:rFonts w:eastAsia="Times New Roman" w:cs="Helvetica"/>
          <w:sz w:val="22"/>
          <w:szCs w:val="22"/>
        </w:rPr>
      </w:pPr>
      <w:r w:rsidRPr="00DB1159">
        <w:rPr>
          <w:rFonts w:eastAsia="Times New Roman" w:cs="Helvetica"/>
          <w:sz w:val="22"/>
          <w:szCs w:val="22"/>
        </w:rPr>
        <w:t>Le nom du service à instancier (voir plus bas)</w:t>
      </w:r>
    </w:p>
    <w:p w:rsidR="00DB1159" w:rsidRPr="00DB1159" w:rsidRDefault="00DB1159" w:rsidP="00DB1159">
      <w:pPr>
        <w:pStyle w:val="Paragraphedeliste"/>
        <w:shd w:val="clear" w:color="auto" w:fill="FFFFFF"/>
        <w:spacing w:before="100" w:beforeAutospacing="1" w:after="100" w:afterAutospacing="1" w:line="276" w:lineRule="auto"/>
        <w:ind w:left="1428"/>
        <w:rPr>
          <w:rFonts w:eastAsia="Times New Roman" w:cs="Helvetica"/>
          <w:sz w:val="22"/>
          <w:szCs w:val="22"/>
        </w:rPr>
      </w:pPr>
    </w:p>
    <w:p w:rsidR="00316A6C" w:rsidRPr="00970F2D" w:rsidRDefault="00316A6C" w:rsidP="00A51484">
      <w:pPr>
        <w:pStyle w:val="Paragraphedeliste"/>
        <w:numPr>
          <w:ilvl w:val="0"/>
          <w:numId w:val="23"/>
        </w:numPr>
        <w:shd w:val="clear" w:color="auto" w:fill="FFFFFF"/>
        <w:spacing w:before="100" w:beforeAutospacing="1" w:after="100" w:afterAutospacing="1" w:line="300" w:lineRule="atLeast"/>
        <w:rPr>
          <w:rFonts w:eastAsia="Times New Roman" w:cs="Helvetica"/>
          <w:b/>
        </w:rPr>
      </w:pPr>
      <w:r w:rsidRPr="00970F2D">
        <w:rPr>
          <w:rFonts w:eastAsia="Times New Roman" w:cs="Helvetica"/>
          <w:b/>
        </w:rPr>
        <w:t>Comment fonctionne le service de mise à jour des articles :</w:t>
      </w:r>
    </w:p>
    <w:p w:rsidR="00316A6C" w:rsidRDefault="00316A6C" w:rsidP="00316A6C">
      <w:pPr>
        <w:shd w:val="clear" w:color="auto" w:fill="FFFFFF"/>
        <w:spacing w:before="100" w:beforeAutospacing="1" w:after="100" w:afterAutospacing="1" w:line="300" w:lineRule="atLeast"/>
        <w:ind w:left="708"/>
        <w:jc w:val="both"/>
        <w:rPr>
          <w:rFonts w:eastAsia="Times New Roman" w:cs="Helvetica"/>
        </w:rPr>
      </w:pPr>
      <w:r>
        <w:rPr>
          <w:rFonts w:eastAsia="Times New Roman" w:cs="Helvetica"/>
        </w:rPr>
        <w:t xml:space="preserve">Ce service, nommé </w:t>
      </w:r>
      <w:proofErr w:type="spellStart"/>
      <w:r>
        <w:rPr>
          <w:rFonts w:eastAsia="Times New Roman" w:cs="Helvetica"/>
        </w:rPr>
        <w:t>ServiceMaj</w:t>
      </w:r>
      <w:proofErr w:type="spellEnd"/>
      <w:r>
        <w:rPr>
          <w:rFonts w:eastAsia="Times New Roman" w:cs="Helvetica"/>
        </w:rPr>
        <w:t xml:space="preserve"> dans notre application, contient 2 méthodes abstraites de mise à jour des articles. L’une permet de mettre à jour les articles sur tous les serveurs présents dans la base de données de l’application, l’autre sur celui de son choix.</w:t>
      </w:r>
      <w:r>
        <w:rPr>
          <w:rFonts w:eastAsia="Times New Roman" w:cs="Helvetica"/>
        </w:rPr>
        <w:br/>
        <w:t>Ces méthodes abstraites vont à leur tour instancier le bon service correspondant à celui préciser dans la base ci-dessus. Ce service en question va s’occuper à son tour de récupérer les articles désirés avec les informations que l’on souhaite, en fonction du service, sachant que chaque type de service correspond à un type de FAQ.</w:t>
      </w:r>
    </w:p>
    <w:p w:rsidR="00316A6C" w:rsidRDefault="00316A6C" w:rsidP="00316A6C">
      <w:pPr>
        <w:shd w:val="clear" w:color="auto" w:fill="FFFFFF"/>
        <w:spacing w:before="100" w:beforeAutospacing="1" w:after="100" w:afterAutospacing="1" w:line="300" w:lineRule="atLeast"/>
        <w:ind w:left="708"/>
        <w:jc w:val="both"/>
        <w:rPr>
          <w:rFonts w:eastAsia="Times New Roman" w:cs="Helvetica"/>
        </w:rPr>
      </w:pPr>
      <w:r>
        <w:rPr>
          <w:rFonts w:eastAsia="Times New Roman" w:cs="Helvetica"/>
        </w:rPr>
        <w:t>Le seul service qui a été développé pour l’instant correspond à celui de phpMyFaq, utilisé principalement par la société AlloTools. Celui-ci se nomme « </w:t>
      </w:r>
      <w:proofErr w:type="spellStart"/>
      <w:r>
        <w:rPr>
          <w:rFonts w:eastAsia="Times New Roman" w:cs="Helvetica"/>
        </w:rPr>
        <w:t>ServiceMajPHPMyFaq</w:t>
      </w:r>
      <w:proofErr w:type="spellEnd"/>
      <w:r>
        <w:rPr>
          <w:rFonts w:eastAsia="Times New Roman" w:cs="Helvetica"/>
        </w:rPr>
        <w:t> ».</w:t>
      </w:r>
    </w:p>
    <w:p w:rsidR="00316A6C" w:rsidRDefault="00316A6C" w:rsidP="00316A6C">
      <w:pPr>
        <w:shd w:val="clear" w:color="auto" w:fill="FFFFFF"/>
        <w:spacing w:before="100" w:beforeAutospacing="1" w:after="100" w:afterAutospacing="1" w:line="300" w:lineRule="atLeast"/>
        <w:ind w:left="708"/>
        <w:jc w:val="both"/>
        <w:rPr>
          <w:rFonts w:eastAsia="Times New Roman" w:cs="Helvetica"/>
        </w:rPr>
      </w:pPr>
      <w:r>
        <w:rPr>
          <w:rFonts w:eastAsia="Times New Roman" w:cs="Helvetica"/>
        </w:rPr>
        <w:t>Afin de faciliter le développement futur de nouveaux services correspondants à d’autres types de FAQ, chaque service hérite de la classe abstraite « </w:t>
      </w:r>
      <w:proofErr w:type="spellStart"/>
      <w:r>
        <w:rPr>
          <w:rFonts w:eastAsia="Times New Roman" w:cs="Helvetica"/>
        </w:rPr>
        <w:t>ServiceCo</w:t>
      </w:r>
      <w:proofErr w:type="spellEnd"/>
      <w:r>
        <w:rPr>
          <w:rFonts w:eastAsia="Times New Roman" w:cs="Helvetica"/>
        </w:rPr>
        <w:t> » qui contient les fonctions de connexion avec PDO et l’</w:t>
      </w:r>
      <w:proofErr w:type="spellStart"/>
      <w:r>
        <w:rPr>
          <w:rFonts w:eastAsia="Times New Roman" w:cs="Helvetica"/>
        </w:rPr>
        <w:t>ObjectManager</w:t>
      </w:r>
      <w:proofErr w:type="spellEnd"/>
      <w:r>
        <w:rPr>
          <w:rFonts w:eastAsia="Times New Roman" w:cs="Helvetica"/>
        </w:rPr>
        <w:t xml:space="preserve"> de Symfony2. Enfin, cette classe abstraite hérite d’une interface qui force donc l’utilisation de certaines méthodes au service nouvellement créé, afin de guider le développement de celui-ci et donc de faciliter sa création.</w:t>
      </w:r>
    </w:p>
    <w:p w:rsidR="00AC3691" w:rsidRDefault="00AC3691" w:rsidP="00AC3691">
      <w:pPr>
        <w:pStyle w:val="Paragraphedeliste"/>
        <w:shd w:val="clear" w:color="auto" w:fill="FFFFFF"/>
        <w:spacing w:before="100" w:beforeAutospacing="1" w:after="100" w:afterAutospacing="1" w:line="300" w:lineRule="atLeast"/>
        <w:rPr>
          <w:rFonts w:eastAsia="Times New Roman" w:cs="Helvetica"/>
          <w:sz w:val="22"/>
          <w:szCs w:val="22"/>
        </w:rPr>
      </w:pPr>
      <w:r>
        <w:rPr>
          <w:rFonts w:eastAsia="Times New Roman" w:cs="Helvetica"/>
          <w:sz w:val="22"/>
          <w:szCs w:val="22"/>
        </w:rPr>
        <w:t>(Voir annexe)</w:t>
      </w:r>
    </w:p>
    <w:p w:rsidR="00AC3691" w:rsidRDefault="00AC3691" w:rsidP="00AC3691">
      <w:pPr>
        <w:pStyle w:val="Paragraphedeliste"/>
        <w:shd w:val="clear" w:color="auto" w:fill="FFFFFF"/>
        <w:spacing w:before="100" w:beforeAutospacing="1" w:after="100" w:afterAutospacing="1" w:line="300" w:lineRule="atLeast"/>
        <w:rPr>
          <w:rFonts w:eastAsia="Times New Roman" w:cs="Helvetica"/>
        </w:rPr>
      </w:pPr>
      <w:r>
        <w:rPr>
          <w:rFonts w:eastAsia="Times New Roman" w:cs="Helvetica"/>
        </w:rPr>
        <w:t xml:space="preserve"> </w:t>
      </w:r>
    </w:p>
    <w:p w:rsidR="00316A6C" w:rsidRDefault="00316A6C" w:rsidP="00316A6C">
      <w:pPr>
        <w:pStyle w:val="Paragraphedeliste"/>
        <w:shd w:val="clear" w:color="auto" w:fill="FFFFFF"/>
        <w:spacing w:before="100" w:beforeAutospacing="1" w:after="100" w:afterAutospacing="1" w:line="300" w:lineRule="atLeast"/>
        <w:rPr>
          <w:rFonts w:eastAsia="Times New Roman" w:cs="Helvetica"/>
        </w:rPr>
      </w:pPr>
      <w:r w:rsidRPr="00436EB3">
        <w:rPr>
          <w:rFonts w:eastAsia="Times New Roman" w:cs="Helvetica"/>
        </w:rPr>
        <w:t>Il est également possible de modifier ou supprimer (après confirmation) les données concernant un serveur.</w:t>
      </w:r>
    </w:p>
    <w:p w:rsidR="00316A6C" w:rsidRDefault="00316A6C" w:rsidP="00316A6C">
      <w:pPr>
        <w:pStyle w:val="Paragraphedeliste"/>
        <w:shd w:val="clear" w:color="auto" w:fill="FFFFFF"/>
        <w:spacing w:before="100" w:beforeAutospacing="1" w:after="100" w:afterAutospacing="1" w:line="300" w:lineRule="atLeast"/>
        <w:rPr>
          <w:rFonts w:eastAsia="Times New Roman" w:cs="Helvetica"/>
        </w:rPr>
      </w:pPr>
    </w:p>
    <w:p w:rsidR="00316A6C" w:rsidRDefault="001565BF" w:rsidP="00316A6C">
      <w:pPr>
        <w:pStyle w:val="Paragraphedeliste"/>
        <w:shd w:val="clear" w:color="auto" w:fill="FFFFFF"/>
        <w:spacing w:before="100" w:beforeAutospacing="1" w:after="100" w:afterAutospacing="1" w:line="300" w:lineRule="atLeast"/>
        <w:rPr>
          <w:rFonts w:eastAsia="Times New Roman" w:cs="Helvetica"/>
        </w:rPr>
      </w:pPr>
      <w:r>
        <w:rPr>
          <w:noProof/>
        </w:rPr>
        <w:drawing>
          <wp:anchor distT="0" distB="0" distL="114300" distR="114300" simplePos="0" relativeHeight="251669504" behindDoc="0" locked="0" layoutInCell="1" allowOverlap="1" wp14:anchorId="6E43C62B" wp14:editId="39165B54">
            <wp:simplePos x="0" y="0"/>
            <wp:positionH relativeFrom="column">
              <wp:posOffset>1018328</wp:posOffset>
            </wp:positionH>
            <wp:positionV relativeFrom="paragraph">
              <wp:posOffset>782955</wp:posOffset>
            </wp:positionV>
            <wp:extent cx="177800" cy="194733"/>
            <wp:effectExtent l="0" t="0" r="0" b="0"/>
            <wp:wrapNone/>
            <wp:docPr id="16" name="Imag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2">
                      <a:extLst>
                        <a:ext uri="{28A0092B-C50C-407E-A947-70E740481C1C}">
                          <a14:useLocalDpi xmlns:a14="http://schemas.microsoft.com/office/drawing/2010/main" val="0"/>
                        </a:ext>
                      </a:extLst>
                    </a:blip>
                    <a:srcRect l="22859" t="2" r="23809" b="14814"/>
                    <a:stretch/>
                  </pic:blipFill>
                  <pic:spPr bwMode="auto">
                    <a:xfrm>
                      <a:off x="0" y="0"/>
                      <a:ext cx="177800" cy="194733"/>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316A6C">
        <w:rPr>
          <w:rFonts w:eastAsia="Times New Roman" w:cs="Helvetica"/>
        </w:rPr>
        <w:t>Enfin un simple clic sur le bouton « Mettre tous les serveurs à jour » permet, comme son libellé l’indique, d’appeler le service de mise à jour de tous les serveurs. Si un article n’est plus présent sur un serveur distant, celui-ci sera supprimé de la base de données. Il est également possible de mettre un seul serveur à jour en cliquant sur le symbole</w:t>
      </w:r>
      <w:r w:rsidR="00761200">
        <w:rPr>
          <w:rFonts w:eastAsia="Times New Roman" w:cs="Helvetica"/>
        </w:rPr>
        <w:t xml:space="preserve"> suivant :</w:t>
      </w:r>
    </w:p>
    <w:p w:rsidR="00316A6C" w:rsidRDefault="00316A6C" w:rsidP="00316A6C">
      <w:pPr>
        <w:pStyle w:val="Paragraphedeliste"/>
        <w:shd w:val="clear" w:color="auto" w:fill="FFFFFF"/>
        <w:spacing w:before="100" w:beforeAutospacing="1" w:after="100" w:afterAutospacing="1" w:line="300" w:lineRule="atLeast"/>
        <w:rPr>
          <w:rFonts w:eastAsia="Times New Roman" w:cs="Helvetica"/>
        </w:rPr>
      </w:pPr>
    </w:p>
    <w:p w:rsidR="00316A6C" w:rsidRDefault="00316A6C" w:rsidP="00316A6C">
      <w:pPr>
        <w:pStyle w:val="Paragraphedeliste"/>
        <w:shd w:val="clear" w:color="auto" w:fill="FFFFFF"/>
        <w:spacing w:before="100" w:beforeAutospacing="1" w:after="100" w:afterAutospacing="1" w:line="300" w:lineRule="atLeast"/>
        <w:rPr>
          <w:rFonts w:eastAsia="Times New Roman" w:cs="Helvetica"/>
        </w:rPr>
      </w:pPr>
    </w:p>
    <w:p w:rsidR="00316A6C" w:rsidRDefault="00316A6C" w:rsidP="00316A6C">
      <w:pPr>
        <w:pStyle w:val="Paragraphedeliste"/>
        <w:shd w:val="clear" w:color="auto" w:fill="FFFFFF"/>
        <w:spacing w:before="100" w:beforeAutospacing="1" w:after="100" w:afterAutospacing="1" w:line="300" w:lineRule="atLeast"/>
        <w:rPr>
          <w:rFonts w:eastAsia="Times New Roman" w:cs="Helvetica"/>
        </w:rPr>
      </w:pPr>
    </w:p>
    <w:p w:rsidR="00316A6C" w:rsidRDefault="00316A6C" w:rsidP="00316A6C">
      <w:pPr>
        <w:pStyle w:val="Paragraphedeliste"/>
        <w:shd w:val="clear" w:color="auto" w:fill="FFFFFF"/>
        <w:spacing w:before="100" w:beforeAutospacing="1" w:after="100" w:afterAutospacing="1" w:line="300" w:lineRule="atLeast"/>
        <w:rPr>
          <w:rFonts w:eastAsia="Times New Roman" w:cs="Helvetica"/>
        </w:rPr>
      </w:pPr>
    </w:p>
    <w:p w:rsidR="00761200" w:rsidRDefault="00761200" w:rsidP="00316A6C">
      <w:pPr>
        <w:pStyle w:val="Paragraphedeliste"/>
        <w:shd w:val="clear" w:color="auto" w:fill="FFFFFF"/>
        <w:spacing w:before="100" w:beforeAutospacing="1" w:after="100" w:afterAutospacing="1" w:line="300" w:lineRule="atLeast"/>
        <w:rPr>
          <w:rFonts w:eastAsia="Times New Roman" w:cs="Helvetica"/>
        </w:rPr>
      </w:pPr>
    </w:p>
    <w:p w:rsidR="00761200" w:rsidRDefault="00761200" w:rsidP="00316A6C">
      <w:pPr>
        <w:pStyle w:val="Paragraphedeliste"/>
        <w:shd w:val="clear" w:color="auto" w:fill="FFFFFF"/>
        <w:spacing w:before="100" w:beforeAutospacing="1" w:after="100" w:afterAutospacing="1" w:line="300" w:lineRule="atLeast"/>
        <w:rPr>
          <w:rFonts w:eastAsia="Times New Roman" w:cs="Helvetica"/>
        </w:rPr>
      </w:pPr>
    </w:p>
    <w:p w:rsidR="008C2CA0" w:rsidRDefault="008C2CA0" w:rsidP="00316A6C">
      <w:pPr>
        <w:pStyle w:val="Paragraphedeliste"/>
        <w:shd w:val="clear" w:color="auto" w:fill="FFFFFF"/>
        <w:spacing w:before="100" w:beforeAutospacing="1" w:after="100" w:afterAutospacing="1" w:line="300" w:lineRule="atLeast"/>
        <w:rPr>
          <w:rFonts w:eastAsia="Times New Roman" w:cs="Helvetica"/>
          <w:sz w:val="22"/>
          <w:szCs w:val="22"/>
        </w:rPr>
      </w:pPr>
    </w:p>
    <w:p w:rsidR="00316A6C" w:rsidRPr="00834D1D" w:rsidRDefault="00316A6C" w:rsidP="00316A6C">
      <w:pPr>
        <w:pStyle w:val="Paragraphedeliste"/>
        <w:shd w:val="clear" w:color="auto" w:fill="FFFFFF"/>
        <w:spacing w:before="100" w:beforeAutospacing="1" w:after="100" w:afterAutospacing="1" w:line="300" w:lineRule="atLeast"/>
        <w:rPr>
          <w:rFonts w:eastAsia="Times New Roman" w:cs="Helvetica"/>
          <w:sz w:val="22"/>
          <w:szCs w:val="22"/>
        </w:rPr>
      </w:pPr>
      <w:r w:rsidRPr="00834D1D">
        <w:rPr>
          <w:rFonts w:eastAsia="Times New Roman" w:cs="Helvetica"/>
          <w:sz w:val="22"/>
          <w:szCs w:val="22"/>
        </w:rPr>
        <w:t>Le nombre d’articles qui ont été mis à jour ou supprimés, ainsi que le nombre d’arbres désactivés par une éventuelle suppression d’articles sont affichés :</w:t>
      </w:r>
    </w:p>
    <w:p w:rsidR="00516175" w:rsidRDefault="00516175" w:rsidP="00316A6C">
      <w:pPr>
        <w:pStyle w:val="Paragraphedeliste"/>
        <w:shd w:val="clear" w:color="auto" w:fill="FFFFFF"/>
        <w:spacing w:before="100" w:beforeAutospacing="1" w:after="100" w:afterAutospacing="1" w:line="300" w:lineRule="atLeast"/>
        <w:rPr>
          <w:rFonts w:eastAsia="Times New Roman" w:cs="Helvetica"/>
        </w:rPr>
      </w:pPr>
    </w:p>
    <w:p w:rsidR="00316A6C" w:rsidRDefault="00316A6C" w:rsidP="00316A6C">
      <w:pPr>
        <w:pStyle w:val="Paragraphedeliste"/>
        <w:shd w:val="clear" w:color="auto" w:fill="FFFFFF"/>
        <w:spacing w:before="100" w:beforeAutospacing="1" w:after="100" w:afterAutospacing="1" w:line="300" w:lineRule="atLeast"/>
        <w:rPr>
          <w:rFonts w:eastAsia="Times New Roman" w:cs="Helvetica"/>
        </w:rPr>
      </w:pPr>
    </w:p>
    <w:p w:rsidR="00316A6C" w:rsidRDefault="00D23288" w:rsidP="00D23288">
      <w:pPr>
        <w:pStyle w:val="Paragraphedeliste"/>
        <w:shd w:val="clear" w:color="auto" w:fill="FFFFFF"/>
        <w:spacing w:before="100" w:beforeAutospacing="1" w:after="100" w:afterAutospacing="1" w:line="300" w:lineRule="atLeast"/>
        <w:jc w:val="center"/>
        <w:rPr>
          <w:rFonts w:eastAsia="Times New Roman" w:cs="Helvetica"/>
        </w:rPr>
      </w:pPr>
      <w:r>
        <w:rPr>
          <w:noProof/>
        </w:rPr>
        <w:drawing>
          <wp:inline distT="0" distB="0" distL="0" distR="0" wp14:anchorId="1FC0B5F1" wp14:editId="35BF2B03">
            <wp:extent cx="4165600" cy="1216803"/>
            <wp:effectExtent l="0" t="0" r="6350" b="2540"/>
            <wp:docPr id="41" name="Imag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184879" cy="1222435"/>
                    </a:xfrm>
                    <a:prstGeom prst="rect">
                      <a:avLst/>
                    </a:prstGeom>
                  </pic:spPr>
                </pic:pic>
              </a:graphicData>
            </a:graphic>
          </wp:inline>
        </w:drawing>
      </w:r>
    </w:p>
    <w:p w:rsidR="00834D1D" w:rsidRDefault="00834D1D" w:rsidP="00316A6C">
      <w:pPr>
        <w:pStyle w:val="Paragraphedeliste"/>
        <w:shd w:val="clear" w:color="auto" w:fill="FFFFFF"/>
        <w:spacing w:before="100" w:beforeAutospacing="1" w:after="100" w:afterAutospacing="1" w:line="300" w:lineRule="atLeast"/>
        <w:rPr>
          <w:rFonts w:eastAsia="Times New Roman" w:cs="Helvetica"/>
        </w:rPr>
      </w:pPr>
    </w:p>
    <w:p w:rsidR="00DB1159" w:rsidRDefault="00316A6C" w:rsidP="00AC3691">
      <w:pPr>
        <w:pStyle w:val="Paragraphedeliste"/>
        <w:shd w:val="clear" w:color="auto" w:fill="FFFFFF"/>
        <w:spacing w:before="100" w:beforeAutospacing="1" w:after="100" w:afterAutospacing="1" w:line="300" w:lineRule="atLeast"/>
        <w:rPr>
          <w:rFonts w:eastAsia="Times New Roman" w:cs="Helvetica"/>
          <w:sz w:val="22"/>
          <w:szCs w:val="22"/>
        </w:rPr>
      </w:pPr>
      <w:r w:rsidRPr="00834D1D">
        <w:rPr>
          <w:rFonts w:eastAsia="Times New Roman" w:cs="Helvetica"/>
          <w:sz w:val="22"/>
          <w:szCs w:val="22"/>
        </w:rPr>
        <w:t>Si un article présent sur un serveur distant passe d’inactif à actif et que celui-ci est utilisé dans un arbre qui repasse complet en conséquences, alors celui-ci sera réactivé.</w:t>
      </w:r>
    </w:p>
    <w:p w:rsidR="008C2CA0" w:rsidRPr="00AC3691" w:rsidRDefault="008C2CA0" w:rsidP="00AC3691">
      <w:pPr>
        <w:pStyle w:val="Paragraphedeliste"/>
        <w:shd w:val="clear" w:color="auto" w:fill="FFFFFF"/>
        <w:spacing w:before="100" w:beforeAutospacing="1" w:after="100" w:afterAutospacing="1" w:line="300" w:lineRule="atLeast"/>
        <w:rPr>
          <w:rFonts w:eastAsia="Times New Roman" w:cs="Helvetica"/>
          <w:sz w:val="22"/>
          <w:szCs w:val="22"/>
        </w:rPr>
      </w:pPr>
    </w:p>
    <w:p w:rsidR="00316A6C" w:rsidRDefault="00B11438" w:rsidP="00A51484">
      <w:pPr>
        <w:pStyle w:val="Titre3"/>
        <w:numPr>
          <w:ilvl w:val="0"/>
          <w:numId w:val="24"/>
        </w:numPr>
        <w:rPr>
          <w:rFonts w:eastAsia="Times New Roman" w:cs="Helvetica"/>
          <w:lang w:eastAsia="fr-FR"/>
        </w:rPr>
      </w:pPr>
      <w:hyperlink r:id="rId44" w:history="1">
        <w:bookmarkStart w:id="42" w:name="_Toc385685897"/>
        <w:r w:rsidR="00316A6C" w:rsidRPr="00516175">
          <w:rPr>
            <w:rFonts w:eastAsia="Times New Roman" w:cs="Helvetica"/>
            <w:lang w:eastAsia="fr-FR"/>
          </w:rPr>
          <w:t>Articles</w:t>
        </w:r>
        <w:bookmarkEnd w:id="42"/>
      </w:hyperlink>
    </w:p>
    <w:p w:rsidR="00516175" w:rsidRPr="00516175" w:rsidRDefault="00516175" w:rsidP="00516175">
      <w:pPr>
        <w:rPr>
          <w:lang w:eastAsia="fr-FR"/>
        </w:rPr>
      </w:pPr>
    </w:p>
    <w:p w:rsidR="00316A6C" w:rsidRDefault="00316A6C" w:rsidP="00834D1D">
      <w:pPr>
        <w:ind w:left="708"/>
        <w:jc w:val="both"/>
        <w:rPr>
          <w:lang w:eastAsia="fr-FR"/>
        </w:rPr>
      </w:pPr>
      <w:r w:rsidRPr="00C12FCC">
        <w:rPr>
          <w:lang w:eastAsia="fr-FR"/>
        </w:rPr>
        <w:t xml:space="preserve">Actuellement la partie </w:t>
      </w:r>
      <w:r w:rsidR="00D23288">
        <w:rPr>
          <w:lang w:eastAsia="fr-FR"/>
        </w:rPr>
        <w:t>a</w:t>
      </w:r>
      <w:r w:rsidRPr="00C12FCC">
        <w:rPr>
          <w:lang w:eastAsia="fr-FR"/>
        </w:rPr>
        <w:t>rticle</w:t>
      </w:r>
      <w:r w:rsidR="00D23288">
        <w:rPr>
          <w:lang w:eastAsia="fr-FR"/>
        </w:rPr>
        <w:t>s</w:t>
      </w:r>
      <w:r w:rsidRPr="00C12FCC">
        <w:rPr>
          <w:lang w:eastAsia="fr-FR"/>
        </w:rPr>
        <w:t xml:space="preserve"> permet uniquement d’associer des catégories aux articles. En effet l’ajout,</w:t>
      </w:r>
      <w:r w:rsidR="00D23288">
        <w:rPr>
          <w:lang w:eastAsia="fr-FR"/>
        </w:rPr>
        <w:t xml:space="preserve"> la</w:t>
      </w:r>
      <w:r w:rsidRPr="00C12FCC">
        <w:rPr>
          <w:lang w:eastAsia="fr-FR"/>
        </w:rPr>
        <w:t xml:space="preserve"> modification et </w:t>
      </w:r>
      <w:r w:rsidR="00D23288">
        <w:rPr>
          <w:lang w:eastAsia="fr-FR"/>
        </w:rPr>
        <w:t xml:space="preserve">la </w:t>
      </w:r>
      <w:r w:rsidRPr="00C12FCC">
        <w:rPr>
          <w:lang w:eastAsia="fr-FR"/>
        </w:rPr>
        <w:t>suppression d’articles se fait uniquement (volontairement) dans la partie serveur, en récupérant des articles d’autres bases de données. Un tableau affiche la liste des articles avec certaines informations.</w:t>
      </w:r>
      <w:r>
        <w:rPr>
          <w:lang w:eastAsia="fr-FR"/>
        </w:rPr>
        <w:t xml:space="preserve"> On y retrouve son titre, l’auteur, la date à laquelle il a été posté (sur le serveur distant), les catégories associées sous forme de liste, le libellé du serveur d’où il provient, et un œil vert si il est actif ou un œil gris barré s’il est inactif.</w:t>
      </w:r>
      <w:r w:rsidRPr="00C12FCC">
        <w:rPr>
          <w:lang w:eastAsia="fr-FR"/>
        </w:rPr>
        <w:t xml:space="preserve"> Il suffit de </w:t>
      </w:r>
      <w:r>
        <w:rPr>
          <w:lang w:eastAsia="fr-FR"/>
        </w:rPr>
        <w:t xml:space="preserve">cliquer sur le « crayon » de la colonne « modifier » pour </w:t>
      </w:r>
      <w:r w:rsidRPr="00C12FCC">
        <w:rPr>
          <w:lang w:eastAsia="fr-FR"/>
        </w:rPr>
        <w:t xml:space="preserve">assigner </w:t>
      </w:r>
      <w:r>
        <w:rPr>
          <w:lang w:eastAsia="fr-FR"/>
        </w:rPr>
        <w:t>des</w:t>
      </w:r>
      <w:r w:rsidRPr="00C12FCC">
        <w:rPr>
          <w:lang w:eastAsia="fr-FR"/>
        </w:rPr>
        <w:t xml:space="preserve"> catégorie</w:t>
      </w:r>
      <w:r>
        <w:rPr>
          <w:lang w:eastAsia="fr-FR"/>
        </w:rPr>
        <w:t>s à un article.</w:t>
      </w:r>
    </w:p>
    <w:p w:rsidR="008C2CA0" w:rsidRPr="00C12FCC" w:rsidRDefault="008C2CA0" w:rsidP="00834D1D">
      <w:pPr>
        <w:ind w:left="708"/>
        <w:jc w:val="both"/>
        <w:rPr>
          <w:lang w:eastAsia="fr-FR"/>
        </w:rPr>
      </w:pPr>
    </w:p>
    <w:p w:rsidR="00316A6C" w:rsidRDefault="00316A6C" w:rsidP="00316A6C">
      <w:pPr>
        <w:rPr>
          <w:lang w:eastAsia="fr-FR"/>
        </w:rPr>
      </w:pPr>
      <w:r>
        <w:rPr>
          <w:noProof/>
          <w:lang w:eastAsia="fr-FR"/>
        </w:rPr>
        <w:drawing>
          <wp:inline distT="0" distB="0" distL="0" distR="0" wp14:anchorId="44BFDF0B" wp14:editId="0FDC87EF">
            <wp:extent cx="5760720" cy="2142968"/>
            <wp:effectExtent l="0" t="0" r="0" b="0"/>
            <wp:docPr id="18" name="Imag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45"/>
                    <a:stretch>
                      <a:fillRect/>
                    </a:stretch>
                  </pic:blipFill>
                  <pic:spPr>
                    <a:xfrm>
                      <a:off x="0" y="0"/>
                      <a:ext cx="5760720" cy="2142968"/>
                    </a:xfrm>
                    <a:prstGeom prst="rect">
                      <a:avLst/>
                    </a:prstGeom>
                  </pic:spPr>
                </pic:pic>
              </a:graphicData>
            </a:graphic>
          </wp:inline>
        </w:drawing>
      </w:r>
      <w:r>
        <w:rPr>
          <w:lang w:eastAsia="fr-FR"/>
        </w:rPr>
        <w:t xml:space="preserve">  </w:t>
      </w:r>
    </w:p>
    <w:p w:rsidR="00DB1159" w:rsidRDefault="00DB1159" w:rsidP="00316A6C">
      <w:pPr>
        <w:rPr>
          <w:lang w:eastAsia="fr-FR"/>
        </w:rPr>
      </w:pPr>
    </w:p>
    <w:p w:rsidR="00DB1159" w:rsidRDefault="00DB1159" w:rsidP="00316A6C">
      <w:pPr>
        <w:rPr>
          <w:lang w:eastAsia="fr-FR"/>
        </w:rPr>
      </w:pPr>
    </w:p>
    <w:p w:rsidR="00DB1159" w:rsidRDefault="00DB1159" w:rsidP="00316A6C">
      <w:pPr>
        <w:rPr>
          <w:lang w:eastAsia="fr-FR"/>
        </w:rPr>
      </w:pPr>
    </w:p>
    <w:p w:rsidR="00DB1159" w:rsidRPr="00AF0605" w:rsidRDefault="00DB1159" w:rsidP="00316A6C">
      <w:pPr>
        <w:rPr>
          <w:lang w:eastAsia="fr-FR"/>
        </w:rPr>
      </w:pPr>
    </w:p>
    <w:p w:rsidR="00316A6C" w:rsidRPr="00516175" w:rsidRDefault="00B11438" w:rsidP="00A51484">
      <w:pPr>
        <w:pStyle w:val="Titre3"/>
        <w:numPr>
          <w:ilvl w:val="0"/>
          <w:numId w:val="24"/>
        </w:numPr>
        <w:rPr>
          <w:rFonts w:eastAsia="Times New Roman" w:cs="Helvetica"/>
          <w:lang w:eastAsia="fr-FR"/>
        </w:rPr>
      </w:pPr>
      <w:hyperlink r:id="rId46" w:history="1">
        <w:bookmarkStart w:id="43" w:name="_Toc385685898"/>
        <w:r w:rsidR="00316A6C" w:rsidRPr="00516175">
          <w:rPr>
            <w:rFonts w:eastAsia="Times New Roman" w:cs="Helvetica"/>
            <w:lang w:eastAsia="fr-FR"/>
          </w:rPr>
          <w:t>Catégories</w:t>
        </w:r>
        <w:bookmarkEnd w:id="43"/>
      </w:hyperlink>
    </w:p>
    <w:p w:rsidR="00516175" w:rsidRDefault="00516175" w:rsidP="00516175"/>
    <w:p w:rsidR="00516175" w:rsidRDefault="00516175" w:rsidP="00516175">
      <w:pPr>
        <w:ind w:firstLine="708"/>
      </w:pPr>
      <w:r>
        <w:t>Chaque article est « rangé » dans une catégorie que nous définissons ci-dessous :</w:t>
      </w:r>
    </w:p>
    <w:p w:rsidR="008C2CA0" w:rsidRDefault="008C2CA0" w:rsidP="00516175">
      <w:pPr>
        <w:ind w:firstLine="708"/>
      </w:pPr>
    </w:p>
    <w:p w:rsidR="00516175" w:rsidRDefault="00516175" w:rsidP="00516175">
      <w:r>
        <w:rPr>
          <w:noProof/>
          <w:lang w:eastAsia="fr-FR"/>
        </w:rPr>
        <w:drawing>
          <wp:inline distT="0" distB="0" distL="0" distR="0" wp14:anchorId="1A57949F" wp14:editId="2CED6577">
            <wp:extent cx="5753100" cy="1704975"/>
            <wp:effectExtent l="0" t="0" r="0" b="9525"/>
            <wp:docPr id="72" name="Image 72" descr="C:\Users\Nasym\Desktop\PROJET\categorie_interfac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sym\Desktop\PROJET\categorie_interface.png"/>
                    <pic:cNvPicPr>
                      <a:picLocks noChangeAspect="1" noChangeArrowheads="1"/>
                    </pic:cNvPicPr>
                  </pic:nvPicPr>
                  <pic:blipFill>
                    <a:blip r:embed="rId47">
                      <a:extLst>
                        <a:ext uri="{28A0092B-C50C-407E-A947-70E740481C1C}">
                          <a14:useLocalDpi xmlns:a14="http://schemas.microsoft.com/office/drawing/2010/main" val="0"/>
                        </a:ext>
                      </a:extLst>
                    </a:blip>
                    <a:srcRect/>
                    <a:stretch>
                      <a:fillRect/>
                    </a:stretch>
                  </pic:blipFill>
                  <pic:spPr bwMode="auto">
                    <a:xfrm>
                      <a:off x="0" y="0"/>
                      <a:ext cx="5753100" cy="1704975"/>
                    </a:xfrm>
                    <a:prstGeom prst="rect">
                      <a:avLst/>
                    </a:prstGeom>
                    <a:noFill/>
                    <a:ln>
                      <a:noFill/>
                    </a:ln>
                  </pic:spPr>
                </pic:pic>
              </a:graphicData>
            </a:graphic>
          </wp:inline>
        </w:drawing>
      </w:r>
    </w:p>
    <w:p w:rsidR="008C2CA0" w:rsidRDefault="008C2CA0" w:rsidP="00516175"/>
    <w:p w:rsidR="00516175" w:rsidRDefault="00516175" w:rsidP="008C2CA0">
      <w:pPr>
        <w:ind w:left="708"/>
        <w:jc w:val="both"/>
      </w:pPr>
      <w:r>
        <w:t>Nous avons associé chaque catégorie à des profils pour définir quels types d’utilisateurs peuvent les visualiser. On indique le nom, quels profils y ont accès, si la catégorie est publique ou non, ainsi que la possibilité de modifier et supprimer la catégorie voulue.</w:t>
      </w:r>
    </w:p>
    <w:p w:rsidR="00516175" w:rsidRDefault="00516175" w:rsidP="00516175"/>
    <w:p w:rsidR="00516175" w:rsidRPr="00516175" w:rsidRDefault="00516175" w:rsidP="00A51484">
      <w:pPr>
        <w:pStyle w:val="Paragraphedeliste"/>
        <w:numPr>
          <w:ilvl w:val="0"/>
          <w:numId w:val="23"/>
        </w:numPr>
        <w:spacing w:after="160" w:line="259" w:lineRule="auto"/>
        <w:jc w:val="left"/>
        <w:rPr>
          <w:b/>
        </w:rPr>
      </w:pPr>
      <w:r w:rsidRPr="00516175">
        <w:rPr>
          <w:b/>
        </w:rPr>
        <w:t>Créer une catégorie :</w:t>
      </w:r>
    </w:p>
    <w:p w:rsidR="00834D1D" w:rsidRDefault="00516175" w:rsidP="008C2CA0">
      <w:pPr>
        <w:ind w:left="708"/>
        <w:jc w:val="both"/>
      </w:pPr>
      <w:r>
        <w:t>Lors de la création d’une catégorie, on définit son nom, sa route, les profils qui ont accès à cette catégorie et si l’on souhaite rendre la catégorie publique ou non.</w:t>
      </w:r>
    </w:p>
    <w:p w:rsidR="00516175" w:rsidRDefault="00516175" w:rsidP="008C2CA0">
      <w:pPr>
        <w:jc w:val="center"/>
      </w:pPr>
      <w:r>
        <w:rPr>
          <w:noProof/>
          <w:lang w:eastAsia="fr-FR"/>
        </w:rPr>
        <w:drawing>
          <wp:inline distT="0" distB="0" distL="0" distR="0" wp14:anchorId="2A5A4792" wp14:editId="64786E80">
            <wp:extent cx="3898408" cy="3571875"/>
            <wp:effectExtent l="0" t="0" r="6985" b="0"/>
            <wp:docPr id="73" name="Image 73" descr="C:\Users\Nasym\Desktop\PROJET\categorie_créa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sym\Desktop\PROJET\categorie_création.png"/>
                    <pic:cNvPicPr>
                      <a:picLocks noChangeAspect="1" noChangeArrowheads="1"/>
                    </pic:cNvPicPr>
                  </pic:nvPicPr>
                  <pic:blipFill>
                    <a:blip r:embed="rId48">
                      <a:extLst>
                        <a:ext uri="{28A0092B-C50C-407E-A947-70E740481C1C}">
                          <a14:useLocalDpi xmlns:a14="http://schemas.microsoft.com/office/drawing/2010/main" val="0"/>
                        </a:ext>
                      </a:extLst>
                    </a:blip>
                    <a:srcRect/>
                    <a:stretch>
                      <a:fillRect/>
                    </a:stretch>
                  </pic:blipFill>
                  <pic:spPr bwMode="auto">
                    <a:xfrm>
                      <a:off x="0" y="0"/>
                      <a:ext cx="3907015" cy="3579761"/>
                    </a:xfrm>
                    <a:prstGeom prst="rect">
                      <a:avLst/>
                    </a:prstGeom>
                    <a:noFill/>
                    <a:ln>
                      <a:noFill/>
                    </a:ln>
                  </pic:spPr>
                </pic:pic>
              </a:graphicData>
            </a:graphic>
          </wp:inline>
        </w:drawing>
      </w:r>
    </w:p>
    <w:p w:rsidR="00516175" w:rsidRDefault="00516175" w:rsidP="00516175">
      <w:pPr>
        <w:jc w:val="center"/>
      </w:pPr>
    </w:p>
    <w:p w:rsidR="00516175" w:rsidRDefault="00516175" w:rsidP="00516175">
      <w:pPr>
        <w:jc w:val="center"/>
      </w:pPr>
    </w:p>
    <w:p w:rsidR="00516175" w:rsidRPr="00516175" w:rsidRDefault="00516175" w:rsidP="00A51484">
      <w:pPr>
        <w:pStyle w:val="Paragraphedeliste"/>
        <w:numPr>
          <w:ilvl w:val="0"/>
          <w:numId w:val="23"/>
        </w:numPr>
        <w:rPr>
          <w:b/>
        </w:rPr>
      </w:pPr>
      <w:r w:rsidRPr="00516175">
        <w:rPr>
          <w:b/>
        </w:rPr>
        <w:t>Modifier une catégorie :</w:t>
      </w:r>
    </w:p>
    <w:p w:rsidR="00516175" w:rsidRDefault="00516175" w:rsidP="00516175"/>
    <w:p w:rsidR="00516175" w:rsidRDefault="00516175" w:rsidP="00516175">
      <w:r>
        <w:t xml:space="preserve">Lors de la modification, l’utilisateur peut redéfinir le nom, la route, l’accès des profils et modifier l’accès publique de la catégorie. </w:t>
      </w:r>
    </w:p>
    <w:p w:rsidR="00516175" w:rsidRDefault="00516175" w:rsidP="00516175">
      <w:pPr>
        <w:jc w:val="center"/>
      </w:pPr>
      <w:r>
        <w:rPr>
          <w:noProof/>
          <w:lang w:eastAsia="fr-FR"/>
        </w:rPr>
        <w:drawing>
          <wp:inline distT="0" distB="0" distL="0" distR="0" wp14:anchorId="7B3402C2" wp14:editId="155AB9A6">
            <wp:extent cx="4028648" cy="3653267"/>
            <wp:effectExtent l="0" t="0" r="0" b="4445"/>
            <wp:docPr id="74" name="Image 74" descr="C:\Users\Nasym\Desktop\PROJET\categorie_modifiact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C:\Users\Nasym\Desktop\PROJET\categorie_modifiaction.png"/>
                    <pic:cNvPicPr>
                      <a:picLocks noChangeAspect="1" noChangeArrowheads="1"/>
                    </pic:cNvPicPr>
                  </pic:nvPicPr>
                  <pic:blipFill>
                    <a:blip r:embed="rId49">
                      <a:extLst>
                        <a:ext uri="{28A0092B-C50C-407E-A947-70E740481C1C}">
                          <a14:useLocalDpi xmlns:a14="http://schemas.microsoft.com/office/drawing/2010/main" val="0"/>
                        </a:ext>
                      </a:extLst>
                    </a:blip>
                    <a:srcRect/>
                    <a:stretch>
                      <a:fillRect/>
                    </a:stretch>
                  </pic:blipFill>
                  <pic:spPr bwMode="auto">
                    <a:xfrm>
                      <a:off x="0" y="0"/>
                      <a:ext cx="4036964" cy="3660809"/>
                    </a:xfrm>
                    <a:prstGeom prst="rect">
                      <a:avLst/>
                    </a:prstGeom>
                    <a:noFill/>
                    <a:ln>
                      <a:noFill/>
                    </a:ln>
                  </pic:spPr>
                </pic:pic>
              </a:graphicData>
            </a:graphic>
          </wp:inline>
        </w:drawing>
      </w:r>
    </w:p>
    <w:p w:rsidR="00516175" w:rsidRDefault="00516175" w:rsidP="00516175"/>
    <w:p w:rsidR="00516175" w:rsidRDefault="00516175" w:rsidP="00A51484">
      <w:pPr>
        <w:pStyle w:val="Paragraphedeliste"/>
        <w:numPr>
          <w:ilvl w:val="0"/>
          <w:numId w:val="23"/>
        </w:numPr>
        <w:rPr>
          <w:b/>
        </w:rPr>
      </w:pPr>
      <w:r w:rsidRPr="00516175">
        <w:rPr>
          <w:b/>
        </w:rPr>
        <w:t>Supprimer une catégorie :</w:t>
      </w:r>
    </w:p>
    <w:p w:rsidR="00516175" w:rsidRPr="00516175" w:rsidRDefault="00516175" w:rsidP="00516175">
      <w:pPr>
        <w:pStyle w:val="Paragraphedeliste"/>
        <w:ind w:left="1068"/>
        <w:rPr>
          <w:b/>
        </w:rPr>
      </w:pPr>
    </w:p>
    <w:p w:rsidR="00516175" w:rsidRDefault="00516175" w:rsidP="00516175">
      <w:pPr>
        <w:ind w:firstLine="708"/>
      </w:pPr>
      <w:r>
        <w:t xml:space="preserve">Lors de la suppression, on demande </w:t>
      </w:r>
      <w:r w:rsidR="00410D1B">
        <w:t xml:space="preserve">encore une fois </w:t>
      </w:r>
      <w:r>
        <w:t xml:space="preserve">la confirmation de l’utilisateur. </w:t>
      </w:r>
    </w:p>
    <w:p w:rsidR="00516175" w:rsidRDefault="00516175" w:rsidP="00516175"/>
    <w:p w:rsidR="00516175" w:rsidRDefault="00516175" w:rsidP="00516175">
      <w:r w:rsidRPr="005269E6">
        <w:rPr>
          <w:noProof/>
          <w:lang w:eastAsia="fr-FR"/>
        </w:rPr>
        <w:drawing>
          <wp:inline distT="0" distB="0" distL="0" distR="0" wp14:anchorId="5490E1CE" wp14:editId="55338722">
            <wp:extent cx="5760720" cy="1754313"/>
            <wp:effectExtent l="0" t="0" r="0" b="0"/>
            <wp:docPr id="75" name="Image 75" descr="C:\Users\Nasym\Desktop\PROJET\categorie_suppressi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C:\Users\Nasym\Desktop\PROJET\categorie_suppression.pn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5760720" cy="1754313"/>
                    </a:xfrm>
                    <a:prstGeom prst="rect">
                      <a:avLst/>
                    </a:prstGeom>
                    <a:noFill/>
                    <a:ln>
                      <a:noFill/>
                    </a:ln>
                  </pic:spPr>
                </pic:pic>
              </a:graphicData>
            </a:graphic>
          </wp:inline>
        </w:drawing>
      </w:r>
    </w:p>
    <w:p w:rsidR="00516175" w:rsidRDefault="00516175" w:rsidP="00516175"/>
    <w:p w:rsidR="00516175" w:rsidRDefault="00516175" w:rsidP="00516175"/>
    <w:p w:rsidR="00316A6C" w:rsidRDefault="00316A6C" w:rsidP="00A51484">
      <w:pPr>
        <w:pStyle w:val="Titre2"/>
        <w:numPr>
          <w:ilvl w:val="0"/>
          <w:numId w:val="17"/>
        </w:numPr>
      </w:pPr>
      <w:bookmarkStart w:id="44" w:name="_Toc385685899"/>
      <w:r w:rsidRPr="00761200">
        <w:lastRenderedPageBreak/>
        <w:t>Arbre décisionnel</w:t>
      </w:r>
      <w:bookmarkEnd w:id="44"/>
    </w:p>
    <w:p w:rsidR="008C2CA0" w:rsidRPr="008C2CA0" w:rsidRDefault="008C2CA0" w:rsidP="008C2CA0"/>
    <w:p w:rsidR="00316A6C" w:rsidRDefault="00316A6C" w:rsidP="00A51484">
      <w:pPr>
        <w:pStyle w:val="Titre3"/>
        <w:numPr>
          <w:ilvl w:val="0"/>
          <w:numId w:val="18"/>
        </w:numPr>
      </w:pPr>
      <w:bookmarkStart w:id="45" w:name="_Toc385685900"/>
      <w:r w:rsidRPr="00FE0A5F">
        <w:t>Fonctionnement</w:t>
      </w:r>
      <w:bookmarkEnd w:id="45"/>
    </w:p>
    <w:p w:rsidR="008C2CA0" w:rsidRPr="008C2CA0" w:rsidRDefault="008C2CA0" w:rsidP="008C2CA0"/>
    <w:p w:rsidR="008C2CA0" w:rsidRDefault="00316A6C" w:rsidP="008C2CA0">
      <w:pPr>
        <w:ind w:left="708"/>
        <w:jc w:val="both"/>
      </w:pPr>
      <w:r>
        <w:t xml:space="preserve">Un arbre décisionnel est composé de feuilles, ou dans notre cas de «  fils » et </w:t>
      </w:r>
      <w:r w:rsidR="00410D1B">
        <w:t xml:space="preserve">appartient à une </w:t>
      </w:r>
      <w:r>
        <w:t>catég</w:t>
      </w:r>
      <w:r w:rsidR="008C2CA0">
        <w:t>orie.</w:t>
      </w:r>
    </w:p>
    <w:p w:rsidR="00316A6C" w:rsidRDefault="00316A6C" w:rsidP="008C2CA0">
      <w:pPr>
        <w:ind w:left="708"/>
        <w:jc w:val="both"/>
      </w:pPr>
      <w:r>
        <w:br/>
        <w:t>Une feuille peut être un lien vers une question ou un article.</w:t>
      </w:r>
    </w:p>
    <w:p w:rsidR="00410D1B" w:rsidRDefault="00316A6C" w:rsidP="008C2CA0">
      <w:pPr>
        <w:ind w:left="708"/>
        <w:jc w:val="both"/>
      </w:pPr>
      <w:r>
        <w:br/>
        <w:t xml:space="preserve">Dans le cas d’une question il faut que l’utilisateur puisse répondre par Oui ou </w:t>
      </w:r>
      <w:r w:rsidR="00410D1B">
        <w:t xml:space="preserve">par </w:t>
      </w:r>
      <w:r>
        <w:t>Non à cette dernière. Ainsi une feuille se compos</w:t>
      </w:r>
      <w:r w:rsidR="00410D1B">
        <w:t>e</w:t>
      </w:r>
      <w:r>
        <w:t xml:space="preserve"> </w:t>
      </w:r>
      <w:r w:rsidR="00410D1B">
        <w:t>de deux</w:t>
      </w:r>
      <w:r>
        <w:t xml:space="preserve"> lien</w:t>
      </w:r>
      <w:r w:rsidR="00410D1B">
        <w:t>s</w:t>
      </w:r>
      <w:r>
        <w:t xml:space="preserve"> supplémentaire</w:t>
      </w:r>
      <w:r w:rsidR="00410D1B">
        <w:t>s</w:t>
      </w:r>
      <w:r>
        <w:t xml:space="preserve"> vers </w:t>
      </w:r>
      <w:r w:rsidR="00410D1B">
        <w:t>d’</w:t>
      </w:r>
      <w:r>
        <w:t>autre</w:t>
      </w:r>
      <w:r w:rsidR="00410D1B">
        <w:t>s</w:t>
      </w:r>
      <w:r>
        <w:t xml:space="preserve"> feuille</w:t>
      </w:r>
      <w:r w:rsidR="00410D1B">
        <w:t>s</w:t>
      </w:r>
      <w:r>
        <w:t xml:space="preserve"> correspondant à la réponse Oui</w:t>
      </w:r>
      <w:r w:rsidR="00410D1B">
        <w:t xml:space="preserve"> et</w:t>
      </w:r>
      <w:r>
        <w:t xml:space="preserve"> Non.</w:t>
      </w:r>
    </w:p>
    <w:p w:rsidR="00316A6C" w:rsidRDefault="00410D1B" w:rsidP="008C2CA0">
      <w:pPr>
        <w:ind w:left="708"/>
        <w:jc w:val="both"/>
      </w:pPr>
      <w:r>
        <w:br/>
        <w:t>Une</w:t>
      </w:r>
      <w:r w:rsidR="00316A6C">
        <w:t xml:space="preserve"> feuille de type « question » ne représentera jamais un état fini. En effet l’utilisateur pourra toujours répondre Oui ou Non. Alors il faudra, pour une question, un lien vers une feuille Oui et Non.</w:t>
      </w:r>
    </w:p>
    <w:p w:rsidR="008C2CA0" w:rsidRDefault="00410D1B" w:rsidP="008C2CA0">
      <w:pPr>
        <w:ind w:left="708"/>
        <w:jc w:val="both"/>
      </w:pPr>
      <w:r>
        <w:br/>
      </w:r>
      <w:r w:rsidR="00316A6C">
        <w:t>Dans le cas d’un article, il représente la fin d’un état de l’arbre. Ce dernier est le résultat des réponses aux questions. Alors il n’existera jamais de lie</w:t>
      </w:r>
      <w:r w:rsidR="008C2CA0">
        <w:t>ns vers une réponse Oui et Non.</w:t>
      </w:r>
    </w:p>
    <w:p w:rsidR="00316A6C" w:rsidRDefault="00316A6C" w:rsidP="008C2CA0">
      <w:pPr>
        <w:ind w:left="708"/>
        <w:jc w:val="both"/>
      </w:pPr>
      <w:r>
        <w:br/>
      </w:r>
      <w:r w:rsidR="00410D1B">
        <w:t>En résumé</w:t>
      </w:r>
      <w:r>
        <w:t xml:space="preserve"> : </w:t>
      </w:r>
    </w:p>
    <w:p w:rsidR="00316A6C" w:rsidRPr="00761200" w:rsidRDefault="00316A6C" w:rsidP="008C2CA0">
      <w:pPr>
        <w:pStyle w:val="Paragraphedeliste"/>
        <w:numPr>
          <w:ilvl w:val="0"/>
          <w:numId w:val="8"/>
        </w:numPr>
        <w:spacing w:after="160" w:line="259" w:lineRule="auto"/>
        <w:ind w:left="1428"/>
        <w:rPr>
          <w:sz w:val="22"/>
          <w:szCs w:val="22"/>
        </w:rPr>
      </w:pPr>
      <w:r w:rsidRPr="00761200">
        <w:rPr>
          <w:sz w:val="22"/>
          <w:szCs w:val="22"/>
        </w:rPr>
        <w:t>Un arb</w:t>
      </w:r>
      <w:r w:rsidR="00410D1B">
        <w:rPr>
          <w:sz w:val="22"/>
          <w:szCs w:val="22"/>
        </w:rPr>
        <w:t>re est rattaché à une catégorie</w:t>
      </w:r>
    </w:p>
    <w:p w:rsidR="00316A6C" w:rsidRPr="00761200" w:rsidRDefault="00410D1B" w:rsidP="008C2CA0">
      <w:pPr>
        <w:pStyle w:val="Paragraphedeliste"/>
        <w:numPr>
          <w:ilvl w:val="0"/>
          <w:numId w:val="8"/>
        </w:numPr>
        <w:spacing w:after="160" w:line="259" w:lineRule="auto"/>
        <w:ind w:left="1428"/>
        <w:rPr>
          <w:sz w:val="22"/>
          <w:szCs w:val="22"/>
        </w:rPr>
      </w:pPr>
      <w:r>
        <w:rPr>
          <w:sz w:val="22"/>
          <w:szCs w:val="22"/>
        </w:rPr>
        <w:t>Un arbre contient des feuilles</w:t>
      </w:r>
    </w:p>
    <w:p w:rsidR="00316A6C" w:rsidRPr="00761200" w:rsidRDefault="00316A6C" w:rsidP="008C2CA0">
      <w:pPr>
        <w:pStyle w:val="Paragraphedeliste"/>
        <w:numPr>
          <w:ilvl w:val="0"/>
          <w:numId w:val="8"/>
        </w:numPr>
        <w:spacing w:after="160" w:line="259" w:lineRule="auto"/>
        <w:ind w:left="1428"/>
        <w:rPr>
          <w:sz w:val="22"/>
          <w:szCs w:val="22"/>
        </w:rPr>
      </w:pPr>
      <w:r w:rsidRPr="00761200">
        <w:rPr>
          <w:sz w:val="22"/>
          <w:szCs w:val="22"/>
        </w:rPr>
        <w:t>U</w:t>
      </w:r>
      <w:r w:rsidR="00FE0A5F">
        <w:rPr>
          <w:sz w:val="22"/>
          <w:szCs w:val="22"/>
        </w:rPr>
        <w:t xml:space="preserve">ne feuille contient 2 feuilles </w:t>
      </w:r>
      <w:r w:rsidRPr="00761200">
        <w:rPr>
          <w:sz w:val="22"/>
          <w:szCs w:val="22"/>
        </w:rPr>
        <w:t xml:space="preserve">si </w:t>
      </w:r>
      <w:r w:rsidR="00FE0A5F">
        <w:rPr>
          <w:sz w:val="22"/>
          <w:szCs w:val="22"/>
        </w:rPr>
        <w:t>celle-ci</w:t>
      </w:r>
      <w:r w:rsidRPr="00761200">
        <w:rPr>
          <w:sz w:val="22"/>
          <w:szCs w:val="22"/>
        </w:rPr>
        <w:t xml:space="preserve"> est une question, ou </w:t>
      </w:r>
      <w:r w:rsidR="00410D1B">
        <w:rPr>
          <w:sz w:val="22"/>
          <w:szCs w:val="22"/>
        </w:rPr>
        <w:t>aucune</w:t>
      </w:r>
      <w:r w:rsidR="00FE0A5F">
        <w:rPr>
          <w:sz w:val="22"/>
          <w:szCs w:val="22"/>
        </w:rPr>
        <w:t xml:space="preserve"> </w:t>
      </w:r>
      <w:r w:rsidR="00FE0A5F" w:rsidRPr="00761200">
        <w:rPr>
          <w:sz w:val="22"/>
          <w:szCs w:val="22"/>
        </w:rPr>
        <w:t>s’il</w:t>
      </w:r>
      <w:r w:rsidR="00410D1B">
        <w:rPr>
          <w:sz w:val="22"/>
          <w:szCs w:val="22"/>
        </w:rPr>
        <w:t xml:space="preserve"> s’agit d’un article</w:t>
      </w:r>
    </w:p>
    <w:p w:rsidR="00316A6C" w:rsidRPr="00761200" w:rsidRDefault="00316A6C" w:rsidP="008C2CA0">
      <w:pPr>
        <w:pStyle w:val="Paragraphedeliste"/>
        <w:numPr>
          <w:ilvl w:val="0"/>
          <w:numId w:val="8"/>
        </w:numPr>
        <w:spacing w:after="160" w:line="259" w:lineRule="auto"/>
        <w:ind w:left="1428"/>
        <w:rPr>
          <w:sz w:val="22"/>
          <w:szCs w:val="22"/>
        </w:rPr>
      </w:pPr>
      <w:r w:rsidRPr="00761200">
        <w:rPr>
          <w:sz w:val="22"/>
          <w:szCs w:val="22"/>
        </w:rPr>
        <w:t>Une feuille de type</w:t>
      </w:r>
      <w:r w:rsidR="00410D1B">
        <w:rPr>
          <w:sz w:val="22"/>
          <w:szCs w:val="22"/>
        </w:rPr>
        <w:t xml:space="preserve"> question est un état non fini</w:t>
      </w:r>
    </w:p>
    <w:p w:rsidR="00316A6C" w:rsidRDefault="00410D1B" w:rsidP="008C2CA0">
      <w:pPr>
        <w:pStyle w:val="Paragraphedeliste"/>
        <w:numPr>
          <w:ilvl w:val="0"/>
          <w:numId w:val="8"/>
        </w:numPr>
        <w:spacing w:after="160" w:line="259" w:lineRule="auto"/>
        <w:ind w:left="1428"/>
        <w:rPr>
          <w:sz w:val="22"/>
          <w:szCs w:val="22"/>
        </w:rPr>
      </w:pPr>
      <w:r>
        <w:rPr>
          <w:sz w:val="22"/>
          <w:szCs w:val="22"/>
        </w:rPr>
        <w:t>Une feuille de type article</w:t>
      </w:r>
      <w:r w:rsidR="00316A6C" w:rsidRPr="00761200">
        <w:rPr>
          <w:sz w:val="22"/>
          <w:szCs w:val="22"/>
        </w:rPr>
        <w:t xml:space="preserve"> est un état fin</w:t>
      </w:r>
      <w:r>
        <w:rPr>
          <w:sz w:val="22"/>
          <w:szCs w:val="22"/>
        </w:rPr>
        <w:t>i de l’arbre dans cette branche</w:t>
      </w:r>
    </w:p>
    <w:p w:rsidR="008C2CA0" w:rsidRPr="00761200" w:rsidRDefault="008C2CA0" w:rsidP="008C2CA0">
      <w:pPr>
        <w:pStyle w:val="Paragraphedeliste"/>
        <w:spacing w:after="160" w:line="259" w:lineRule="auto"/>
        <w:ind w:left="1428"/>
        <w:rPr>
          <w:sz w:val="22"/>
          <w:szCs w:val="22"/>
        </w:rPr>
      </w:pPr>
    </w:p>
    <w:p w:rsidR="00316A6C" w:rsidRDefault="00316A6C" w:rsidP="008C2CA0">
      <w:pPr>
        <w:ind w:left="708"/>
        <w:jc w:val="both"/>
      </w:pPr>
      <w:r>
        <w:t>Il a fallu mettre en place un système récursif qui permet</w:t>
      </w:r>
      <w:r w:rsidR="00410D1B">
        <w:t>te</w:t>
      </w:r>
      <w:r>
        <w:t xml:space="preserve"> de détecter la réponse du client à la première question. Puis en fonction de cette dernière, récupérer la feuille correspondant au Oui si la réponse est un Oui. Puis de boucler sur elle-même, affichant la feuille suivante, etc…</w:t>
      </w:r>
    </w:p>
    <w:p w:rsidR="00316A6C" w:rsidRDefault="00316A6C" w:rsidP="00316A6C"/>
    <w:p w:rsidR="008C2CA0" w:rsidRDefault="008C2CA0" w:rsidP="00316A6C"/>
    <w:p w:rsidR="008C2CA0" w:rsidRDefault="008C2CA0" w:rsidP="00316A6C"/>
    <w:p w:rsidR="008C2CA0" w:rsidRDefault="008C2CA0" w:rsidP="00316A6C"/>
    <w:p w:rsidR="008C2CA0" w:rsidRDefault="008C2CA0" w:rsidP="00316A6C"/>
    <w:p w:rsidR="008C2CA0" w:rsidRDefault="008C2CA0" w:rsidP="00316A6C"/>
    <w:p w:rsidR="008C2CA0" w:rsidRDefault="008C2CA0" w:rsidP="00316A6C"/>
    <w:p w:rsidR="008C2CA0" w:rsidRDefault="008C2CA0" w:rsidP="00316A6C"/>
    <w:p w:rsidR="00316A6C" w:rsidRDefault="00316A6C" w:rsidP="00A51484">
      <w:pPr>
        <w:pStyle w:val="Titre3"/>
        <w:numPr>
          <w:ilvl w:val="0"/>
          <w:numId w:val="18"/>
        </w:numPr>
      </w:pPr>
      <w:bookmarkStart w:id="46" w:name="_Toc385685901"/>
      <w:r w:rsidRPr="00761200">
        <w:t>Les questions, au sein d’un arbre</w:t>
      </w:r>
      <w:bookmarkEnd w:id="46"/>
    </w:p>
    <w:p w:rsidR="00FE0A5F" w:rsidRPr="00FE0A5F" w:rsidRDefault="00FE0A5F" w:rsidP="00FE0A5F"/>
    <w:p w:rsidR="00FE0A5F" w:rsidRDefault="00316A6C" w:rsidP="00DB1159">
      <w:pPr>
        <w:ind w:left="708"/>
      </w:pPr>
      <w:r>
        <w:t>Un arbre étant indirectement composé de questions, une gestion</w:t>
      </w:r>
      <w:r w:rsidR="00426735">
        <w:t xml:space="preserve"> autour de ces dernières a dû</w:t>
      </w:r>
      <w:r>
        <w:t xml:space="preserve"> se faire.</w:t>
      </w:r>
    </w:p>
    <w:p w:rsidR="00316A6C" w:rsidRDefault="00316A6C" w:rsidP="00DB1159">
      <w:pPr>
        <w:ind w:left="708"/>
        <w:jc w:val="both"/>
      </w:pPr>
      <w:r>
        <w:br/>
        <w:t>Les opérations : Ajout, Modification et suppression ont été intégrées dans la partie Administrative comme nous pouvons le constater sur cet écran :</w:t>
      </w:r>
    </w:p>
    <w:p w:rsidR="00316A6C" w:rsidRDefault="00316A6C" w:rsidP="00316A6C">
      <w:pPr>
        <w:jc w:val="center"/>
      </w:pPr>
      <w:r>
        <w:rPr>
          <w:noProof/>
          <w:lang w:eastAsia="fr-FR"/>
        </w:rPr>
        <w:drawing>
          <wp:inline distT="0" distB="0" distL="0" distR="0" wp14:anchorId="34D40163" wp14:editId="44460B3B">
            <wp:extent cx="1954259" cy="1655619"/>
            <wp:effectExtent l="190500" t="190500" r="198755" b="192405"/>
            <wp:docPr id="20" name="Imag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1963893" cy="1663781"/>
                    </a:xfrm>
                    <a:prstGeom prst="rect">
                      <a:avLst/>
                    </a:prstGeom>
                    <a:ln>
                      <a:noFill/>
                    </a:ln>
                    <a:effectLst>
                      <a:outerShdw blurRad="190500" algn="tl" rotWithShape="0">
                        <a:srgbClr val="000000">
                          <a:alpha val="70000"/>
                        </a:srgbClr>
                      </a:outerShdw>
                    </a:effectLst>
                  </pic:spPr>
                </pic:pic>
              </a:graphicData>
            </a:graphic>
          </wp:inline>
        </w:drawing>
      </w:r>
    </w:p>
    <w:p w:rsidR="00316A6C" w:rsidRDefault="00316A6C" w:rsidP="00316A6C"/>
    <w:p w:rsidR="00316A6C" w:rsidRDefault="00316A6C" w:rsidP="00DB1159">
      <w:pPr>
        <w:ind w:firstLine="708"/>
        <w:jc w:val="both"/>
      </w:pPr>
      <w:r>
        <w:t xml:space="preserve">Lorsque l’on clique à cet endroit du menu, l’interface suivante s’affiche : </w:t>
      </w:r>
    </w:p>
    <w:p w:rsidR="00316A6C" w:rsidRDefault="00316A6C" w:rsidP="00316A6C">
      <w:pPr>
        <w:jc w:val="center"/>
      </w:pPr>
      <w:r>
        <w:rPr>
          <w:noProof/>
          <w:lang w:eastAsia="fr-FR"/>
        </w:rPr>
        <w:drawing>
          <wp:inline distT="0" distB="0" distL="0" distR="0" wp14:anchorId="4E29AF39" wp14:editId="303400EA">
            <wp:extent cx="5760720" cy="2259965"/>
            <wp:effectExtent l="190500" t="190500" r="182880" b="197485"/>
            <wp:docPr id="21" name="Imag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5760720" cy="2259965"/>
                    </a:xfrm>
                    <a:prstGeom prst="rect">
                      <a:avLst/>
                    </a:prstGeom>
                    <a:ln>
                      <a:noFill/>
                    </a:ln>
                    <a:effectLst>
                      <a:outerShdw blurRad="190500" algn="tl" rotWithShape="0">
                        <a:srgbClr val="000000">
                          <a:alpha val="70000"/>
                        </a:srgbClr>
                      </a:outerShdw>
                    </a:effectLst>
                  </pic:spPr>
                </pic:pic>
              </a:graphicData>
            </a:graphic>
          </wp:inline>
        </w:drawing>
      </w:r>
    </w:p>
    <w:p w:rsidR="00316A6C" w:rsidRDefault="00316A6C" w:rsidP="00DB1159">
      <w:pPr>
        <w:ind w:left="708"/>
        <w:jc w:val="both"/>
      </w:pPr>
      <w:r>
        <w:t>Les questions sont listées proposant pour chacune la modification et la suppression.</w:t>
      </w:r>
      <w:r>
        <w:br/>
        <w:t>On observe par ailleurs que certaines questions ne peuvent être supprimées et l’option est remplacée par un point</w:t>
      </w:r>
      <w:r w:rsidR="004114D9">
        <w:t xml:space="preserve"> d’interrogation sur fond bleu, c</w:t>
      </w:r>
      <w:r>
        <w:t xml:space="preserve">e qui signifie que cette question est présente dans au moins un arbre lorsqu’on place le curseur sur ce dernier. Ainsi on n’autorisera pas sa suppression. Il faudra que l’administrateur supprime la question des arbres dans lesquels elle se trouve pour pouvoir la supprimer. </w:t>
      </w:r>
    </w:p>
    <w:p w:rsidR="008C2CA0" w:rsidRDefault="008C2CA0" w:rsidP="00DB1159">
      <w:pPr>
        <w:ind w:left="708"/>
        <w:jc w:val="both"/>
      </w:pPr>
    </w:p>
    <w:p w:rsidR="00316A6C" w:rsidRDefault="00316A6C" w:rsidP="00316A6C"/>
    <w:p w:rsidR="00316A6C" w:rsidRDefault="00316A6C" w:rsidP="00DB1159">
      <w:pPr>
        <w:ind w:firstLine="708"/>
        <w:jc w:val="both"/>
      </w:pPr>
      <w:r>
        <w:t>Plus haut, on y voit un bouton vert qui permet la création d’une question.</w:t>
      </w:r>
    </w:p>
    <w:p w:rsidR="00316A6C" w:rsidRDefault="00316A6C" w:rsidP="00316A6C">
      <w:pPr>
        <w:jc w:val="center"/>
      </w:pPr>
      <w:r>
        <w:rPr>
          <w:noProof/>
          <w:lang w:eastAsia="fr-FR"/>
        </w:rPr>
        <w:drawing>
          <wp:inline distT="0" distB="0" distL="0" distR="0" wp14:anchorId="5613D75D" wp14:editId="5239FA21">
            <wp:extent cx="2860964" cy="1593757"/>
            <wp:effectExtent l="190500" t="190500" r="187325" b="197485"/>
            <wp:docPr id="22" name="Imag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2881868" cy="1605402"/>
                    </a:xfrm>
                    <a:prstGeom prst="rect">
                      <a:avLst/>
                    </a:prstGeom>
                    <a:ln>
                      <a:noFill/>
                    </a:ln>
                    <a:effectLst>
                      <a:outerShdw blurRad="190500" algn="tl" rotWithShape="0">
                        <a:srgbClr val="000000">
                          <a:alpha val="70000"/>
                        </a:srgbClr>
                      </a:outerShdw>
                    </a:effectLst>
                  </pic:spPr>
                </pic:pic>
              </a:graphicData>
            </a:graphic>
          </wp:inline>
        </w:drawing>
      </w:r>
    </w:p>
    <w:p w:rsidR="00316A6C" w:rsidRDefault="00316A6C" w:rsidP="00DB1159">
      <w:pPr>
        <w:ind w:left="708"/>
        <w:jc w:val="both"/>
      </w:pPr>
      <w:r>
        <w:t xml:space="preserve">On remarque ici qu’une question est composée seulement d’un libellé. Il suffit à l’utilisateur de </w:t>
      </w:r>
      <w:r w:rsidR="004114D9">
        <w:t>cliquer sur « Ajouter » en vert</w:t>
      </w:r>
      <w:r>
        <w:t xml:space="preserve"> pour que l’insertion se fasse.</w:t>
      </w:r>
    </w:p>
    <w:p w:rsidR="00316A6C" w:rsidRDefault="00316A6C" w:rsidP="00DB1159">
      <w:pPr>
        <w:ind w:left="708"/>
        <w:jc w:val="both"/>
      </w:pPr>
      <w:r>
        <w:t>La modification est basée sur le même formulaire à la différence que le libellé sera déjà pré-remplit pour faciliter la tâche à l’administrateur.</w:t>
      </w:r>
    </w:p>
    <w:p w:rsidR="00316A6C" w:rsidRDefault="00316A6C" w:rsidP="00DB1159">
      <w:pPr>
        <w:ind w:left="708"/>
        <w:jc w:val="both"/>
      </w:pPr>
      <w:r>
        <w:t>La suppression est munie d’un avertissement qui permet de confirmer l’action effectuée :</w:t>
      </w:r>
    </w:p>
    <w:p w:rsidR="00DB1159" w:rsidRDefault="00DB1159" w:rsidP="00DB1159">
      <w:pPr>
        <w:ind w:left="708"/>
        <w:jc w:val="both"/>
      </w:pPr>
    </w:p>
    <w:p w:rsidR="00316A6C" w:rsidRDefault="00316A6C" w:rsidP="00316A6C">
      <w:pPr>
        <w:jc w:val="center"/>
      </w:pPr>
      <w:r>
        <w:rPr>
          <w:noProof/>
          <w:lang w:eastAsia="fr-FR"/>
        </w:rPr>
        <w:drawing>
          <wp:inline distT="0" distB="0" distL="0" distR="0" wp14:anchorId="153D9AAF" wp14:editId="7763E51E">
            <wp:extent cx="2029691" cy="1023326"/>
            <wp:effectExtent l="190500" t="190500" r="199390" b="196215"/>
            <wp:docPr id="23" name="Imag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2046933" cy="1032019"/>
                    </a:xfrm>
                    <a:prstGeom prst="rect">
                      <a:avLst/>
                    </a:prstGeom>
                    <a:ln>
                      <a:noFill/>
                    </a:ln>
                    <a:effectLst>
                      <a:outerShdw blurRad="190500" algn="tl" rotWithShape="0">
                        <a:srgbClr val="000000">
                          <a:alpha val="70000"/>
                        </a:srgbClr>
                      </a:outerShdw>
                    </a:effectLst>
                  </pic:spPr>
                </pic:pic>
              </a:graphicData>
            </a:graphic>
          </wp:inline>
        </w:drawing>
      </w:r>
    </w:p>
    <w:p w:rsidR="00316A6C" w:rsidRDefault="00316A6C" w:rsidP="00A51484">
      <w:pPr>
        <w:pStyle w:val="Titre3"/>
        <w:numPr>
          <w:ilvl w:val="0"/>
          <w:numId w:val="18"/>
        </w:numPr>
      </w:pPr>
      <w:bookmarkStart w:id="47" w:name="_Toc385685902"/>
      <w:r w:rsidRPr="00FE0A5F">
        <w:t>Gestion des arbres</w:t>
      </w:r>
      <w:bookmarkEnd w:id="47"/>
    </w:p>
    <w:p w:rsidR="00FE0A5F" w:rsidRPr="00FE0A5F" w:rsidRDefault="00FE0A5F" w:rsidP="00FE0A5F"/>
    <w:p w:rsidR="00316A6C" w:rsidRDefault="00316A6C" w:rsidP="00DB1159">
      <w:pPr>
        <w:ind w:left="708"/>
        <w:jc w:val="both"/>
      </w:pPr>
      <w:r>
        <w:t>Les opérations possibles pour un arbre sont elles aussi : L’ajout, la modification et la suppression</w:t>
      </w:r>
      <w:r w:rsidR="008C2CA0">
        <w:t xml:space="preserve">. </w:t>
      </w:r>
      <w:r>
        <w:t>Il est possible d’arriver à l’interface de gestion en cliquant sur « Arbres » dans le menu Administration :</w:t>
      </w:r>
    </w:p>
    <w:p w:rsidR="00316A6C" w:rsidRDefault="00316A6C" w:rsidP="00316A6C">
      <w:pPr>
        <w:jc w:val="center"/>
      </w:pPr>
      <w:r>
        <w:rPr>
          <w:noProof/>
          <w:lang w:eastAsia="fr-FR"/>
        </w:rPr>
        <w:lastRenderedPageBreak/>
        <w:drawing>
          <wp:inline distT="0" distB="0" distL="0" distR="0" wp14:anchorId="4E599CEB" wp14:editId="5EE5C84C">
            <wp:extent cx="1932710" cy="1644860"/>
            <wp:effectExtent l="190500" t="190500" r="182245" b="184150"/>
            <wp:docPr id="24" name="Imag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stretch>
                      <a:fillRect/>
                    </a:stretch>
                  </pic:blipFill>
                  <pic:spPr>
                    <a:xfrm>
                      <a:off x="0" y="0"/>
                      <a:ext cx="1946250" cy="1656383"/>
                    </a:xfrm>
                    <a:prstGeom prst="rect">
                      <a:avLst/>
                    </a:prstGeom>
                    <a:ln>
                      <a:noFill/>
                    </a:ln>
                    <a:effectLst>
                      <a:outerShdw blurRad="190500" algn="tl" rotWithShape="0">
                        <a:srgbClr val="000000">
                          <a:alpha val="70000"/>
                        </a:srgbClr>
                      </a:outerShdw>
                    </a:effectLst>
                  </pic:spPr>
                </pic:pic>
              </a:graphicData>
            </a:graphic>
          </wp:inline>
        </w:drawing>
      </w:r>
    </w:p>
    <w:p w:rsidR="00316A6C" w:rsidRDefault="00316A6C" w:rsidP="00DB1159">
      <w:pPr>
        <w:ind w:firstLine="708"/>
      </w:pPr>
      <w:r>
        <w:t>Pour alors obtenir cet écran :</w:t>
      </w:r>
    </w:p>
    <w:p w:rsidR="00316A6C" w:rsidRDefault="00316A6C" w:rsidP="00316A6C">
      <w:r>
        <w:rPr>
          <w:noProof/>
          <w:lang w:eastAsia="fr-FR"/>
        </w:rPr>
        <w:drawing>
          <wp:inline distT="0" distB="0" distL="0" distR="0" wp14:anchorId="3041FF26" wp14:editId="6EE63216">
            <wp:extent cx="5760720" cy="1814195"/>
            <wp:effectExtent l="190500" t="190500" r="182880" b="186055"/>
            <wp:docPr id="25" name="Imag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stretch>
                      <a:fillRect/>
                    </a:stretch>
                  </pic:blipFill>
                  <pic:spPr>
                    <a:xfrm>
                      <a:off x="0" y="0"/>
                      <a:ext cx="5760720" cy="1814195"/>
                    </a:xfrm>
                    <a:prstGeom prst="rect">
                      <a:avLst/>
                    </a:prstGeom>
                    <a:ln>
                      <a:noFill/>
                    </a:ln>
                    <a:effectLst>
                      <a:outerShdw blurRad="190500" algn="tl" rotWithShape="0">
                        <a:srgbClr val="000000">
                          <a:alpha val="70000"/>
                        </a:srgbClr>
                      </a:outerShdw>
                    </a:effectLst>
                  </pic:spPr>
                </pic:pic>
              </a:graphicData>
            </a:graphic>
          </wp:inline>
        </w:drawing>
      </w:r>
    </w:p>
    <w:p w:rsidR="008C2CA0" w:rsidRDefault="008C2CA0" w:rsidP="00316A6C"/>
    <w:p w:rsidR="00316A6C" w:rsidRDefault="00316A6C" w:rsidP="00DB1159">
      <w:pPr>
        <w:ind w:left="708"/>
        <w:jc w:val="both"/>
      </w:pPr>
      <w:r>
        <w:t xml:space="preserve">Nous remarquons effectivement qu’un arbre est rattaché à une catégorie, et possède un libellé qui est le problème que les utilisateurs rencontrent. De plus on observe un champ « Complet » qui permet de s’avoir à l’administrateur si cet arbre possède des articles qui ne sont plus existants ou inactifs dans la base de données </w:t>
      </w:r>
      <w:r w:rsidR="00426735">
        <w:t>dû</w:t>
      </w:r>
      <w:r>
        <w:t xml:space="preserve"> à une mise à jour des articles.</w:t>
      </w:r>
    </w:p>
    <w:p w:rsidR="00316A6C" w:rsidRDefault="00316A6C" w:rsidP="00DB1159">
      <w:pPr>
        <w:ind w:left="708"/>
        <w:jc w:val="both"/>
      </w:pPr>
      <w:r>
        <w:t>Si tel était le cas, alors le pouce vert se transformerait en pouce rouge, et l’arbre ne serait pas visible dans la recherche.</w:t>
      </w:r>
    </w:p>
    <w:p w:rsidR="004114D9" w:rsidRDefault="004114D9" w:rsidP="00DB1159">
      <w:pPr>
        <w:ind w:left="708"/>
        <w:jc w:val="both"/>
      </w:pPr>
    </w:p>
    <w:p w:rsidR="004114D9" w:rsidRDefault="004114D9" w:rsidP="00DB1159">
      <w:pPr>
        <w:ind w:left="708"/>
        <w:jc w:val="both"/>
      </w:pPr>
    </w:p>
    <w:p w:rsidR="004114D9" w:rsidRDefault="004114D9" w:rsidP="00DB1159">
      <w:pPr>
        <w:ind w:left="708"/>
        <w:jc w:val="both"/>
      </w:pPr>
    </w:p>
    <w:p w:rsidR="004114D9" w:rsidRDefault="004114D9" w:rsidP="00DB1159">
      <w:pPr>
        <w:ind w:left="708"/>
        <w:jc w:val="both"/>
      </w:pPr>
    </w:p>
    <w:p w:rsidR="004114D9" w:rsidRDefault="004114D9" w:rsidP="00DB1159">
      <w:pPr>
        <w:ind w:left="708"/>
        <w:jc w:val="both"/>
      </w:pPr>
    </w:p>
    <w:p w:rsidR="004114D9" w:rsidRDefault="004114D9" w:rsidP="00DB1159">
      <w:pPr>
        <w:ind w:left="708"/>
        <w:jc w:val="both"/>
      </w:pPr>
    </w:p>
    <w:p w:rsidR="004114D9" w:rsidRDefault="004114D9" w:rsidP="00DB1159">
      <w:pPr>
        <w:ind w:left="708"/>
        <w:jc w:val="both"/>
      </w:pPr>
    </w:p>
    <w:p w:rsidR="004114D9" w:rsidRDefault="004114D9" w:rsidP="00DB1159">
      <w:pPr>
        <w:ind w:left="708"/>
        <w:jc w:val="both"/>
      </w:pPr>
    </w:p>
    <w:p w:rsidR="004114D9" w:rsidRDefault="004114D9" w:rsidP="00DB1159">
      <w:pPr>
        <w:ind w:left="708"/>
        <w:jc w:val="both"/>
      </w:pPr>
    </w:p>
    <w:p w:rsidR="00316A6C" w:rsidRDefault="00316A6C" w:rsidP="00DB1159">
      <w:pPr>
        <w:ind w:left="708"/>
        <w:jc w:val="both"/>
      </w:pPr>
      <w:r>
        <w:lastRenderedPageBreak/>
        <w:t>Lorsque l’administrateur désire créer un arbre, il lui suffit de cliquer sur « Créer un arbre »</w:t>
      </w:r>
      <w:r w:rsidR="00DB1159">
        <w:t> :</w:t>
      </w:r>
    </w:p>
    <w:p w:rsidR="008C2CA0" w:rsidRDefault="008C2CA0" w:rsidP="00DB1159">
      <w:pPr>
        <w:ind w:left="708"/>
        <w:jc w:val="both"/>
      </w:pPr>
    </w:p>
    <w:p w:rsidR="00316A6C" w:rsidRDefault="00316A6C" w:rsidP="00316A6C">
      <w:pPr>
        <w:jc w:val="center"/>
      </w:pPr>
      <w:r>
        <w:rPr>
          <w:noProof/>
          <w:lang w:eastAsia="fr-FR"/>
        </w:rPr>
        <w:drawing>
          <wp:inline distT="0" distB="0" distL="0" distR="0" wp14:anchorId="101C7BAB" wp14:editId="2FC10465">
            <wp:extent cx="3325091" cy="2109703"/>
            <wp:effectExtent l="190500" t="190500" r="199390" b="195580"/>
            <wp:docPr id="26" name="Imag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stretch>
                      <a:fillRect/>
                    </a:stretch>
                  </pic:blipFill>
                  <pic:spPr>
                    <a:xfrm>
                      <a:off x="0" y="0"/>
                      <a:ext cx="3339567" cy="2118888"/>
                    </a:xfrm>
                    <a:prstGeom prst="rect">
                      <a:avLst/>
                    </a:prstGeom>
                    <a:ln>
                      <a:noFill/>
                    </a:ln>
                    <a:effectLst>
                      <a:outerShdw blurRad="190500" algn="tl" rotWithShape="0">
                        <a:srgbClr val="000000">
                          <a:alpha val="70000"/>
                        </a:srgbClr>
                      </a:outerShdw>
                    </a:effectLst>
                  </pic:spPr>
                </pic:pic>
              </a:graphicData>
            </a:graphic>
          </wp:inline>
        </w:drawing>
      </w:r>
    </w:p>
    <w:p w:rsidR="008C2CA0" w:rsidRDefault="008C2CA0" w:rsidP="00316A6C">
      <w:pPr>
        <w:jc w:val="center"/>
      </w:pPr>
    </w:p>
    <w:p w:rsidR="00316A6C" w:rsidRDefault="00316A6C" w:rsidP="00DB1159">
      <w:pPr>
        <w:ind w:left="708"/>
        <w:jc w:val="both"/>
      </w:pPr>
      <w:r>
        <w:t xml:space="preserve">Ici, l’utilisateur devra sélectionner une catégorie auquel l’arbre sera rattaché, puis sélectionner la première question (état initial) qui sera présentée à l’utilisateur lorsqu’il consultera l’arbre, et pour finir, renseigner un libellé.  </w:t>
      </w:r>
    </w:p>
    <w:p w:rsidR="00316A6C" w:rsidRDefault="00316A6C" w:rsidP="00DB1159">
      <w:pPr>
        <w:ind w:left="708"/>
        <w:jc w:val="both"/>
      </w:pPr>
      <w:r>
        <w:t>Lorsque ces étapes sont faites, la construction de l’arbre peut s’effectuer.</w:t>
      </w:r>
    </w:p>
    <w:p w:rsidR="00316A6C" w:rsidRDefault="00316A6C" w:rsidP="00316A6C">
      <w:pPr>
        <w:jc w:val="center"/>
      </w:pPr>
      <w:r>
        <w:rPr>
          <w:noProof/>
          <w:lang w:eastAsia="fr-FR"/>
        </w:rPr>
        <w:drawing>
          <wp:inline distT="0" distB="0" distL="0" distR="0" wp14:anchorId="1AD27627" wp14:editId="170B7962">
            <wp:extent cx="2410691" cy="1319760"/>
            <wp:effectExtent l="190500" t="190500" r="199390" b="185420"/>
            <wp:docPr id="27" name="Imag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stretch>
                      <a:fillRect/>
                    </a:stretch>
                  </pic:blipFill>
                  <pic:spPr>
                    <a:xfrm>
                      <a:off x="0" y="0"/>
                      <a:ext cx="2419595" cy="1324635"/>
                    </a:xfrm>
                    <a:prstGeom prst="rect">
                      <a:avLst/>
                    </a:prstGeom>
                    <a:ln>
                      <a:noFill/>
                    </a:ln>
                    <a:effectLst>
                      <a:outerShdw blurRad="190500" algn="tl" rotWithShape="0">
                        <a:srgbClr val="000000">
                          <a:alpha val="70000"/>
                        </a:srgbClr>
                      </a:outerShdw>
                    </a:effectLst>
                  </pic:spPr>
                </pic:pic>
              </a:graphicData>
            </a:graphic>
          </wp:inline>
        </w:drawing>
      </w:r>
    </w:p>
    <w:p w:rsidR="00316A6C" w:rsidRDefault="00316A6C" w:rsidP="008C2CA0">
      <w:pPr>
        <w:ind w:left="708"/>
        <w:jc w:val="both"/>
      </w:pPr>
      <w:r>
        <w:t>On remarque que la question initiale se retrouve en tête de la construction, il suffit ensuite à l’administrateur de survoler avec son curseur le parent, ici « Avez-vous installé Java sur votre ordinateur ? », pour qu’une feuille temporaire se présente en dessous du parent.</w:t>
      </w:r>
    </w:p>
    <w:p w:rsidR="008C2CA0" w:rsidRDefault="008C2CA0" w:rsidP="008C2CA0">
      <w:pPr>
        <w:ind w:left="708"/>
        <w:jc w:val="both"/>
      </w:pPr>
    </w:p>
    <w:p w:rsidR="00316A6C" w:rsidRDefault="00316A6C" w:rsidP="00316A6C">
      <w:pPr>
        <w:jc w:val="center"/>
      </w:pPr>
      <w:r>
        <w:rPr>
          <w:noProof/>
          <w:lang w:eastAsia="fr-FR"/>
        </w:rPr>
        <w:lastRenderedPageBreak/>
        <w:drawing>
          <wp:inline distT="0" distB="0" distL="0" distR="0" wp14:anchorId="2E3C5575" wp14:editId="5BA72D76">
            <wp:extent cx="2327564" cy="1408789"/>
            <wp:effectExtent l="190500" t="190500" r="187325" b="191770"/>
            <wp:docPr id="28" name="Imag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stretch>
                      <a:fillRect/>
                    </a:stretch>
                  </pic:blipFill>
                  <pic:spPr>
                    <a:xfrm>
                      <a:off x="0" y="0"/>
                      <a:ext cx="2355205" cy="1425519"/>
                    </a:xfrm>
                    <a:prstGeom prst="rect">
                      <a:avLst/>
                    </a:prstGeom>
                    <a:ln>
                      <a:noFill/>
                    </a:ln>
                    <a:effectLst>
                      <a:outerShdw blurRad="190500" algn="tl" rotWithShape="0">
                        <a:srgbClr val="000000">
                          <a:alpha val="70000"/>
                        </a:srgbClr>
                      </a:outerShdw>
                    </a:effectLst>
                  </pic:spPr>
                </pic:pic>
              </a:graphicData>
            </a:graphic>
          </wp:inline>
        </w:drawing>
      </w:r>
    </w:p>
    <w:p w:rsidR="008C2CA0" w:rsidRDefault="008C2CA0" w:rsidP="00316A6C">
      <w:pPr>
        <w:jc w:val="center"/>
      </w:pPr>
    </w:p>
    <w:p w:rsidR="00316A6C" w:rsidRDefault="00316A6C" w:rsidP="00DB1159">
      <w:pPr>
        <w:ind w:left="708"/>
        <w:jc w:val="both"/>
      </w:pPr>
      <w:r>
        <w:t>Cette feuille temporaire, possède une option d’ajout. Cela signifie : « Je veux créer une réponse à la question qui se trouve au-dessus de moi. »</w:t>
      </w:r>
    </w:p>
    <w:p w:rsidR="00316A6C" w:rsidRDefault="00316A6C" w:rsidP="00DB1159">
      <w:pPr>
        <w:ind w:left="708"/>
        <w:jc w:val="both"/>
      </w:pPr>
      <w:r>
        <w:t>Lorsque l’on clique sur cette dernière, un pop-up fait son apparition qui permet la création de la réponse ou encore d’un « nœud ».</w:t>
      </w:r>
    </w:p>
    <w:p w:rsidR="008C2CA0" w:rsidRDefault="008C2CA0" w:rsidP="00DB1159">
      <w:pPr>
        <w:ind w:left="708"/>
        <w:jc w:val="both"/>
      </w:pPr>
    </w:p>
    <w:p w:rsidR="00316A6C" w:rsidRDefault="00316A6C" w:rsidP="00316A6C">
      <w:pPr>
        <w:jc w:val="center"/>
      </w:pPr>
      <w:r>
        <w:rPr>
          <w:noProof/>
          <w:lang w:eastAsia="fr-FR"/>
        </w:rPr>
        <w:drawing>
          <wp:inline distT="0" distB="0" distL="0" distR="0" wp14:anchorId="3787FE68" wp14:editId="77379CE4">
            <wp:extent cx="3429000" cy="2156732"/>
            <wp:effectExtent l="0" t="0" r="0" b="0"/>
            <wp:docPr id="29" name="Imag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stretch>
                      <a:fillRect/>
                    </a:stretch>
                  </pic:blipFill>
                  <pic:spPr>
                    <a:xfrm>
                      <a:off x="0" y="0"/>
                      <a:ext cx="3463691" cy="2178552"/>
                    </a:xfrm>
                    <a:prstGeom prst="rect">
                      <a:avLst/>
                    </a:prstGeom>
                  </pic:spPr>
                </pic:pic>
              </a:graphicData>
            </a:graphic>
          </wp:inline>
        </w:drawing>
      </w:r>
    </w:p>
    <w:p w:rsidR="008C2CA0" w:rsidRDefault="008C2CA0" w:rsidP="008C2CA0"/>
    <w:p w:rsidR="008C2CA0" w:rsidRDefault="008C2CA0" w:rsidP="00DB1159">
      <w:pPr>
        <w:ind w:left="708"/>
        <w:jc w:val="both"/>
      </w:pPr>
    </w:p>
    <w:p w:rsidR="00316A6C" w:rsidRDefault="00316A6C" w:rsidP="00DB1159">
      <w:pPr>
        <w:ind w:left="708"/>
        <w:jc w:val="both"/>
      </w:pPr>
      <w:r>
        <w:t>Ce formulaire propose d’indiquer s’il s’agit de la réponse oui ou non de la question parente, puis de choisir quel sera la nouvelle question à poser à l’utilisateur OU de choisir l’article qui pourra aider son problème. On observera ici un OU EXCLUSIF, qui permet d’avoir seulement une question ou un article et non pas les deux.</w:t>
      </w:r>
    </w:p>
    <w:p w:rsidR="004114D9" w:rsidRDefault="004114D9" w:rsidP="00DB1159">
      <w:pPr>
        <w:ind w:left="708"/>
        <w:jc w:val="both"/>
      </w:pPr>
    </w:p>
    <w:p w:rsidR="004114D9" w:rsidRDefault="004114D9" w:rsidP="00DB1159">
      <w:pPr>
        <w:ind w:left="708"/>
        <w:jc w:val="both"/>
      </w:pPr>
    </w:p>
    <w:p w:rsidR="004114D9" w:rsidRDefault="004114D9" w:rsidP="00DB1159">
      <w:pPr>
        <w:ind w:left="708"/>
        <w:jc w:val="both"/>
      </w:pPr>
    </w:p>
    <w:p w:rsidR="004114D9" w:rsidRDefault="004114D9" w:rsidP="00DB1159">
      <w:pPr>
        <w:ind w:left="708"/>
        <w:jc w:val="both"/>
      </w:pPr>
    </w:p>
    <w:p w:rsidR="004114D9" w:rsidRDefault="004114D9" w:rsidP="00DB1159">
      <w:pPr>
        <w:ind w:left="708"/>
        <w:jc w:val="both"/>
      </w:pPr>
    </w:p>
    <w:p w:rsidR="004114D9" w:rsidRDefault="004114D9" w:rsidP="00DB1159">
      <w:pPr>
        <w:ind w:left="708"/>
        <w:jc w:val="both"/>
      </w:pPr>
    </w:p>
    <w:p w:rsidR="00316A6C" w:rsidRDefault="00316A6C" w:rsidP="00DB1159">
      <w:pPr>
        <w:ind w:left="708"/>
        <w:jc w:val="both"/>
      </w:pPr>
      <w:r>
        <w:lastRenderedPageBreak/>
        <w:t>Une fois les informations remplient il suffit de cliquer sur « Ajouter »</w:t>
      </w:r>
      <w:r w:rsidR="00DB1159">
        <w:t> :</w:t>
      </w:r>
    </w:p>
    <w:p w:rsidR="008C2CA0" w:rsidRDefault="008C2CA0" w:rsidP="00DB1159">
      <w:pPr>
        <w:ind w:left="708"/>
        <w:jc w:val="both"/>
      </w:pPr>
    </w:p>
    <w:p w:rsidR="00316A6C" w:rsidRDefault="00316A6C" w:rsidP="00316A6C">
      <w:pPr>
        <w:jc w:val="center"/>
      </w:pPr>
      <w:r>
        <w:rPr>
          <w:noProof/>
          <w:lang w:eastAsia="fr-FR"/>
        </w:rPr>
        <w:drawing>
          <wp:inline distT="0" distB="0" distL="0" distR="0" wp14:anchorId="2B8AD11D" wp14:editId="078509CC">
            <wp:extent cx="2327564" cy="1514168"/>
            <wp:effectExtent l="190500" t="190500" r="187325" b="181610"/>
            <wp:docPr id="30" name="Imag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stretch>
                      <a:fillRect/>
                    </a:stretch>
                  </pic:blipFill>
                  <pic:spPr>
                    <a:xfrm>
                      <a:off x="0" y="0"/>
                      <a:ext cx="2354254" cy="1531531"/>
                    </a:xfrm>
                    <a:prstGeom prst="rect">
                      <a:avLst/>
                    </a:prstGeom>
                    <a:ln>
                      <a:noFill/>
                    </a:ln>
                    <a:effectLst>
                      <a:outerShdw blurRad="190500" algn="tl" rotWithShape="0">
                        <a:srgbClr val="000000">
                          <a:alpha val="70000"/>
                        </a:srgbClr>
                      </a:outerShdw>
                    </a:effectLst>
                  </pic:spPr>
                </pic:pic>
              </a:graphicData>
            </a:graphic>
          </wp:inline>
        </w:drawing>
      </w:r>
    </w:p>
    <w:p w:rsidR="008C2CA0" w:rsidRDefault="008C2CA0" w:rsidP="00316A6C">
      <w:pPr>
        <w:jc w:val="center"/>
      </w:pPr>
    </w:p>
    <w:p w:rsidR="00316A6C" w:rsidRDefault="00316A6C" w:rsidP="00DB1159">
      <w:pPr>
        <w:ind w:left="708"/>
        <w:jc w:val="both"/>
      </w:pPr>
      <w:r>
        <w:t xml:space="preserve">On remarque que l’arbre commence à prendre forme </w:t>
      </w:r>
      <w:r w:rsidR="00426735">
        <w:t>dû</w:t>
      </w:r>
      <w:r>
        <w:t xml:space="preserve"> à son système de hiérarchie visuelle.</w:t>
      </w:r>
    </w:p>
    <w:p w:rsidR="004E510E" w:rsidRDefault="004E510E" w:rsidP="00DB1159">
      <w:pPr>
        <w:ind w:left="708"/>
        <w:jc w:val="both"/>
      </w:pPr>
      <w:r>
        <w:t xml:space="preserve">En effet nous avons utilisés JQuery ainsi que le plugin </w:t>
      </w:r>
      <w:proofErr w:type="spellStart"/>
      <w:r>
        <w:t>JOrgChart</w:t>
      </w:r>
      <w:proofErr w:type="spellEnd"/>
      <w:r>
        <w:t xml:space="preserve"> qui permet de visualisé sous forme de hiérarchie une suite de balises &lt;</w:t>
      </w:r>
      <w:proofErr w:type="spellStart"/>
      <w:r>
        <w:t>ul</w:t>
      </w:r>
      <w:proofErr w:type="spellEnd"/>
      <w:r>
        <w:t>&gt; et &lt;li&gt; qui donne cet effet d’arbre.</w:t>
      </w:r>
    </w:p>
    <w:p w:rsidR="00316A6C" w:rsidRDefault="00316A6C" w:rsidP="00DB1159">
      <w:pPr>
        <w:ind w:left="708"/>
        <w:jc w:val="both"/>
      </w:pPr>
      <w:r>
        <w:t>Rappel : Dans notre cas, chaque nœud représente une feuille. Si la feuille est une question, il faut forcément 2 feuilles enfants au contraire d’un article qui ne doit posséder aucun enfant.</w:t>
      </w:r>
    </w:p>
    <w:p w:rsidR="00316A6C" w:rsidRDefault="00316A6C" w:rsidP="008C2CA0">
      <w:pPr>
        <w:ind w:left="708"/>
        <w:jc w:val="both"/>
      </w:pPr>
      <w:r>
        <w:t>Il ne sera pas possible à l’administrateur de « Créer l’arbre » dans ce cas, puisqu’il manque dans la question principale une réponse « Non ». Et dans la question « Utilisez-vous Firefox » les réponses « Oui » et « Non ».</w:t>
      </w:r>
    </w:p>
    <w:p w:rsidR="008C2CA0" w:rsidRDefault="008C2CA0" w:rsidP="008C2CA0">
      <w:pPr>
        <w:ind w:left="708"/>
        <w:jc w:val="both"/>
      </w:pPr>
    </w:p>
    <w:p w:rsidR="00316A6C" w:rsidRDefault="00316A6C" w:rsidP="00DB1159">
      <w:pPr>
        <w:ind w:firstLine="708"/>
      </w:pPr>
      <w:r>
        <w:t>L’administrateur sera alors averti par un flash rouge sur les nœuds incomplets :</w:t>
      </w:r>
    </w:p>
    <w:p w:rsidR="00316A6C" w:rsidRDefault="00316A6C" w:rsidP="00316A6C">
      <w:pPr>
        <w:jc w:val="center"/>
      </w:pPr>
      <w:r>
        <w:rPr>
          <w:noProof/>
          <w:lang w:eastAsia="fr-FR"/>
        </w:rPr>
        <w:drawing>
          <wp:inline distT="0" distB="0" distL="0" distR="0" wp14:anchorId="15D59CCC" wp14:editId="3EECEEBD">
            <wp:extent cx="2112819" cy="1530193"/>
            <wp:effectExtent l="190500" t="190500" r="192405" b="184785"/>
            <wp:docPr id="31" name="Imag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stretch>
                      <a:fillRect/>
                    </a:stretch>
                  </pic:blipFill>
                  <pic:spPr>
                    <a:xfrm>
                      <a:off x="0" y="0"/>
                      <a:ext cx="2140458" cy="1550210"/>
                    </a:xfrm>
                    <a:prstGeom prst="rect">
                      <a:avLst/>
                    </a:prstGeom>
                    <a:ln>
                      <a:noFill/>
                    </a:ln>
                    <a:effectLst>
                      <a:outerShdw blurRad="190500" algn="tl" rotWithShape="0">
                        <a:srgbClr val="000000">
                          <a:alpha val="70000"/>
                        </a:srgbClr>
                      </a:outerShdw>
                    </a:effectLst>
                  </pic:spPr>
                </pic:pic>
              </a:graphicData>
            </a:graphic>
          </wp:inline>
        </w:drawing>
      </w:r>
    </w:p>
    <w:p w:rsidR="008C2CA0" w:rsidRDefault="008C2CA0" w:rsidP="00DB1159">
      <w:pPr>
        <w:ind w:firstLine="708"/>
      </w:pPr>
    </w:p>
    <w:p w:rsidR="00316A6C" w:rsidRDefault="00316A6C" w:rsidP="008C2CA0">
      <w:pPr>
        <w:ind w:firstLine="708"/>
      </w:pPr>
      <w:r>
        <w:lastRenderedPageBreak/>
        <w:t xml:space="preserve">Autre exemple : </w:t>
      </w:r>
      <w:r>
        <w:rPr>
          <w:noProof/>
          <w:lang w:eastAsia="fr-FR"/>
        </w:rPr>
        <w:drawing>
          <wp:inline distT="0" distB="0" distL="0" distR="0" wp14:anchorId="228F9E15" wp14:editId="7AB041CC">
            <wp:extent cx="5760720" cy="2714625"/>
            <wp:effectExtent l="190500" t="190500" r="182880" b="200025"/>
            <wp:docPr id="32" name="Imag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stretch>
                      <a:fillRect/>
                    </a:stretch>
                  </pic:blipFill>
                  <pic:spPr>
                    <a:xfrm>
                      <a:off x="0" y="0"/>
                      <a:ext cx="5760720" cy="2714625"/>
                    </a:xfrm>
                    <a:prstGeom prst="rect">
                      <a:avLst/>
                    </a:prstGeom>
                    <a:ln>
                      <a:noFill/>
                    </a:ln>
                    <a:effectLst>
                      <a:outerShdw blurRad="190500" algn="tl" rotWithShape="0">
                        <a:srgbClr val="000000">
                          <a:alpha val="70000"/>
                        </a:srgbClr>
                      </a:outerShdw>
                    </a:effectLst>
                  </pic:spPr>
                </pic:pic>
              </a:graphicData>
            </a:graphic>
          </wp:inline>
        </w:drawing>
      </w:r>
    </w:p>
    <w:p w:rsidR="008C2CA0" w:rsidRDefault="008C2CA0" w:rsidP="008C2CA0">
      <w:pPr>
        <w:ind w:firstLine="708"/>
      </w:pPr>
    </w:p>
    <w:p w:rsidR="00316A6C" w:rsidRDefault="00316A6C" w:rsidP="00DB1159">
      <w:pPr>
        <w:ind w:left="708"/>
        <w:jc w:val="both"/>
      </w:pPr>
      <w:r>
        <w:t>Ici chaque nœud a son état fini (possède un article en fin de branche) sauf celui qui est ici en rouge.</w:t>
      </w:r>
    </w:p>
    <w:p w:rsidR="00316A6C" w:rsidRDefault="00316A6C" w:rsidP="00DB1159">
      <w:pPr>
        <w:ind w:left="708"/>
        <w:jc w:val="both"/>
      </w:pPr>
      <w:r>
        <w:t>Par ailleurs, les cadres rouges informent l’administrateur qu’il s’agit de la réponse Non du parent, et ceux en verts, considérés comme une réponse Oui du parent.</w:t>
      </w:r>
    </w:p>
    <w:p w:rsidR="00316A6C" w:rsidRDefault="00316A6C" w:rsidP="00DB1159">
      <w:pPr>
        <w:ind w:left="708"/>
        <w:jc w:val="both"/>
      </w:pPr>
      <w:r>
        <w:t>Lorsque l’administrateur survole une feuille non temporaire, une nouvelle option s’ajoute.</w:t>
      </w:r>
    </w:p>
    <w:p w:rsidR="008C2CA0" w:rsidRDefault="008C2CA0" w:rsidP="00DB1159">
      <w:pPr>
        <w:ind w:left="708"/>
        <w:jc w:val="both"/>
      </w:pPr>
    </w:p>
    <w:p w:rsidR="00316A6C" w:rsidRDefault="00316A6C" w:rsidP="00316A6C">
      <w:pPr>
        <w:jc w:val="center"/>
      </w:pPr>
      <w:r>
        <w:rPr>
          <w:noProof/>
          <w:lang w:eastAsia="fr-FR"/>
        </w:rPr>
        <w:drawing>
          <wp:inline distT="0" distB="0" distL="0" distR="0" wp14:anchorId="56D93BD3" wp14:editId="66D8EC49">
            <wp:extent cx="2036619" cy="1181239"/>
            <wp:effectExtent l="190500" t="190500" r="192405" b="190500"/>
            <wp:docPr id="33" name="Imag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stretch>
                      <a:fillRect/>
                    </a:stretch>
                  </pic:blipFill>
                  <pic:spPr>
                    <a:xfrm>
                      <a:off x="0" y="0"/>
                      <a:ext cx="2055128" cy="1191974"/>
                    </a:xfrm>
                    <a:prstGeom prst="rect">
                      <a:avLst/>
                    </a:prstGeom>
                    <a:ln>
                      <a:noFill/>
                    </a:ln>
                    <a:effectLst>
                      <a:outerShdw blurRad="190500" algn="tl" rotWithShape="0">
                        <a:srgbClr val="000000">
                          <a:alpha val="70000"/>
                        </a:srgbClr>
                      </a:outerShdw>
                    </a:effectLst>
                  </pic:spPr>
                </pic:pic>
              </a:graphicData>
            </a:graphic>
          </wp:inline>
        </w:drawing>
      </w:r>
    </w:p>
    <w:p w:rsidR="008C2CA0" w:rsidRDefault="008C2CA0" w:rsidP="00316A6C">
      <w:pPr>
        <w:jc w:val="center"/>
      </w:pPr>
    </w:p>
    <w:p w:rsidR="008C2CA0" w:rsidRDefault="008C2CA0" w:rsidP="00316A6C">
      <w:pPr>
        <w:jc w:val="center"/>
      </w:pPr>
    </w:p>
    <w:p w:rsidR="008C2CA0" w:rsidRDefault="008C2CA0" w:rsidP="00316A6C">
      <w:pPr>
        <w:jc w:val="center"/>
      </w:pPr>
    </w:p>
    <w:p w:rsidR="008C2CA0" w:rsidRDefault="008C2CA0" w:rsidP="00316A6C">
      <w:pPr>
        <w:jc w:val="center"/>
      </w:pPr>
    </w:p>
    <w:p w:rsidR="008C2CA0" w:rsidRDefault="008C2CA0" w:rsidP="00316A6C">
      <w:pPr>
        <w:jc w:val="center"/>
      </w:pPr>
    </w:p>
    <w:p w:rsidR="008C2CA0" w:rsidRDefault="008C2CA0" w:rsidP="00316A6C">
      <w:pPr>
        <w:jc w:val="center"/>
      </w:pPr>
    </w:p>
    <w:p w:rsidR="00316A6C" w:rsidRDefault="00316A6C" w:rsidP="00DB1159">
      <w:pPr>
        <w:ind w:left="708"/>
      </w:pPr>
      <w:r>
        <w:lastRenderedPageBreak/>
        <w:t>Celle de pouvoir modifier la feuille que l’on survole. Lorsque l’on désire faire cette opération, le pop-up suivant fait son apparition :</w:t>
      </w:r>
    </w:p>
    <w:p w:rsidR="008C2CA0" w:rsidRDefault="008C2CA0" w:rsidP="00DB1159">
      <w:pPr>
        <w:ind w:left="708"/>
      </w:pPr>
    </w:p>
    <w:p w:rsidR="00316A6C" w:rsidRDefault="00316A6C" w:rsidP="00316A6C">
      <w:pPr>
        <w:jc w:val="center"/>
      </w:pPr>
      <w:r>
        <w:rPr>
          <w:noProof/>
          <w:lang w:eastAsia="fr-FR"/>
        </w:rPr>
        <w:drawing>
          <wp:inline distT="0" distB="0" distL="0" distR="0" wp14:anchorId="2AED962C" wp14:editId="77A6CDCE">
            <wp:extent cx="3816928" cy="2407879"/>
            <wp:effectExtent l="0" t="0" r="0" b="0"/>
            <wp:docPr id="34" name="Imag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stretch>
                      <a:fillRect/>
                    </a:stretch>
                  </pic:blipFill>
                  <pic:spPr>
                    <a:xfrm>
                      <a:off x="0" y="0"/>
                      <a:ext cx="3816928" cy="2407879"/>
                    </a:xfrm>
                    <a:prstGeom prst="rect">
                      <a:avLst/>
                    </a:prstGeom>
                  </pic:spPr>
                </pic:pic>
              </a:graphicData>
            </a:graphic>
          </wp:inline>
        </w:drawing>
      </w:r>
    </w:p>
    <w:p w:rsidR="008C2CA0" w:rsidRDefault="008C2CA0" w:rsidP="00316A6C">
      <w:pPr>
        <w:jc w:val="center"/>
      </w:pPr>
    </w:p>
    <w:p w:rsidR="00316A6C" w:rsidRDefault="00316A6C" w:rsidP="00DB1159">
      <w:pPr>
        <w:ind w:left="708"/>
        <w:jc w:val="both"/>
      </w:pPr>
      <w:r>
        <w:t>Dans ce-dernier, les champs sont déjà pré-remplis avec les informations contenues dans la feuille que l’on veut modifier. Il suffira de cliquer sur « Modifier » pour que l’édition fasse effet.</w:t>
      </w:r>
    </w:p>
    <w:p w:rsidR="00316A6C" w:rsidRDefault="00316A6C" w:rsidP="00DB1159">
      <w:pPr>
        <w:ind w:left="708"/>
        <w:jc w:val="both"/>
      </w:pPr>
      <w:r>
        <w:t>Il est aussi possible de pouvoir supprimer une branche en cliquant sur le logo rouge de droite. Cependant, comme un arbre, lorsque l’on scie une branche on perd les branches accrochées à cette dernière. Ainsi tous les rattachements à ce nœud s’effaceront.</w:t>
      </w:r>
    </w:p>
    <w:p w:rsidR="00316A6C" w:rsidRDefault="00316A6C" w:rsidP="00DB1159">
      <w:pPr>
        <w:ind w:left="708"/>
        <w:jc w:val="both"/>
      </w:pPr>
    </w:p>
    <w:p w:rsidR="00316A6C" w:rsidRDefault="00316A6C" w:rsidP="00DB1159">
      <w:pPr>
        <w:ind w:left="708"/>
        <w:jc w:val="both"/>
      </w:pPr>
      <w:r>
        <w:t>Lorsque l’administrateur désire modifier tout un arbre grâce à l’interface de gestion, il est amené à cet écran :</w:t>
      </w:r>
    </w:p>
    <w:p w:rsidR="00316A6C" w:rsidRDefault="00316A6C" w:rsidP="00316A6C">
      <w:pPr>
        <w:jc w:val="center"/>
      </w:pPr>
      <w:r>
        <w:rPr>
          <w:noProof/>
          <w:lang w:eastAsia="fr-FR"/>
        </w:rPr>
        <w:drawing>
          <wp:inline distT="0" distB="0" distL="0" distR="0" wp14:anchorId="55323E0A" wp14:editId="0382D62F">
            <wp:extent cx="3702732" cy="2258291"/>
            <wp:effectExtent l="190500" t="190500" r="183515" b="199390"/>
            <wp:docPr id="35" name="Imag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stretch>
                      <a:fillRect/>
                    </a:stretch>
                  </pic:blipFill>
                  <pic:spPr>
                    <a:xfrm>
                      <a:off x="0" y="0"/>
                      <a:ext cx="3712418" cy="2264199"/>
                    </a:xfrm>
                    <a:prstGeom prst="rect">
                      <a:avLst/>
                    </a:prstGeom>
                    <a:ln>
                      <a:noFill/>
                    </a:ln>
                    <a:effectLst>
                      <a:outerShdw blurRad="190500" algn="tl" rotWithShape="0">
                        <a:srgbClr val="000000">
                          <a:alpha val="70000"/>
                        </a:srgbClr>
                      </a:outerShdw>
                    </a:effectLst>
                  </pic:spPr>
                </pic:pic>
              </a:graphicData>
            </a:graphic>
          </wp:inline>
        </w:drawing>
      </w:r>
    </w:p>
    <w:p w:rsidR="00DB1159" w:rsidRDefault="00DB1159" w:rsidP="00316A6C">
      <w:pPr>
        <w:jc w:val="center"/>
      </w:pPr>
    </w:p>
    <w:p w:rsidR="00DB1159" w:rsidRDefault="00DB1159" w:rsidP="00316A6C">
      <w:pPr>
        <w:jc w:val="center"/>
      </w:pPr>
    </w:p>
    <w:p w:rsidR="00C85F85" w:rsidRDefault="00C85F85" w:rsidP="008C2CA0">
      <w:pPr>
        <w:ind w:left="708"/>
        <w:jc w:val="both"/>
      </w:pPr>
    </w:p>
    <w:p w:rsidR="00316A6C" w:rsidRDefault="00316A6C" w:rsidP="008C2CA0">
      <w:pPr>
        <w:ind w:left="708"/>
        <w:jc w:val="both"/>
      </w:pPr>
      <w:r>
        <w:t xml:space="preserve">Permettant d’éditer le premier nœud de l’arbre sur ce formulaire et par la suite, toute sa construction : </w:t>
      </w:r>
    </w:p>
    <w:p w:rsidR="00C85F85" w:rsidRDefault="00C85F85" w:rsidP="008C2CA0">
      <w:pPr>
        <w:ind w:left="708"/>
        <w:jc w:val="both"/>
      </w:pPr>
    </w:p>
    <w:p w:rsidR="00316A6C" w:rsidRDefault="00316A6C" w:rsidP="00316A6C">
      <w:r>
        <w:rPr>
          <w:noProof/>
          <w:lang w:eastAsia="fr-FR"/>
        </w:rPr>
        <w:drawing>
          <wp:inline distT="0" distB="0" distL="0" distR="0" wp14:anchorId="4D5F86AA" wp14:editId="64BE0D6F">
            <wp:extent cx="5760720" cy="3499485"/>
            <wp:effectExtent l="190500" t="190500" r="182880" b="196215"/>
            <wp:docPr id="36" name="Imag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stretch>
                      <a:fillRect/>
                    </a:stretch>
                  </pic:blipFill>
                  <pic:spPr>
                    <a:xfrm>
                      <a:off x="0" y="0"/>
                      <a:ext cx="5760720" cy="3499485"/>
                    </a:xfrm>
                    <a:prstGeom prst="rect">
                      <a:avLst/>
                    </a:prstGeom>
                    <a:ln>
                      <a:noFill/>
                    </a:ln>
                    <a:effectLst>
                      <a:outerShdw blurRad="190500" algn="tl" rotWithShape="0">
                        <a:srgbClr val="000000">
                          <a:alpha val="70000"/>
                        </a:srgbClr>
                      </a:outerShdw>
                    </a:effectLst>
                  </pic:spPr>
                </pic:pic>
              </a:graphicData>
            </a:graphic>
          </wp:inline>
        </w:drawing>
      </w:r>
    </w:p>
    <w:p w:rsidR="00C85F85" w:rsidRDefault="00C85F85" w:rsidP="00316A6C"/>
    <w:p w:rsidR="00316A6C" w:rsidRDefault="00316A6C" w:rsidP="00A51484">
      <w:pPr>
        <w:pStyle w:val="Titre3"/>
        <w:numPr>
          <w:ilvl w:val="0"/>
          <w:numId w:val="18"/>
        </w:numPr>
        <w:spacing w:after="80" w:line="240" w:lineRule="auto"/>
        <w:jc w:val="both"/>
      </w:pPr>
      <w:bookmarkStart w:id="48" w:name="_Toc385685903"/>
      <w:r w:rsidRPr="003077E0">
        <w:t>La partie Statistiques</w:t>
      </w:r>
      <w:bookmarkEnd w:id="48"/>
    </w:p>
    <w:p w:rsidR="00181DF8" w:rsidRPr="003254E2" w:rsidRDefault="00316A6C" w:rsidP="008C2CA0">
      <w:pPr>
        <w:ind w:left="1068"/>
        <w:jc w:val="both"/>
      </w:pPr>
      <w:r>
        <w:br/>
        <w:t>Cette partie n’est</w:t>
      </w:r>
      <w:r w:rsidRPr="00882F8E">
        <w:t xml:space="preserve"> accessible qu’aux administrateurs. Elle permet de fournir des données statistiques sur les résultats obtenus par l’application. Tous les graphiques de cette partie on</w:t>
      </w:r>
      <w:r>
        <w:t>t</w:t>
      </w:r>
      <w:r w:rsidRPr="00882F8E">
        <w:t xml:space="preserve"> </w:t>
      </w:r>
      <w:r>
        <w:t>été</w:t>
      </w:r>
      <w:r w:rsidRPr="00882F8E">
        <w:t xml:space="preserve"> produit</w:t>
      </w:r>
      <w:r>
        <w:t>s</w:t>
      </w:r>
      <w:r w:rsidRPr="00882F8E">
        <w:t xml:space="preserve"> à l’aide de </w:t>
      </w:r>
      <w:r>
        <w:t>C</w:t>
      </w:r>
      <w:r w:rsidRPr="00882F8E">
        <w:t>anvasJS.</w:t>
      </w:r>
    </w:p>
    <w:p w:rsidR="00181DF8" w:rsidRPr="00882F8E" w:rsidRDefault="00181DF8" w:rsidP="008C2CA0">
      <w:pPr>
        <w:ind w:left="1068"/>
        <w:jc w:val="both"/>
      </w:pPr>
      <w:r w:rsidRPr="00882F8E">
        <w:t>CanvasJS est une librairie JavaScript et HTML5 qui permet de construire des graphiques facilement.</w:t>
      </w:r>
    </w:p>
    <w:p w:rsidR="00181DF8" w:rsidRPr="00882F8E" w:rsidRDefault="00181DF8" w:rsidP="008C2CA0">
      <w:pPr>
        <w:ind w:left="1068"/>
        <w:jc w:val="both"/>
      </w:pPr>
      <w:r w:rsidRPr="00882F8E">
        <w:t>Ces graphiques sont compatibles avec tous les navigateurs Web ainsi que les téléphones portables, tablettes…</w:t>
      </w:r>
    </w:p>
    <w:p w:rsidR="00181DF8" w:rsidRPr="00882F8E" w:rsidRDefault="00181DF8" w:rsidP="008C2CA0">
      <w:pPr>
        <w:ind w:left="1068"/>
        <w:jc w:val="both"/>
      </w:pPr>
      <w:r w:rsidRPr="00882F8E">
        <w:t>Il est possible de produire une grande variété de graphiques différents comme par exempl</w:t>
      </w:r>
      <w:r>
        <w:t xml:space="preserve">e des graphiques en camembert… </w:t>
      </w:r>
    </w:p>
    <w:p w:rsidR="00181DF8" w:rsidRDefault="00181DF8" w:rsidP="00181DF8">
      <w:pPr>
        <w:jc w:val="both"/>
      </w:pPr>
    </w:p>
    <w:p w:rsidR="008C2CA0" w:rsidRDefault="008C2CA0" w:rsidP="00181DF8">
      <w:pPr>
        <w:jc w:val="both"/>
      </w:pPr>
    </w:p>
    <w:p w:rsidR="008C2CA0" w:rsidRDefault="008C2CA0" w:rsidP="00181DF8">
      <w:pPr>
        <w:jc w:val="both"/>
      </w:pPr>
    </w:p>
    <w:p w:rsidR="008C2CA0" w:rsidRDefault="008C2CA0" w:rsidP="00181DF8">
      <w:pPr>
        <w:jc w:val="both"/>
      </w:pPr>
    </w:p>
    <w:p w:rsidR="00181DF8" w:rsidRDefault="00181DF8" w:rsidP="008C2CA0">
      <w:pPr>
        <w:ind w:firstLine="708"/>
        <w:jc w:val="both"/>
      </w:pPr>
      <w:r w:rsidRPr="00882F8E">
        <w:t>Voici un exemple de graphique produit à l’aide de CanvasJS :</w:t>
      </w:r>
    </w:p>
    <w:p w:rsidR="008C2CA0" w:rsidRPr="00882F8E" w:rsidRDefault="008C2CA0" w:rsidP="008C2CA0">
      <w:pPr>
        <w:ind w:firstLine="708"/>
        <w:jc w:val="both"/>
      </w:pPr>
    </w:p>
    <w:p w:rsidR="00181DF8" w:rsidRDefault="00181DF8" w:rsidP="00181DF8">
      <w:pPr>
        <w:jc w:val="center"/>
      </w:pPr>
      <w:r w:rsidRPr="00882F8E">
        <w:rPr>
          <w:noProof/>
          <w:lang w:eastAsia="fr-FR"/>
        </w:rPr>
        <w:drawing>
          <wp:inline distT="0" distB="0" distL="0" distR="0" wp14:anchorId="6A1647D1" wp14:editId="73CE1DBA">
            <wp:extent cx="3276600" cy="200923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
                    <pic:cNvPicPr/>
                  </pic:nvPicPr>
                  <pic:blipFill>
                    <a:blip r:embed="rId68" cstate="print">
                      <a:extLst>
                        <a:ext uri="{28A0092B-C50C-407E-A947-70E740481C1C}">
                          <a14:useLocalDpi xmlns:a14="http://schemas.microsoft.com/office/drawing/2010/main" val="0"/>
                        </a:ext>
                      </a:extLst>
                    </a:blip>
                    <a:stretch>
                      <a:fillRect/>
                    </a:stretch>
                  </pic:blipFill>
                  <pic:spPr>
                    <a:xfrm>
                      <a:off x="0" y="0"/>
                      <a:ext cx="3290748" cy="2017910"/>
                    </a:xfrm>
                    <a:prstGeom prst="rect">
                      <a:avLst/>
                    </a:prstGeom>
                  </pic:spPr>
                </pic:pic>
              </a:graphicData>
            </a:graphic>
          </wp:inline>
        </w:drawing>
      </w:r>
    </w:p>
    <w:p w:rsidR="008C2CA0" w:rsidRDefault="008C2CA0" w:rsidP="00181DF8">
      <w:pPr>
        <w:jc w:val="center"/>
      </w:pPr>
    </w:p>
    <w:p w:rsidR="008C2CA0" w:rsidRDefault="008C2CA0" w:rsidP="008C2CA0"/>
    <w:p w:rsidR="00181DF8" w:rsidRDefault="00181DF8" w:rsidP="008C2CA0">
      <w:pPr>
        <w:ind w:left="708"/>
        <w:jc w:val="both"/>
      </w:pPr>
      <w:r w:rsidRPr="00882F8E">
        <w:t>Pour utiliser la bibliothèque il suffit de mettre le fichier canvasjs.js dans le dossier web/js et de faire appel à ce fichier &lt;script type="text/javascript" src="{</w:t>
      </w:r>
      <w:proofErr w:type="gramStart"/>
      <w:r w:rsidRPr="00882F8E">
        <w:t>{ asset</w:t>
      </w:r>
      <w:proofErr w:type="gramEnd"/>
      <w:r w:rsidRPr="00882F8E">
        <w:t>('js/canvasjs.min.js') }}"&gt;&lt;/script&gt;.</w:t>
      </w:r>
    </w:p>
    <w:p w:rsidR="008C2CA0" w:rsidRPr="00882F8E" w:rsidRDefault="008C2CA0" w:rsidP="008C2CA0">
      <w:pPr>
        <w:ind w:left="708"/>
        <w:jc w:val="both"/>
      </w:pPr>
    </w:p>
    <w:p w:rsidR="00181DF8" w:rsidRDefault="00181DF8" w:rsidP="008C2CA0">
      <w:pPr>
        <w:ind w:left="708"/>
        <w:jc w:val="both"/>
      </w:pPr>
      <w:r w:rsidRPr="00882F8E">
        <w:t>Pour finir il suffit dans la vue de construire les différents graphiques et de leurs fournir les données dont ils ont besoins.</w:t>
      </w:r>
    </w:p>
    <w:p w:rsidR="008C2CA0" w:rsidRDefault="008C2CA0" w:rsidP="008C2CA0">
      <w:pPr>
        <w:ind w:left="708"/>
        <w:jc w:val="both"/>
      </w:pPr>
    </w:p>
    <w:p w:rsidR="00316A6C" w:rsidRDefault="00316A6C" w:rsidP="008C2CA0">
      <w:pPr>
        <w:ind w:left="708"/>
        <w:jc w:val="both"/>
      </w:pPr>
      <w:r w:rsidRPr="004E0DE9">
        <w:t>Pour que ces statistiques soient réalisées, il a été nécessaire d’enregistrer dans la base de données pour chaque article et pour chaque mois le nombre de fois qu’il a été consulté, ainsi que le nombre de fois qu’on lui a donné un avis positif ou négatif.</w:t>
      </w:r>
    </w:p>
    <w:p w:rsidR="008C2CA0" w:rsidRPr="004E0DE9" w:rsidRDefault="008C2CA0" w:rsidP="008C2CA0">
      <w:pPr>
        <w:ind w:left="708"/>
        <w:jc w:val="both"/>
      </w:pPr>
    </w:p>
    <w:p w:rsidR="00FE0A5F" w:rsidRDefault="00316A6C" w:rsidP="008C2CA0">
      <w:pPr>
        <w:ind w:left="708"/>
        <w:jc w:val="both"/>
      </w:pPr>
      <w:r w:rsidRPr="00882F8E">
        <w:t>Tout d’abord il est possible de voir un résultat global. On peut voir le nombre total d’articles vus, d’avis positifs et négatifs. Il également possible de choisir l’année sur laquelle o</w:t>
      </w:r>
      <w:r>
        <w:t>n veut voir les résultats. Si on sélectionne « Toutes les années »</w:t>
      </w:r>
      <w:r w:rsidRPr="00882F8E">
        <w:t>, on fait une reche</w:t>
      </w:r>
      <w:r>
        <w:t>rche sur l’ensemble des données.</w:t>
      </w:r>
    </w:p>
    <w:p w:rsidR="008C2CA0" w:rsidRDefault="008C2CA0" w:rsidP="00181DF8">
      <w:pPr>
        <w:ind w:left="708"/>
      </w:pPr>
    </w:p>
    <w:p w:rsidR="008C2CA0" w:rsidRDefault="008C2CA0" w:rsidP="00181DF8">
      <w:pPr>
        <w:ind w:left="708"/>
      </w:pPr>
    </w:p>
    <w:p w:rsidR="008C2CA0" w:rsidRDefault="008C2CA0" w:rsidP="00181DF8">
      <w:pPr>
        <w:ind w:left="708"/>
      </w:pPr>
    </w:p>
    <w:p w:rsidR="008C2CA0" w:rsidRDefault="008C2CA0" w:rsidP="00181DF8">
      <w:pPr>
        <w:ind w:left="708"/>
      </w:pPr>
    </w:p>
    <w:p w:rsidR="008C2CA0" w:rsidRDefault="008C2CA0" w:rsidP="00181DF8">
      <w:pPr>
        <w:ind w:left="708"/>
      </w:pPr>
    </w:p>
    <w:p w:rsidR="008C2CA0" w:rsidRDefault="008C2CA0" w:rsidP="00181DF8">
      <w:pPr>
        <w:ind w:left="708"/>
      </w:pPr>
    </w:p>
    <w:p w:rsidR="00316A6C" w:rsidRDefault="00316A6C" w:rsidP="00DB1159">
      <w:pPr>
        <w:ind w:firstLine="708"/>
      </w:pPr>
      <w:r w:rsidRPr="00882F8E">
        <w:lastRenderedPageBreak/>
        <w:t xml:space="preserve">Ces données sont représentées sous la forme </w:t>
      </w:r>
      <w:r>
        <w:t>de</w:t>
      </w:r>
      <w:r w:rsidRPr="00882F8E">
        <w:t xml:space="preserve"> </w:t>
      </w:r>
      <w:r>
        <w:t>donuts :</w:t>
      </w:r>
    </w:p>
    <w:p w:rsidR="00316A6C" w:rsidRDefault="00FE0A5F" w:rsidP="00316A6C">
      <w:r>
        <w:rPr>
          <w:noProof/>
          <w:lang w:eastAsia="fr-FR"/>
        </w:rPr>
        <w:drawing>
          <wp:inline distT="0" distB="0" distL="0" distR="0" wp14:anchorId="45574BA0" wp14:editId="40FD180F">
            <wp:extent cx="5760720" cy="2794707"/>
            <wp:effectExtent l="0" t="0" r="0" b="5715"/>
            <wp:docPr id="5" name="Image 5" descr="C:\Users\bruno\Desktop\images_symfony\stat_global.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C:\Users\bruno\Desktop\images_symfony\stat_global.PNG"/>
                    <pic:cNvPicPr>
                      <a:picLocks noChangeAspect="1" noChangeArrowheads="1"/>
                    </pic:cNvPicPr>
                  </pic:nvPicPr>
                  <pic:blipFill>
                    <a:blip r:embed="rId69">
                      <a:extLst>
                        <a:ext uri="{28A0092B-C50C-407E-A947-70E740481C1C}">
                          <a14:useLocalDpi xmlns:a14="http://schemas.microsoft.com/office/drawing/2010/main" val="0"/>
                        </a:ext>
                      </a:extLst>
                    </a:blip>
                    <a:srcRect/>
                    <a:stretch>
                      <a:fillRect/>
                    </a:stretch>
                  </pic:blipFill>
                  <pic:spPr bwMode="auto">
                    <a:xfrm>
                      <a:off x="0" y="0"/>
                      <a:ext cx="5760720" cy="2794707"/>
                    </a:xfrm>
                    <a:prstGeom prst="rect">
                      <a:avLst/>
                    </a:prstGeom>
                    <a:noFill/>
                    <a:ln>
                      <a:noFill/>
                    </a:ln>
                  </pic:spPr>
                </pic:pic>
              </a:graphicData>
            </a:graphic>
          </wp:inline>
        </w:drawing>
      </w:r>
    </w:p>
    <w:p w:rsidR="00316A6C" w:rsidRPr="00882F8E" w:rsidRDefault="00316A6C" w:rsidP="00181DF8">
      <w:pPr>
        <w:ind w:left="708"/>
        <w:jc w:val="both"/>
      </w:pPr>
      <w:r w:rsidRPr="00882F8E">
        <w:t xml:space="preserve">Ensuite en cliquant  sur </w:t>
      </w:r>
      <w:r>
        <w:t>« avis sur les catégories »</w:t>
      </w:r>
      <w:r w:rsidRPr="00882F8E">
        <w:t xml:space="preserve"> on </w:t>
      </w:r>
      <w:r w:rsidR="004114D9">
        <w:t>accède aux</w:t>
      </w:r>
      <w:r w:rsidRPr="00882F8E">
        <w:t xml:space="preserve"> différentes catégories. Pour chaque catégorie, il est possible de voir le nombre d’avis positifs, négatifs et le nombre de </w:t>
      </w:r>
      <w:r>
        <w:t>consultations</w:t>
      </w:r>
      <w:r w:rsidRPr="00882F8E">
        <w:t>. Les catégories sont divisées en 2 groupes afin d’avoir plus facilement une vision sur l’utilité des différentes catégories :</w:t>
      </w:r>
    </w:p>
    <w:p w:rsidR="00316A6C" w:rsidRPr="00FE0A5F" w:rsidRDefault="00316A6C" w:rsidP="00A51484">
      <w:pPr>
        <w:pStyle w:val="Paragraphedeliste"/>
        <w:numPr>
          <w:ilvl w:val="0"/>
          <w:numId w:val="19"/>
        </w:numPr>
        <w:ind w:left="1428"/>
        <w:rPr>
          <w:sz w:val="22"/>
          <w:szCs w:val="22"/>
        </w:rPr>
      </w:pPr>
      <w:r w:rsidRPr="00FE0A5F">
        <w:rPr>
          <w:sz w:val="22"/>
          <w:szCs w:val="22"/>
        </w:rPr>
        <w:t>les catégories où le nombre de votes positifs est supérieur ou égal au nombre de votes négatifs</w:t>
      </w:r>
      <w:r w:rsidR="00FE0A5F" w:rsidRPr="00FE0A5F">
        <w:rPr>
          <w:sz w:val="22"/>
          <w:szCs w:val="22"/>
        </w:rPr>
        <w:t>.</w:t>
      </w:r>
    </w:p>
    <w:p w:rsidR="00316A6C" w:rsidRDefault="00316A6C" w:rsidP="00A51484">
      <w:pPr>
        <w:pStyle w:val="Paragraphedeliste"/>
        <w:numPr>
          <w:ilvl w:val="0"/>
          <w:numId w:val="19"/>
        </w:numPr>
        <w:ind w:left="1428"/>
        <w:rPr>
          <w:sz w:val="22"/>
          <w:szCs w:val="22"/>
        </w:rPr>
      </w:pPr>
      <w:r w:rsidRPr="00FE0A5F">
        <w:rPr>
          <w:sz w:val="22"/>
          <w:szCs w:val="22"/>
        </w:rPr>
        <w:t>les catégories  où le nombre de votes négatifs est supérieur au nombre de votes positifs</w:t>
      </w:r>
      <w:r w:rsidR="00FE0A5F">
        <w:rPr>
          <w:sz w:val="22"/>
          <w:szCs w:val="22"/>
        </w:rPr>
        <w:t>.</w:t>
      </w:r>
    </w:p>
    <w:p w:rsidR="00FE0A5F" w:rsidRPr="00FE0A5F" w:rsidRDefault="00FE0A5F" w:rsidP="00181DF8">
      <w:pPr>
        <w:pStyle w:val="Paragraphedeliste"/>
        <w:ind w:left="1428"/>
        <w:rPr>
          <w:sz w:val="22"/>
          <w:szCs w:val="22"/>
        </w:rPr>
      </w:pPr>
    </w:p>
    <w:p w:rsidR="00316A6C" w:rsidRPr="00FE0A5F" w:rsidRDefault="00316A6C" w:rsidP="00181DF8">
      <w:pPr>
        <w:ind w:left="708"/>
        <w:jc w:val="both"/>
      </w:pPr>
      <w:r w:rsidRPr="00FE0A5F">
        <w:t>Les catégories sont triées par nombre de consultations.</w:t>
      </w:r>
    </w:p>
    <w:p w:rsidR="008C2CA0" w:rsidRDefault="00316A6C" w:rsidP="00181DF8">
      <w:pPr>
        <w:ind w:left="708"/>
        <w:jc w:val="both"/>
      </w:pPr>
      <w:r w:rsidRPr="00FE0A5F">
        <w:t>Comme dans la partie précédente, il est possible de sélectionner l’année sur laquelle on veut faire la recherche.</w:t>
      </w:r>
    </w:p>
    <w:p w:rsidR="00316A6C" w:rsidRDefault="00316A6C" w:rsidP="00FE0A5F">
      <w:pPr>
        <w:jc w:val="center"/>
      </w:pPr>
      <w:r>
        <w:rPr>
          <w:noProof/>
          <w:lang w:eastAsia="fr-FR"/>
        </w:rPr>
        <w:drawing>
          <wp:inline distT="0" distB="0" distL="0" distR="0" wp14:anchorId="4890D69C" wp14:editId="7785EC5F">
            <wp:extent cx="5783948" cy="2922494"/>
            <wp:effectExtent l="0" t="0" r="7620" b="0"/>
            <wp:docPr id="6" name="Image 6" descr="C:\Users\bruno\Desktop\images_symfony\stat_cate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C:\Users\bruno\Desktop\images_symfony\stat_categ.PNG"/>
                    <pic:cNvPicPr>
                      <a:picLocks noChangeAspect="1" noChangeArrowheads="1"/>
                    </pic:cNvPicPr>
                  </pic:nvPicPr>
                  <pic:blipFill>
                    <a:blip r:embed="rId70">
                      <a:extLst>
                        <a:ext uri="{28A0092B-C50C-407E-A947-70E740481C1C}">
                          <a14:useLocalDpi xmlns:a14="http://schemas.microsoft.com/office/drawing/2010/main" val="0"/>
                        </a:ext>
                      </a:extLst>
                    </a:blip>
                    <a:srcRect/>
                    <a:stretch>
                      <a:fillRect/>
                    </a:stretch>
                  </pic:blipFill>
                  <pic:spPr bwMode="auto">
                    <a:xfrm>
                      <a:off x="0" y="0"/>
                      <a:ext cx="5821562" cy="2941499"/>
                    </a:xfrm>
                    <a:prstGeom prst="rect">
                      <a:avLst/>
                    </a:prstGeom>
                    <a:noFill/>
                    <a:ln>
                      <a:noFill/>
                    </a:ln>
                  </pic:spPr>
                </pic:pic>
              </a:graphicData>
            </a:graphic>
          </wp:inline>
        </w:drawing>
      </w:r>
    </w:p>
    <w:p w:rsidR="00316A6C" w:rsidRDefault="00316A6C" w:rsidP="00DB1159">
      <w:pPr>
        <w:ind w:left="708"/>
      </w:pPr>
      <w:r>
        <w:lastRenderedPageBreak/>
        <w:t xml:space="preserve">Si </w:t>
      </w:r>
      <w:r w:rsidRPr="00882F8E">
        <w:t>on clique sur une catégorie, on accède à tous les articles de cette catégorie. Il est possible de faire une recherche sur le titre</w:t>
      </w:r>
      <w:r>
        <w:t xml:space="preserve"> des articles :</w:t>
      </w:r>
    </w:p>
    <w:p w:rsidR="008C2CA0" w:rsidRDefault="008C2CA0" w:rsidP="00DB1159">
      <w:pPr>
        <w:ind w:left="708"/>
      </w:pPr>
    </w:p>
    <w:p w:rsidR="00316A6C" w:rsidRDefault="00FE0A5F" w:rsidP="00316A6C">
      <w:r>
        <w:rPr>
          <w:noProof/>
          <w:lang w:eastAsia="fr-FR"/>
        </w:rPr>
        <w:drawing>
          <wp:inline distT="0" distB="0" distL="0" distR="0" wp14:anchorId="67C9E036" wp14:editId="46AB6071">
            <wp:extent cx="5760720" cy="2838020"/>
            <wp:effectExtent l="0" t="0" r="0" b="635"/>
            <wp:docPr id="4" name="Image 4" descr="C:\Users\bruno\Desktop\images_symfony\liste_article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bruno\Desktop\images_symfony\liste_articles.PNG"/>
                    <pic:cNvPicPr>
                      <a:picLocks noChangeAspect="1" noChangeArrowheads="1"/>
                    </pic:cNvPicPr>
                  </pic:nvPicPr>
                  <pic:blipFill>
                    <a:blip r:embed="rId71">
                      <a:extLst>
                        <a:ext uri="{28A0092B-C50C-407E-A947-70E740481C1C}">
                          <a14:useLocalDpi xmlns:a14="http://schemas.microsoft.com/office/drawing/2010/main" val="0"/>
                        </a:ext>
                      </a:extLst>
                    </a:blip>
                    <a:srcRect/>
                    <a:stretch>
                      <a:fillRect/>
                    </a:stretch>
                  </pic:blipFill>
                  <pic:spPr bwMode="auto">
                    <a:xfrm>
                      <a:off x="0" y="0"/>
                      <a:ext cx="5760720" cy="2838020"/>
                    </a:xfrm>
                    <a:prstGeom prst="rect">
                      <a:avLst/>
                    </a:prstGeom>
                    <a:noFill/>
                    <a:ln>
                      <a:noFill/>
                    </a:ln>
                  </pic:spPr>
                </pic:pic>
              </a:graphicData>
            </a:graphic>
          </wp:inline>
        </w:drawing>
      </w:r>
    </w:p>
    <w:p w:rsidR="00DB1159" w:rsidRDefault="00DB1159" w:rsidP="00316A6C"/>
    <w:p w:rsidR="00316A6C" w:rsidRDefault="00316A6C" w:rsidP="00DB1159">
      <w:pPr>
        <w:ind w:left="708"/>
        <w:jc w:val="both"/>
      </w:pPr>
      <w:r>
        <w:t xml:space="preserve">Si </w:t>
      </w:r>
      <w:r w:rsidRPr="00882F8E">
        <w:t xml:space="preserve">on clique sur les statistiques </w:t>
      </w:r>
      <w:r>
        <w:t>d’</w:t>
      </w:r>
      <w:r w:rsidRPr="00882F8E">
        <w:t>un article, on obtient pour l’année en cours, pour chaque mois de l’année, le nombre d’avis positif, négatif</w:t>
      </w:r>
      <w:r>
        <w:t>s</w:t>
      </w:r>
      <w:r w:rsidRPr="00882F8E">
        <w:t xml:space="preserve"> et le nombre de </w:t>
      </w:r>
      <w:r>
        <w:t>consultations</w:t>
      </w:r>
      <w:r w:rsidRPr="00882F8E">
        <w:t xml:space="preserve"> sous la forme d’un histogramme. Il est possible de sélectionner l’année sur laquelle on veut les données. Cela permet de voir l’évolution des résultats qu’obtient </w:t>
      </w:r>
      <w:r>
        <w:t>un article au cours d’une année :</w:t>
      </w:r>
    </w:p>
    <w:p w:rsidR="008C2CA0" w:rsidRDefault="008C2CA0" w:rsidP="00DB1159">
      <w:pPr>
        <w:ind w:left="708"/>
        <w:jc w:val="both"/>
      </w:pPr>
    </w:p>
    <w:p w:rsidR="00316A6C" w:rsidRDefault="00316A6C" w:rsidP="00316A6C">
      <w:r>
        <w:rPr>
          <w:rFonts w:eastAsia="Times New Roman" w:cs="Helvetica"/>
          <w:noProof/>
          <w:color w:val="333333"/>
          <w:sz w:val="21"/>
          <w:szCs w:val="21"/>
          <w:lang w:eastAsia="fr-FR"/>
        </w:rPr>
        <w:drawing>
          <wp:inline distT="0" distB="0" distL="0" distR="0" wp14:anchorId="379FAD50" wp14:editId="03C89CE0">
            <wp:extent cx="6033600" cy="3412800"/>
            <wp:effectExtent l="0" t="0" r="5715" b="0"/>
            <wp:docPr id="3" name="Image 3" descr="C:\Users\bruno\Desktop\images_symfony\article_moi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bruno\Desktop\images_symfony\article_mois.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6033600" cy="3412800"/>
                    </a:xfrm>
                    <a:prstGeom prst="rect">
                      <a:avLst/>
                    </a:prstGeom>
                    <a:noFill/>
                    <a:ln>
                      <a:noFill/>
                    </a:ln>
                  </pic:spPr>
                </pic:pic>
              </a:graphicData>
            </a:graphic>
          </wp:inline>
        </w:drawing>
      </w:r>
    </w:p>
    <w:p w:rsidR="00316A6C" w:rsidRDefault="00316A6C" w:rsidP="00A51484">
      <w:pPr>
        <w:pStyle w:val="Titre2"/>
        <w:numPr>
          <w:ilvl w:val="0"/>
          <w:numId w:val="17"/>
        </w:numPr>
      </w:pPr>
      <w:bookmarkStart w:id="49" w:name="_Toc385685904"/>
      <w:r>
        <w:lastRenderedPageBreak/>
        <w:t>Propositions d’évolution</w:t>
      </w:r>
      <w:bookmarkEnd w:id="49"/>
      <w:r>
        <w:t xml:space="preserve"> </w:t>
      </w:r>
    </w:p>
    <w:p w:rsidR="00316A6C" w:rsidRDefault="00316A6C" w:rsidP="00316A6C"/>
    <w:p w:rsidR="00316A6C" w:rsidRPr="004F5B74" w:rsidRDefault="00316A6C" w:rsidP="00FE0A5F">
      <w:pPr>
        <w:ind w:left="708"/>
      </w:pPr>
      <w:r w:rsidRPr="004F5B74">
        <w:t>Voici quelques propositions d’évolutions possibles de l’application :</w:t>
      </w:r>
    </w:p>
    <w:p w:rsidR="00316A6C" w:rsidRPr="00FE0A5F" w:rsidRDefault="00316A6C" w:rsidP="00A51484">
      <w:pPr>
        <w:pStyle w:val="Paragraphedeliste"/>
        <w:numPr>
          <w:ilvl w:val="0"/>
          <w:numId w:val="7"/>
        </w:numPr>
        <w:spacing w:line="276" w:lineRule="auto"/>
        <w:ind w:left="1788"/>
        <w:rPr>
          <w:sz w:val="22"/>
          <w:szCs w:val="22"/>
        </w:rPr>
      </w:pPr>
      <w:r w:rsidRPr="00FE0A5F">
        <w:rPr>
          <w:sz w:val="22"/>
          <w:szCs w:val="22"/>
        </w:rPr>
        <w:t xml:space="preserve">Mettre en place une pagination dans </w:t>
      </w:r>
      <w:r w:rsidR="0086205D">
        <w:rPr>
          <w:sz w:val="22"/>
          <w:szCs w:val="22"/>
        </w:rPr>
        <w:t xml:space="preserve">les </w:t>
      </w:r>
      <w:r w:rsidRPr="00FE0A5F">
        <w:rPr>
          <w:sz w:val="22"/>
          <w:szCs w:val="22"/>
        </w:rPr>
        <w:t>différentes parties de l’application (ex : lorsque l’</w:t>
      </w:r>
      <w:r w:rsidR="0086205D">
        <w:rPr>
          <w:sz w:val="22"/>
          <w:szCs w:val="22"/>
        </w:rPr>
        <w:t>on affiche la liste des articles</w:t>
      </w:r>
      <w:r w:rsidRPr="00FE0A5F">
        <w:rPr>
          <w:sz w:val="22"/>
          <w:szCs w:val="22"/>
        </w:rPr>
        <w:t>)</w:t>
      </w:r>
    </w:p>
    <w:p w:rsidR="00316A6C" w:rsidRPr="00FE0A5F" w:rsidRDefault="00316A6C" w:rsidP="00A51484">
      <w:pPr>
        <w:pStyle w:val="Paragraphedeliste"/>
        <w:numPr>
          <w:ilvl w:val="0"/>
          <w:numId w:val="7"/>
        </w:numPr>
        <w:spacing w:line="276" w:lineRule="auto"/>
        <w:ind w:left="1788"/>
        <w:rPr>
          <w:sz w:val="22"/>
          <w:szCs w:val="22"/>
        </w:rPr>
      </w:pPr>
      <w:r w:rsidRPr="00FE0A5F">
        <w:rPr>
          <w:sz w:val="22"/>
          <w:szCs w:val="22"/>
        </w:rPr>
        <w:t xml:space="preserve">Permettre de pouvoir modifier des articles avec l’application et </w:t>
      </w:r>
      <w:r w:rsidR="0086205D">
        <w:rPr>
          <w:sz w:val="22"/>
          <w:szCs w:val="22"/>
        </w:rPr>
        <w:t xml:space="preserve">de </w:t>
      </w:r>
      <w:r w:rsidRPr="00FE0A5F">
        <w:rPr>
          <w:sz w:val="22"/>
          <w:szCs w:val="22"/>
        </w:rPr>
        <w:t>mettre à jour les données sur les serveurs distants</w:t>
      </w:r>
      <w:r w:rsidR="0086205D">
        <w:rPr>
          <w:sz w:val="22"/>
          <w:szCs w:val="22"/>
        </w:rPr>
        <w:t xml:space="preserve"> en conséquence</w:t>
      </w:r>
    </w:p>
    <w:p w:rsidR="00316A6C" w:rsidRDefault="00316A6C" w:rsidP="00A51484">
      <w:pPr>
        <w:pStyle w:val="Paragraphedeliste"/>
        <w:numPr>
          <w:ilvl w:val="0"/>
          <w:numId w:val="7"/>
        </w:numPr>
        <w:spacing w:line="276" w:lineRule="auto"/>
        <w:ind w:left="1788"/>
        <w:rPr>
          <w:sz w:val="22"/>
          <w:szCs w:val="22"/>
        </w:rPr>
      </w:pPr>
      <w:r w:rsidRPr="00FE0A5F">
        <w:rPr>
          <w:sz w:val="22"/>
          <w:szCs w:val="22"/>
        </w:rPr>
        <w:t>Mettre en place un chat afin de pouvoir communiquer avec le personnel de la société</w:t>
      </w:r>
      <w:r w:rsidR="0086205D">
        <w:rPr>
          <w:sz w:val="22"/>
          <w:szCs w:val="22"/>
        </w:rPr>
        <w:t xml:space="preserve"> lorsqu’un article n’a pas été utile</w:t>
      </w:r>
    </w:p>
    <w:p w:rsidR="00C31694" w:rsidRPr="00DF554F" w:rsidRDefault="00C31694" w:rsidP="00DF554F">
      <w:pPr>
        <w:spacing w:line="276" w:lineRule="auto"/>
      </w:pPr>
    </w:p>
    <w:p w:rsidR="00316A6C" w:rsidRDefault="00316A6C" w:rsidP="00A51484">
      <w:pPr>
        <w:pStyle w:val="Titre1"/>
        <w:keepLines w:val="0"/>
        <w:widowControl w:val="0"/>
        <w:numPr>
          <w:ilvl w:val="0"/>
          <w:numId w:val="22"/>
        </w:numPr>
        <w:suppressAutoHyphens/>
        <w:spacing w:after="120"/>
      </w:pPr>
      <w:bookmarkStart w:id="50" w:name="_Toc358113253"/>
      <w:bookmarkStart w:id="51" w:name="_Toc385685905"/>
      <w:r w:rsidRPr="00FE0A5F">
        <w:t>Développement</w:t>
      </w:r>
      <w:bookmarkEnd w:id="50"/>
      <w:bookmarkEnd w:id="51"/>
    </w:p>
    <w:p w:rsidR="0043716F" w:rsidRPr="0043716F" w:rsidRDefault="0043716F" w:rsidP="0043716F"/>
    <w:p w:rsidR="00316A6C" w:rsidRDefault="00316A6C" w:rsidP="00A51484">
      <w:pPr>
        <w:pStyle w:val="Titre2"/>
        <w:numPr>
          <w:ilvl w:val="0"/>
          <w:numId w:val="20"/>
        </w:numPr>
      </w:pPr>
      <w:bookmarkStart w:id="52" w:name="_Toc358113254"/>
      <w:bookmarkStart w:id="53" w:name="_Toc385685906"/>
      <w:r w:rsidRPr="0043716F">
        <w:t>Répartition</w:t>
      </w:r>
      <w:r w:rsidRPr="00882F8E">
        <w:t xml:space="preserve"> des </w:t>
      </w:r>
      <w:bookmarkEnd w:id="52"/>
      <w:r>
        <w:t>tâches</w:t>
      </w:r>
      <w:bookmarkEnd w:id="53"/>
    </w:p>
    <w:p w:rsidR="0043716F" w:rsidRPr="0043716F" w:rsidRDefault="0043716F" w:rsidP="0043716F"/>
    <w:p w:rsidR="00316A6C" w:rsidRPr="00882F8E" w:rsidRDefault="00316A6C" w:rsidP="0043716F">
      <w:pPr>
        <w:ind w:left="708"/>
        <w:jc w:val="both"/>
      </w:pPr>
      <w:r w:rsidRPr="00882F8E">
        <w:t xml:space="preserve">Les tâches à effectuer pour mener à bien le projet ont été divisées et réparties entre les différents membres de l’équipe </w:t>
      </w:r>
      <w:r>
        <w:t xml:space="preserve">afin que le développement soit plus rapide et efficace </w:t>
      </w:r>
      <w:r w:rsidRPr="00882F8E">
        <w:t>:</w:t>
      </w:r>
    </w:p>
    <w:p w:rsidR="00316A6C" w:rsidRPr="00882F8E" w:rsidRDefault="00316A6C" w:rsidP="0043716F">
      <w:pPr>
        <w:ind w:left="708"/>
        <w:jc w:val="both"/>
      </w:pPr>
      <w:r w:rsidRPr="00882F8E">
        <w:rPr>
          <w:b/>
        </w:rPr>
        <w:t>Jean-Michel Sonn</w:t>
      </w:r>
      <w:r w:rsidRPr="00882F8E">
        <w:t> </w:t>
      </w:r>
      <w:r w:rsidRPr="00882F8E">
        <w:rPr>
          <w:b/>
        </w:rPr>
        <w:t>:</w:t>
      </w:r>
      <w:r w:rsidRPr="00882F8E">
        <w:t xml:space="preserve"> Design de l’application, création du service de mise à jour des articles depuis</w:t>
      </w:r>
      <w:r>
        <w:t xml:space="preserve"> un ou plusieurs serveurs distants avec PDO, affichage des questions les plus fréquentes.</w:t>
      </w:r>
    </w:p>
    <w:p w:rsidR="00316A6C" w:rsidRPr="00882F8E" w:rsidRDefault="00316A6C" w:rsidP="0043716F">
      <w:pPr>
        <w:ind w:left="708"/>
        <w:jc w:val="both"/>
      </w:pPr>
      <w:r w:rsidRPr="00882F8E">
        <w:rPr>
          <w:b/>
        </w:rPr>
        <w:t>Bruno Cordary :</w:t>
      </w:r>
      <w:r w:rsidRPr="00882F8E">
        <w:t xml:space="preserve"> Statistiques à l’aide de CanvasJS</w:t>
      </w:r>
      <w:r>
        <w:t>, moteur de recherche et consultation d’un arbre, mise à jour des arbres lors de la mise à jour des articles.</w:t>
      </w:r>
    </w:p>
    <w:p w:rsidR="00316A6C" w:rsidRPr="00882F8E" w:rsidRDefault="00316A6C" w:rsidP="0043716F">
      <w:pPr>
        <w:ind w:left="708"/>
        <w:jc w:val="both"/>
      </w:pPr>
      <w:r w:rsidRPr="00882F8E">
        <w:rPr>
          <w:b/>
        </w:rPr>
        <w:t xml:space="preserve">Vladimir </w:t>
      </w:r>
      <w:r>
        <w:rPr>
          <w:b/>
        </w:rPr>
        <w:t xml:space="preserve"> </w:t>
      </w:r>
      <w:r w:rsidRPr="00882F8E">
        <w:rPr>
          <w:b/>
        </w:rPr>
        <w:t>Spigiel :</w:t>
      </w:r>
      <w:r w:rsidRPr="00882F8E">
        <w:t xml:space="preserve"> </w:t>
      </w:r>
      <w:r>
        <w:t xml:space="preserve">Ajout, modification et suppression d’articles, utilisateurs, profils, serveurs, catégories, questions,  </w:t>
      </w:r>
      <w:r w:rsidRPr="00882F8E">
        <w:t xml:space="preserve">implémentation du </w:t>
      </w:r>
      <w:r>
        <w:t>bundle</w:t>
      </w:r>
      <w:r w:rsidRPr="00882F8E">
        <w:t xml:space="preserve"> FosUser</w:t>
      </w:r>
      <w:r>
        <w:t>, gestion des arbres.</w:t>
      </w:r>
    </w:p>
    <w:p w:rsidR="00316A6C" w:rsidRPr="00882F8E" w:rsidRDefault="00316A6C" w:rsidP="0043716F">
      <w:pPr>
        <w:ind w:left="708"/>
        <w:jc w:val="both"/>
        <w:rPr>
          <w:b/>
        </w:rPr>
      </w:pPr>
      <w:r w:rsidRPr="00882F8E">
        <w:rPr>
          <w:b/>
        </w:rPr>
        <w:t>Nasym</w:t>
      </w:r>
      <w:r>
        <w:rPr>
          <w:b/>
        </w:rPr>
        <w:t xml:space="preserve"> Ben-Saïd</w:t>
      </w:r>
      <w:r w:rsidRPr="00882F8E">
        <w:rPr>
          <w:b/>
        </w:rPr>
        <w:t xml:space="preserve"> : </w:t>
      </w:r>
      <w:r w:rsidRPr="00DA0843">
        <w:t>Ajout, modification et suppression</w:t>
      </w:r>
      <w:r>
        <w:t xml:space="preserve"> d’articles, utilisateurs, profils, serveurs, catégories et questions, surcharge du bundle FosUser et personnalisation des vues en conséquence.</w:t>
      </w:r>
    </w:p>
    <w:p w:rsidR="00316A6C" w:rsidRPr="00313EA9" w:rsidRDefault="00316A6C" w:rsidP="00316A6C"/>
    <w:p w:rsidR="00316A6C" w:rsidRPr="00313EA9" w:rsidRDefault="00316A6C" w:rsidP="00A51484">
      <w:pPr>
        <w:pStyle w:val="Titre2"/>
        <w:numPr>
          <w:ilvl w:val="0"/>
          <w:numId w:val="20"/>
        </w:numPr>
      </w:pPr>
      <w:bookmarkStart w:id="54" w:name="_Toc385685907"/>
      <w:r>
        <w:t>Mise en commun</w:t>
      </w:r>
      <w:bookmarkEnd w:id="54"/>
      <w:r>
        <w:br/>
      </w:r>
    </w:p>
    <w:p w:rsidR="00316A6C" w:rsidRDefault="00316A6C" w:rsidP="0043716F">
      <w:pPr>
        <w:ind w:left="708"/>
      </w:pPr>
      <w:r>
        <w:t>Une fois les différentes parties achevées, la mise en commun a été facilitée grâce à l’utilisation de Symfony2. En effet, il n’y avait en grande partie qu’à modifier le contrôleur et les routes pour que les différentes parties soient réunies. Ainsi, le développement a pu être effectué sans qu'il soit contraint par la nécessité que le groupe soit au complet. Chacun a donc pu développer indépendamment tout en permettant ainsi une progression plus rapide du projet.</w:t>
      </w:r>
    </w:p>
    <w:p w:rsidR="00EE06E8" w:rsidRDefault="00EE06E8" w:rsidP="0043716F">
      <w:pPr>
        <w:ind w:left="708"/>
      </w:pPr>
    </w:p>
    <w:p w:rsidR="00EE06E8" w:rsidRDefault="00EE06E8" w:rsidP="0043716F">
      <w:pPr>
        <w:ind w:left="708"/>
      </w:pPr>
    </w:p>
    <w:p w:rsidR="008C2CA0" w:rsidRDefault="008C2CA0" w:rsidP="0043716F">
      <w:pPr>
        <w:ind w:left="708"/>
      </w:pPr>
    </w:p>
    <w:p w:rsidR="008C2CA0" w:rsidRDefault="008C2CA0" w:rsidP="0043716F">
      <w:pPr>
        <w:ind w:left="708"/>
      </w:pPr>
    </w:p>
    <w:p w:rsidR="00316A6C" w:rsidRDefault="00CA55C5" w:rsidP="00A51484">
      <w:pPr>
        <w:pStyle w:val="Titre1"/>
        <w:numPr>
          <w:ilvl w:val="0"/>
          <w:numId w:val="22"/>
        </w:numPr>
      </w:pPr>
      <w:bookmarkStart w:id="55" w:name="_Toc358113256"/>
      <w:bookmarkStart w:id="56" w:name="_Toc385685908"/>
      <w:r>
        <w:t>Tests et</w:t>
      </w:r>
      <w:r w:rsidR="00316A6C" w:rsidRPr="00882F8E">
        <w:t xml:space="preserve"> livraison</w:t>
      </w:r>
      <w:bookmarkEnd w:id="55"/>
      <w:bookmarkEnd w:id="56"/>
    </w:p>
    <w:p w:rsidR="0043716F" w:rsidRPr="0043716F" w:rsidRDefault="0043716F" w:rsidP="0043716F"/>
    <w:p w:rsidR="00316A6C" w:rsidRDefault="00316A6C" w:rsidP="00A51484">
      <w:pPr>
        <w:pStyle w:val="Titre2"/>
        <w:numPr>
          <w:ilvl w:val="0"/>
          <w:numId w:val="21"/>
        </w:numPr>
      </w:pPr>
      <w:bookmarkStart w:id="57" w:name="_Toc358113257"/>
      <w:bookmarkStart w:id="58" w:name="_Toc385685909"/>
      <w:r w:rsidRPr="00DF554F">
        <w:t>Tests</w:t>
      </w:r>
      <w:bookmarkEnd w:id="57"/>
      <w:bookmarkEnd w:id="58"/>
    </w:p>
    <w:p w:rsidR="00DF554F" w:rsidRPr="00DF554F" w:rsidRDefault="00DF554F" w:rsidP="00DF554F"/>
    <w:p w:rsidR="00316A6C" w:rsidRPr="00882F8E" w:rsidRDefault="00316A6C" w:rsidP="00DF554F">
      <w:pPr>
        <w:ind w:left="708"/>
        <w:jc w:val="both"/>
      </w:pPr>
      <w:r w:rsidRPr="00882F8E">
        <w:t>Les différents écrans ont tout d'abord été testés lors de leur développement par les personnes qui en étaient en charge. Ainsi, nous nous sonne assurés que chaque module puisse fonctionner indépendamment du reste de l'application pour qu'il s'y intègre facilement.</w:t>
      </w:r>
    </w:p>
    <w:p w:rsidR="00316A6C" w:rsidRDefault="00316A6C" w:rsidP="00DF554F">
      <w:pPr>
        <w:ind w:left="708"/>
        <w:jc w:val="both"/>
      </w:pPr>
      <w:r w:rsidRPr="00882F8E">
        <w:t xml:space="preserve">Lors des réunions, de nouveaux tests ont été effectués en présence du </w:t>
      </w:r>
      <w:r>
        <w:t>responsable du</w:t>
      </w:r>
      <w:r w:rsidRPr="00882F8E">
        <w:t xml:space="preserve"> projet afin de vérifier le bon fonctionnement de chaque partie de manière plus approfondie</w:t>
      </w:r>
      <w:r w:rsidR="00A602A1">
        <w:t xml:space="preserve"> et de recevoir un avis externe aux membres du groupe</w:t>
      </w:r>
      <w:r w:rsidRPr="00882F8E">
        <w:t>. De plus, tester en présence de l'équipe au complet a permis d'effectuer des tests plus précis et rigoureux.</w:t>
      </w:r>
    </w:p>
    <w:p w:rsidR="00316A6C" w:rsidRDefault="00316A6C" w:rsidP="00DF554F">
      <w:pPr>
        <w:ind w:left="708"/>
        <w:jc w:val="both"/>
      </w:pPr>
      <w:r w:rsidRPr="00882F8E">
        <w:t xml:space="preserve">Une fois l'application réalisée dans sa globalité, l'équipe a </w:t>
      </w:r>
      <w:r w:rsidR="004838AA">
        <w:t>testé</w:t>
      </w:r>
      <w:r w:rsidRPr="00882F8E">
        <w:t xml:space="preserve"> celle-ci « comme un tout » et non plus en ciblant un module précisément. Pour cela, un jeu de données a été mis en place. De cette manière, nous avons pu nous assurer qu'elle répondait aux spéc</w:t>
      </w:r>
      <w:r>
        <w:t xml:space="preserve">ifications </w:t>
      </w:r>
      <w:r w:rsidRPr="00882F8E">
        <w:t>précisées dans le cahier des charges</w:t>
      </w:r>
      <w:r>
        <w:t xml:space="preserve"> et qu’elle soit</w:t>
      </w:r>
      <w:r w:rsidRPr="00882F8E">
        <w:t xml:space="preserve"> approuvé</w:t>
      </w:r>
      <w:r>
        <w:t xml:space="preserve">e par M. </w:t>
      </w:r>
      <w:r w:rsidR="00A602A1">
        <w:t>Usai</w:t>
      </w:r>
      <w:r>
        <w:t xml:space="preserve"> </w:t>
      </w:r>
      <w:r w:rsidRPr="00882F8E">
        <w:t>avant d'en effectuer la livraison.</w:t>
      </w:r>
    </w:p>
    <w:p w:rsidR="0043716F" w:rsidRPr="00882F8E" w:rsidRDefault="0043716F" w:rsidP="00316A6C"/>
    <w:p w:rsidR="00316A6C" w:rsidRDefault="00316A6C" w:rsidP="00A51484">
      <w:pPr>
        <w:pStyle w:val="Titre2"/>
        <w:numPr>
          <w:ilvl w:val="0"/>
          <w:numId w:val="21"/>
        </w:numPr>
      </w:pPr>
      <w:bookmarkStart w:id="59" w:name="_Toc358113258"/>
      <w:bookmarkStart w:id="60" w:name="_Toc385685910"/>
      <w:r w:rsidRPr="00882F8E">
        <w:t>Livraison</w:t>
      </w:r>
      <w:bookmarkEnd w:id="59"/>
      <w:bookmarkEnd w:id="60"/>
    </w:p>
    <w:p w:rsidR="00316A6C" w:rsidRPr="00D9673F" w:rsidRDefault="00316A6C" w:rsidP="00316A6C"/>
    <w:p w:rsidR="00A602A1" w:rsidRDefault="00316A6C" w:rsidP="00EE06E8">
      <w:pPr>
        <w:ind w:left="708"/>
        <w:jc w:val="both"/>
      </w:pPr>
      <w:r w:rsidRPr="00882F8E">
        <w:t>L’application livrée au</w:t>
      </w:r>
      <w:r>
        <w:t xml:space="preserve">x utilisateurs de la société AlloTools </w:t>
      </w:r>
      <w:r w:rsidRPr="00882F8E">
        <w:t>marchera de manière indépendante. Il sera nécessaire d’intégrer notre application</w:t>
      </w:r>
      <w:r>
        <w:t xml:space="preserve"> au site de la société, et t</w:t>
      </w:r>
      <w:r w:rsidRPr="00882F8E">
        <w:t xml:space="preserve">out a été mis en œuvre pour que cette intégration se fasse le plus facilement possible. Néanmoins il sera nécessaire </w:t>
      </w:r>
      <w:r>
        <w:t xml:space="preserve">aux développeurs de la société </w:t>
      </w:r>
      <w:r w:rsidRPr="00882F8E">
        <w:t>d’importer le</w:t>
      </w:r>
      <w:r>
        <w:t>ur</w:t>
      </w:r>
      <w:r w:rsidRPr="00882F8E">
        <w:t xml:space="preserve">s </w:t>
      </w:r>
      <w:r>
        <w:t xml:space="preserve">clients </w:t>
      </w:r>
      <w:r w:rsidRPr="00882F8E">
        <w:t xml:space="preserve">dans l’application, de la même manière que nous avons importé les articles. </w:t>
      </w:r>
    </w:p>
    <w:p w:rsidR="00A602A1" w:rsidRDefault="00316A6C" w:rsidP="00EE06E8">
      <w:pPr>
        <w:ind w:left="708"/>
        <w:jc w:val="both"/>
      </w:pPr>
      <w:r w:rsidRPr="00882F8E">
        <w:t>Enfin, ils pourront mettre en place une tâche automatisée afin que les articles dans l’application se mettent régulièrement à jour afin de ne pas</w:t>
      </w:r>
      <w:r w:rsidR="00A602A1">
        <w:t xml:space="preserve"> avoir à le faire manuellement.</w:t>
      </w:r>
    </w:p>
    <w:p w:rsidR="00C31694" w:rsidRDefault="00316A6C" w:rsidP="00EE06E8">
      <w:pPr>
        <w:ind w:left="708"/>
        <w:jc w:val="both"/>
      </w:pPr>
      <w:r w:rsidRPr="00882F8E">
        <w:t xml:space="preserve">Malheureusement, nous n’avons pas pu recevoir la charte graphique de l’entreprise, il sera donc peut être nécessaire de modifier </w:t>
      </w:r>
      <w:r>
        <w:t xml:space="preserve">la nôtre </w:t>
      </w:r>
      <w:r w:rsidRPr="00882F8E">
        <w:t>afin qu’elle soit le plus proche possible du site dans lequel l’application va être intégré</w:t>
      </w:r>
      <w:r>
        <w:t>e</w:t>
      </w:r>
      <w:bookmarkStart w:id="61" w:name="_Toc358113260"/>
      <w:r w:rsidR="00EE06E8">
        <w:t>.</w:t>
      </w:r>
    </w:p>
    <w:p w:rsidR="00EE06E8" w:rsidRDefault="00EE06E8" w:rsidP="00EE06E8">
      <w:pPr>
        <w:ind w:left="708"/>
        <w:jc w:val="both"/>
      </w:pPr>
    </w:p>
    <w:p w:rsidR="00EE06E8" w:rsidRDefault="00EE06E8" w:rsidP="00EE06E8">
      <w:pPr>
        <w:ind w:left="708"/>
        <w:jc w:val="both"/>
      </w:pPr>
    </w:p>
    <w:p w:rsidR="00EE06E8" w:rsidRDefault="00EE06E8" w:rsidP="00EE06E8">
      <w:pPr>
        <w:ind w:left="708"/>
        <w:jc w:val="both"/>
      </w:pPr>
    </w:p>
    <w:p w:rsidR="00EE06E8" w:rsidRDefault="00EE06E8" w:rsidP="00EE06E8">
      <w:pPr>
        <w:ind w:left="708"/>
        <w:jc w:val="both"/>
      </w:pPr>
    </w:p>
    <w:p w:rsidR="00EE06E8" w:rsidRDefault="00EE06E8" w:rsidP="00EE06E8">
      <w:pPr>
        <w:ind w:left="708"/>
        <w:jc w:val="both"/>
      </w:pPr>
    </w:p>
    <w:p w:rsidR="00EE06E8" w:rsidRDefault="00EE06E8" w:rsidP="00EE06E8">
      <w:pPr>
        <w:ind w:left="708"/>
        <w:jc w:val="both"/>
      </w:pPr>
    </w:p>
    <w:p w:rsidR="008C2CA0" w:rsidRDefault="008C2CA0" w:rsidP="00EE06E8">
      <w:pPr>
        <w:ind w:left="708"/>
        <w:jc w:val="both"/>
      </w:pPr>
    </w:p>
    <w:p w:rsidR="00316A6C" w:rsidRPr="00882F8E" w:rsidRDefault="00316A6C" w:rsidP="00A51484">
      <w:pPr>
        <w:pStyle w:val="Titre1"/>
        <w:numPr>
          <w:ilvl w:val="0"/>
          <w:numId w:val="22"/>
        </w:numPr>
      </w:pPr>
      <w:bookmarkStart w:id="62" w:name="_Toc385685911"/>
      <w:r w:rsidRPr="0043716F">
        <w:lastRenderedPageBreak/>
        <w:t>Conclusion</w:t>
      </w:r>
      <w:bookmarkEnd w:id="61"/>
      <w:bookmarkEnd w:id="62"/>
    </w:p>
    <w:p w:rsidR="00316A6C" w:rsidRPr="00DF554F" w:rsidRDefault="00316A6C" w:rsidP="00316A6C"/>
    <w:p w:rsidR="00316A6C" w:rsidRPr="00DF554F" w:rsidRDefault="00316A6C" w:rsidP="00DF554F">
      <w:pPr>
        <w:jc w:val="both"/>
        <w:rPr>
          <w:rFonts w:cs="Segoe UI"/>
        </w:rPr>
      </w:pPr>
      <w:r w:rsidRPr="00DF554F">
        <w:rPr>
          <w:rFonts w:cs="Segoe UI"/>
        </w:rPr>
        <w:t xml:space="preserve">Au cours de ce projet, nous avons développé </w:t>
      </w:r>
      <w:r w:rsidRPr="00DF554F">
        <w:rPr>
          <w:rStyle w:val="apple-converted-space"/>
          <w:rFonts w:cs="Arial"/>
          <w:shd w:val="clear" w:color="auto" w:fill="FFFFFF"/>
        </w:rPr>
        <w:t>un système de FAQ performant afin que les clients de la société AlloTools puissent trouver des réponses à leurs questions sans avoir</w:t>
      </w:r>
      <w:r w:rsidR="0086205D">
        <w:rPr>
          <w:rStyle w:val="apple-converted-space"/>
          <w:rFonts w:cs="Arial"/>
          <w:shd w:val="clear" w:color="auto" w:fill="FFFFFF"/>
        </w:rPr>
        <w:t xml:space="preserve"> forcément</w:t>
      </w:r>
      <w:r w:rsidRPr="00DF554F">
        <w:rPr>
          <w:rStyle w:val="apple-converted-space"/>
          <w:rFonts w:cs="Arial"/>
          <w:shd w:val="clear" w:color="auto" w:fill="FFFFFF"/>
        </w:rPr>
        <w:t xml:space="preserve"> à les appeler.</w:t>
      </w:r>
    </w:p>
    <w:p w:rsidR="00316A6C" w:rsidRPr="00882F8E" w:rsidRDefault="00316A6C" w:rsidP="00DF554F">
      <w:pPr>
        <w:jc w:val="both"/>
        <w:rPr>
          <w:rFonts w:cs="Segoe UI"/>
        </w:rPr>
      </w:pPr>
      <w:r w:rsidRPr="00882F8E">
        <w:rPr>
          <w:rFonts w:cs="Segoe UI"/>
        </w:rPr>
        <w:t>Avant de développer l’application, no</w:t>
      </w:r>
      <w:r>
        <w:rPr>
          <w:rFonts w:cs="Segoe UI"/>
        </w:rPr>
        <w:t xml:space="preserve">us avons d’abord dû questionner le responsable de la société </w:t>
      </w:r>
      <w:r w:rsidRPr="00882F8E">
        <w:rPr>
          <w:rFonts w:cs="Segoe UI"/>
        </w:rPr>
        <w:t>afin d’avoir des compléments d’information sur l’application que nous devions développer. Nous avons ensuite effectué une phase d’analyse pour préparer le développement de l’application.</w:t>
      </w:r>
    </w:p>
    <w:p w:rsidR="00316A6C" w:rsidRPr="00882F8E" w:rsidRDefault="00316A6C" w:rsidP="00316A6C">
      <w:pPr>
        <w:ind w:firstLine="708"/>
        <w:jc w:val="both"/>
        <w:rPr>
          <w:rFonts w:cs="Segoe UI"/>
        </w:rPr>
      </w:pPr>
    </w:p>
    <w:p w:rsidR="00316A6C" w:rsidRPr="00882F8E" w:rsidRDefault="00316A6C" w:rsidP="003254E2">
      <w:pPr>
        <w:jc w:val="both"/>
        <w:rPr>
          <w:rFonts w:cs="Segoe UI"/>
        </w:rPr>
      </w:pPr>
      <w:r w:rsidRPr="00882F8E">
        <w:rPr>
          <w:rFonts w:cs="Segoe UI"/>
        </w:rPr>
        <w:t>Lors de cette phase, nous avons :</w:t>
      </w:r>
    </w:p>
    <w:p w:rsidR="00316A6C" w:rsidRPr="00882F8E" w:rsidRDefault="00DF554F" w:rsidP="00A51484">
      <w:pPr>
        <w:pStyle w:val="Paragraphedeliste"/>
        <w:numPr>
          <w:ilvl w:val="0"/>
          <w:numId w:val="3"/>
        </w:numPr>
        <w:spacing w:after="200" w:line="276" w:lineRule="auto"/>
        <w:rPr>
          <w:rFonts w:cs="Segoe UI"/>
        </w:rPr>
      </w:pPr>
      <w:r>
        <w:rPr>
          <w:rFonts w:cs="Segoe UI"/>
        </w:rPr>
        <w:t>E</w:t>
      </w:r>
      <w:r w:rsidR="00316A6C" w:rsidRPr="00882F8E">
        <w:rPr>
          <w:rFonts w:cs="Segoe UI"/>
        </w:rPr>
        <w:t>tudié le cahier des charges</w:t>
      </w:r>
      <w:r w:rsidR="00316A6C">
        <w:rPr>
          <w:rFonts w:cs="Segoe UI"/>
        </w:rPr>
        <w:t xml:space="preserve"> fourni</w:t>
      </w:r>
      <w:r w:rsidR="00316A6C" w:rsidRPr="00882F8E">
        <w:rPr>
          <w:rFonts w:cs="Segoe UI"/>
        </w:rPr>
        <w:t xml:space="preserve"> par le client, nécessaire au fonctionnement de l’application</w:t>
      </w:r>
    </w:p>
    <w:p w:rsidR="00316A6C" w:rsidRPr="00882F8E" w:rsidRDefault="00DF554F" w:rsidP="00A51484">
      <w:pPr>
        <w:pStyle w:val="Paragraphedeliste"/>
        <w:numPr>
          <w:ilvl w:val="0"/>
          <w:numId w:val="3"/>
        </w:numPr>
        <w:spacing w:after="200" w:line="276" w:lineRule="auto"/>
        <w:rPr>
          <w:rFonts w:cs="Segoe UI"/>
        </w:rPr>
      </w:pPr>
      <w:r>
        <w:rPr>
          <w:rFonts w:cs="Segoe UI"/>
        </w:rPr>
        <w:t>D</w:t>
      </w:r>
      <w:r w:rsidR="00316A6C" w:rsidRPr="00882F8E">
        <w:rPr>
          <w:rFonts w:cs="Segoe UI"/>
        </w:rPr>
        <w:t xml:space="preserve">éfini </w:t>
      </w:r>
      <w:r w:rsidR="00316A6C">
        <w:rPr>
          <w:rFonts w:cs="Segoe UI"/>
        </w:rPr>
        <w:t>les différents droits d’accès aux différentes parties</w:t>
      </w:r>
    </w:p>
    <w:p w:rsidR="00316A6C" w:rsidRDefault="00DF554F" w:rsidP="00A51484">
      <w:pPr>
        <w:pStyle w:val="Paragraphedeliste"/>
        <w:numPr>
          <w:ilvl w:val="0"/>
          <w:numId w:val="3"/>
        </w:numPr>
        <w:spacing w:after="200" w:line="276" w:lineRule="auto"/>
        <w:rPr>
          <w:rFonts w:cs="Segoe UI"/>
        </w:rPr>
      </w:pPr>
      <w:r>
        <w:rPr>
          <w:rFonts w:cs="Segoe UI"/>
        </w:rPr>
        <w:t>E</w:t>
      </w:r>
      <w:r w:rsidR="00316A6C" w:rsidRPr="004E15AD">
        <w:rPr>
          <w:rFonts w:cs="Segoe UI"/>
        </w:rPr>
        <w:t>laboré la maquette de l’a</w:t>
      </w:r>
      <w:r w:rsidR="0086205D">
        <w:rPr>
          <w:rFonts w:cs="Segoe UI"/>
        </w:rPr>
        <w:t>pplication</w:t>
      </w:r>
    </w:p>
    <w:p w:rsidR="00316A6C" w:rsidRPr="004E15AD" w:rsidRDefault="0086205D" w:rsidP="00A51484">
      <w:pPr>
        <w:pStyle w:val="Paragraphedeliste"/>
        <w:numPr>
          <w:ilvl w:val="0"/>
          <w:numId w:val="3"/>
        </w:numPr>
        <w:spacing w:after="200" w:line="276" w:lineRule="auto"/>
        <w:rPr>
          <w:rFonts w:cs="Segoe UI"/>
        </w:rPr>
      </w:pPr>
      <w:r>
        <w:rPr>
          <w:rFonts w:cs="Segoe UI"/>
        </w:rPr>
        <w:t>Et essentiellement a</w:t>
      </w:r>
      <w:r w:rsidR="00316A6C" w:rsidRPr="004E15AD">
        <w:rPr>
          <w:rFonts w:cs="Segoe UI"/>
        </w:rPr>
        <w:t>ppris d’avantage sur les outils nécessaires au développement de l’application en s’auto-formant</w:t>
      </w:r>
      <w:r w:rsidR="00316A6C">
        <w:rPr>
          <w:rFonts w:cs="Segoe UI"/>
        </w:rPr>
        <w:t xml:space="preserve"> (Symfony2 ou Bootstrap)</w:t>
      </w:r>
    </w:p>
    <w:p w:rsidR="00316A6C" w:rsidRPr="00882F8E" w:rsidRDefault="00316A6C" w:rsidP="003254E2">
      <w:pPr>
        <w:jc w:val="both"/>
        <w:rPr>
          <w:rFonts w:cs="Segoe UI"/>
        </w:rPr>
      </w:pPr>
      <w:r w:rsidRPr="00882F8E">
        <w:rPr>
          <w:rFonts w:cs="Segoe UI"/>
        </w:rPr>
        <w:t>Après cette phase, nous avons débuté la phase de développement. Durant cette phase, nous avons développé les diffé</w:t>
      </w:r>
      <w:r w:rsidR="0086205D">
        <w:rPr>
          <w:rFonts w:cs="Segoe UI"/>
        </w:rPr>
        <w:t>rentes parties de l’application</w:t>
      </w:r>
      <w:r w:rsidRPr="00882F8E">
        <w:rPr>
          <w:rFonts w:cs="Segoe UI"/>
        </w:rPr>
        <w:t xml:space="preserve"> une à une. Nous les avons </w:t>
      </w:r>
      <w:r w:rsidR="0086205D">
        <w:rPr>
          <w:rFonts w:cs="Segoe UI"/>
        </w:rPr>
        <w:t>ensuite testées afin de s’assurer que tout soit le plus fiable possible.</w:t>
      </w:r>
    </w:p>
    <w:p w:rsidR="00DF554F" w:rsidRDefault="00DF554F" w:rsidP="003254E2">
      <w:pPr>
        <w:jc w:val="both"/>
        <w:rPr>
          <w:rFonts w:cs="Segoe UI"/>
        </w:rPr>
      </w:pPr>
    </w:p>
    <w:p w:rsidR="00316A6C" w:rsidRPr="00882F8E" w:rsidRDefault="00316A6C" w:rsidP="003254E2">
      <w:pPr>
        <w:jc w:val="both"/>
        <w:rPr>
          <w:rFonts w:cs="Segoe UI"/>
        </w:rPr>
      </w:pPr>
      <w:r w:rsidRPr="00882F8E">
        <w:rPr>
          <w:rFonts w:cs="Segoe UI"/>
        </w:rPr>
        <w:t>Une fois cette phase achevée et les tests sur chaque partie terminés, de nouveaux tests ont été effectués sur l’application dans sa globalité afin de voir si elle fonctionnait correctement et si elle respectait bien le cahier des charges</w:t>
      </w:r>
      <w:r>
        <w:rPr>
          <w:rFonts w:cs="Segoe UI"/>
        </w:rPr>
        <w:t xml:space="preserve">, et certaines </w:t>
      </w:r>
      <w:r w:rsidRPr="00882F8E">
        <w:rPr>
          <w:rFonts w:cs="Segoe UI"/>
        </w:rPr>
        <w:t>modifica</w:t>
      </w:r>
      <w:r>
        <w:rPr>
          <w:rFonts w:cs="Segoe UI"/>
        </w:rPr>
        <w:t xml:space="preserve">tions ont été </w:t>
      </w:r>
      <w:r w:rsidRPr="00882F8E">
        <w:rPr>
          <w:rFonts w:cs="Segoe UI"/>
        </w:rPr>
        <w:t>apporté</w:t>
      </w:r>
      <w:r>
        <w:rPr>
          <w:rFonts w:cs="Segoe UI"/>
        </w:rPr>
        <w:t>e</w:t>
      </w:r>
      <w:r w:rsidRPr="00882F8E">
        <w:rPr>
          <w:rFonts w:cs="Segoe UI"/>
        </w:rPr>
        <w:t>s petit à petit suite a</w:t>
      </w:r>
      <w:r>
        <w:rPr>
          <w:rFonts w:cs="Segoe UI"/>
        </w:rPr>
        <w:t>ux différentes réunions avec notre encadrant</w:t>
      </w:r>
      <w:r w:rsidRPr="00882F8E">
        <w:rPr>
          <w:rFonts w:cs="Segoe UI"/>
        </w:rPr>
        <w:t>.</w:t>
      </w:r>
    </w:p>
    <w:p w:rsidR="00316A6C" w:rsidRPr="00882F8E" w:rsidRDefault="0086205D" w:rsidP="003254E2">
      <w:pPr>
        <w:jc w:val="both"/>
        <w:rPr>
          <w:rFonts w:cs="Segoe UI"/>
          <w:color w:val="FF0000"/>
        </w:rPr>
      </w:pPr>
      <w:r>
        <w:rPr>
          <w:rFonts w:cs="Segoe UI"/>
        </w:rPr>
        <w:t>Enfin, ce que nous retiendrons essentiellement de ce projet sera l</w:t>
      </w:r>
      <w:r w:rsidR="00316A6C" w:rsidRPr="00882F8E">
        <w:rPr>
          <w:rFonts w:cs="Segoe UI"/>
        </w:rPr>
        <w:t xml:space="preserve">es apports </w:t>
      </w:r>
      <w:r>
        <w:rPr>
          <w:rFonts w:cs="Segoe UI"/>
        </w:rPr>
        <w:t>qui</w:t>
      </w:r>
      <w:r w:rsidR="00316A6C" w:rsidRPr="00882F8E">
        <w:rPr>
          <w:rFonts w:cs="Segoe UI"/>
        </w:rPr>
        <w:t xml:space="preserve"> ont été nombreux et très positifs. En effet, il nous a permis :</w:t>
      </w:r>
    </w:p>
    <w:p w:rsidR="00316A6C" w:rsidRPr="00DF554F" w:rsidRDefault="00316A6C" w:rsidP="00A51484">
      <w:pPr>
        <w:pStyle w:val="Paragraphedeliste"/>
        <w:numPr>
          <w:ilvl w:val="0"/>
          <w:numId w:val="2"/>
        </w:numPr>
        <w:spacing w:after="200" w:line="276" w:lineRule="auto"/>
        <w:rPr>
          <w:rFonts w:cs="Segoe UI"/>
          <w:sz w:val="22"/>
          <w:szCs w:val="22"/>
        </w:rPr>
      </w:pPr>
      <w:r w:rsidRPr="00DF554F">
        <w:rPr>
          <w:rFonts w:cs="Segoe UI"/>
          <w:sz w:val="22"/>
          <w:szCs w:val="22"/>
        </w:rPr>
        <w:t>d’enrichir nos connaissances en développement Web, et surtout nous familiariser avec le framework Symfony2 qui est l’un des plus utilisés en entreprise</w:t>
      </w:r>
    </w:p>
    <w:p w:rsidR="00316A6C" w:rsidRPr="00DF554F" w:rsidRDefault="00316A6C" w:rsidP="00A51484">
      <w:pPr>
        <w:pStyle w:val="Paragraphedeliste"/>
        <w:numPr>
          <w:ilvl w:val="0"/>
          <w:numId w:val="2"/>
        </w:numPr>
        <w:spacing w:after="200" w:line="276" w:lineRule="auto"/>
        <w:rPr>
          <w:rFonts w:cs="Segoe UI"/>
          <w:sz w:val="22"/>
          <w:szCs w:val="22"/>
        </w:rPr>
      </w:pPr>
      <w:r w:rsidRPr="00DF554F">
        <w:rPr>
          <w:rFonts w:cs="Segoe UI"/>
          <w:sz w:val="22"/>
          <w:szCs w:val="22"/>
        </w:rPr>
        <w:t>de développer notre sens de l’organisation</w:t>
      </w:r>
    </w:p>
    <w:p w:rsidR="00316A6C" w:rsidRPr="00DF554F" w:rsidRDefault="00316A6C" w:rsidP="00A51484">
      <w:pPr>
        <w:pStyle w:val="Paragraphedeliste"/>
        <w:numPr>
          <w:ilvl w:val="0"/>
          <w:numId w:val="2"/>
        </w:numPr>
        <w:spacing w:after="200" w:line="276" w:lineRule="auto"/>
        <w:rPr>
          <w:rFonts w:cs="Segoe UI"/>
          <w:sz w:val="22"/>
          <w:szCs w:val="22"/>
        </w:rPr>
      </w:pPr>
      <w:r w:rsidRPr="00DF554F">
        <w:rPr>
          <w:rFonts w:cs="Segoe UI"/>
          <w:sz w:val="22"/>
          <w:szCs w:val="22"/>
        </w:rPr>
        <w:t>de prendre des initiatives, de travailler en équipe et de faire preuve d’autonomie</w:t>
      </w:r>
    </w:p>
    <w:p w:rsidR="00316A6C" w:rsidRPr="00882F8E" w:rsidRDefault="00316A6C" w:rsidP="003254E2">
      <w:pPr>
        <w:jc w:val="both"/>
        <w:rPr>
          <w:rFonts w:cs="Segoe UI"/>
        </w:rPr>
      </w:pPr>
      <w:r w:rsidRPr="00882F8E">
        <w:rPr>
          <w:rFonts w:cs="Segoe UI"/>
        </w:rPr>
        <w:t>Pour toutes ces raisons, ce projet restera une expérience très enrichissante et extrêmement positive à tous les points de vue.</w:t>
      </w:r>
    </w:p>
    <w:p w:rsidR="00D91BBF" w:rsidRDefault="00D91BBF" w:rsidP="00D91BBF"/>
    <w:p w:rsidR="001E31D0" w:rsidRDefault="001E31D0" w:rsidP="00D91BBF"/>
    <w:p w:rsidR="001E31D0" w:rsidRDefault="001E31D0" w:rsidP="00D91BBF"/>
    <w:p w:rsidR="001E31D0" w:rsidRDefault="001E31D0" w:rsidP="00D91BBF"/>
    <w:p w:rsidR="001E31D0" w:rsidRDefault="001E31D0" w:rsidP="00D91BBF"/>
    <w:p w:rsidR="001E31D0" w:rsidRDefault="001E31D0" w:rsidP="00D91BBF"/>
    <w:p w:rsidR="00C31694" w:rsidRDefault="00C31694" w:rsidP="00A51484">
      <w:pPr>
        <w:pStyle w:val="Titre1"/>
        <w:numPr>
          <w:ilvl w:val="0"/>
          <w:numId w:val="22"/>
        </w:numPr>
      </w:pPr>
      <w:bookmarkStart w:id="63" w:name="_Toc385685912"/>
      <w:r>
        <w:t>Annexes</w:t>
      </w:r>
      <w:bookmarkEnd w:id="63"/>
    </w:p>
    <w:p w:rsidR="001E31D0" w:rsidRDefault="001E31D0" w:rsidP="00C31694"/>
    <w:p w:rsidR="001E31D0" w:rsidRPr="008C2CA0" w:rsidRDefault="00355223" w:rsidP="00A51484">
      <w:pPr>
        <w:pStyle w:val="Paragraphedeliste"/>
        <w:numPr>
          <w:ilvl w:val="0"/>
          <w:numId w:val="23"/>
        </w:numPr>
        <w:rPr>
          <w:b/>
          <w:u w:val="single"/>
        </w:rPr>
      </w:pPr>
      <w:r w:rsidRPr="008C2CA0">
        <w:rPr>
          <w:b/>
          <w:u w:val="single"/>
        </w:rPr>
        <w:t>Diagramme séquentiel</w:t>
      </w:r>
      <w:r w:rsidR="001E31D0" w:rsidRPr="008C2CA0">
        <w:rPr>
          <w:b/>
          <w:u w:val="single"/>
        </w:rPr>
        <w:t xml:space="preserve"> </w:t>
      </w:r>
      <w:r w:rsidR="00AD78EF" w:rsidRPr="008C2CA0">
        <w:rPr>
          <w:b/>
          <w:u w:val="single"/>
        </w:rPr>
        <w:t>du Service de mise à jour des articles</w:t>
      </w:r>
      <w:r w:rsidR="001E31D0" w:rsidRPr="008C2CA0">
        <w:rPr>
          <w:b/>
          <w:u w:val="single"/>
        </w:rPr>
        <w:t> :</w:t>
      </w:r>
    </w:p>
    <w:p w:rsidR="004B2176" w:rsidRDefault="007D3FBF" w:rsidP="00C31694">
      <w:r w:rsidRPr="00C31694">
        <w:rPr>
          <w:noProof/>
          <w:lang w:eastAsia="fr-FR"/>
        </w:rPr>
        <w:drawing>
          <wp:anchor distT="0" distB="0" distL="114300" distR="114300" simplePos="0" relativeHeight="251670528" behindDoc="1" locked="0" layoutInCell="1" allowOverlap="1" wp14:anchorId="002DD5F4" wp14:editId="797593FE">
            <wp:simplePos x="0" y="0"/>
            <wp:positionH relativeFrom="column">
              <wp:posOffset>-404495</wp:posOffset>
            </wp:positionH>
            <wp:positionV relativeFrom="paragraph">
              <wp:posOffset>287899</wp:posOffset>
            </wp:positionV>
            <wp:extent cx="6642327" cy="7153275"/>
            <wp:effectExtent l="0" t="0" r="6350" b="0"/>
            <wp:wrapNone/>
            <wp:docPr id="76" name="Image 76" descr="C:\Users\Nasym\Downloads\sequenceAllo.jp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Nasym\Downloads\sequenceAllo.jpg.png"/>
                    <pic:cNvPicPr>
                      <a:picLocks noChangeAspect="1" noChangeArrowheads="1"/>
                    </pic:cNvPicPr>
                  </pic:nvPicPr>
                  <pic:blipFill>
                    <a:blip r:embed="rId73">
                      <a:extLst>
                        <a:ext uri="{28A0092B-C50C-407E-A947-70E740481C1C}">
                          <a14:useLocalDpi xmlns:a14="http://schemas.microsoft.com/office/drawing/2010/main" val="0"/>
                        </a:ext>
                      </a:extLst>
                    </a:blip>
                    <a:srcRect/>
                    <a:stretch>
                      <a:fillRect/>
                    </a:stretch>
                  </pic:blipFill>
                  <pic:spPr bwMode="auto">
                    <a:xfrm>
                      <a:off x="0" y="0"/>
                      <a:ext cx="6642327" cy="7153275"/>
                    </a:xfrm>
                    <a:prstGeom prst="rect">
                      <a:avLst/>
                    </a:prstGeom>
                    <a:noFill/>
                    <a:ln>
                      <a:noFill/>
                    </a:ln>
                  </pic:spPr>
                </pic:pic>
              </a:graphicData>
            </a:graphic>
            <wp14:sizeRelH relativeFrom="page">
              <wp14:pctWidth>0</wp14:pctWidth>
            </wp14:sizeRelH>
            <wp14:sizeRelV relativeFrom="page">
              <wp14:pctHeight>0</wp14:pctHeight>
            </wp14:sizeRelV>
          </wp:anchor>
        </w:drawing>
      </w:r>
    </w:p>
    <w:p w:rsidR="00C31694" w:rsidRDefault="00C31694" w:rsidP="001E31D0">
      <w:pPr>
        <w:jc w:val="center"/>
      </w:pPr>
    </w:p>
    <w:p w:rsidR="001E31D0" w:rsidRDefault="001E31D0" w:rsidP="001E31D0">
      <w:pPr>
        <w:jc w:val="center"/>
      </w:pPr>
    </w:p>
    <w:p w:rsidR="007D3FBF" w:rsidRDefault="007D3FBF" w:rsidP="001E31D0">
      <w:pPr>
        <w:jc w:val="center"/>
      </w:pPr>
    </w:p>
    <w:p w:rsidR="007D3FBF" w:rsidRDefault="007D3FBF" w:rsidP="001E31D0">
      <w:pPr>
        <w:jc w:val="center"/>
      </w:pPr>
    </w:p>
    <w:p w:rsidR="007D3FBF" w:rsidRDefault="007D3FBF" w:rsidP="001E31D0">
      <w:pPr>
        <w:jc w:val="center"/>
      </w:pPr>
    </w:p>
    <w:p w:rsidR="007D3FBF" w:rsidRDefault="007D3FBF" w:rsidP="001E31D0">
      <w:pPr>
        <w:jc w:val="center"/>
      </w:pPr>
    </w:p>
    <w:p w:rsidR="007D3FBF" w:rsidRDefault="007D3FBF" w:rsidP="001E31D0">
      <w:pPr>
        <w:jc w:val="center"/>
      </w:pPr>
    </w:p>
    <w:p w:rsidR="007D3FBF" w:rsidRDefault="007D3FBF" w:rsidP="001E31D0">
      <w:pPr>
        <w:jc w:val="center"/>
      </w:pPr>
    </w:p>
    <w:p w:rsidR="007D3FBF" w:rsidRDefault="007D3FBF" w:rsidP="001E31D0">
      <w:pPr>
        <w:jc w:val="center"/>
      </w:pPr>
    </w:p>
    <w:p w:rsidR="007D3FBF" w:rsidRDefault="007D3FBF" w:rsidP="001E31D0">
      <w:pPr>
        <w:jc w:val="center"/>
      </w:pPr>
    </w:p>
    <w:p w:rsidR="007D3FBF" w:rsidRDefault="007D3FBF" w:rsidP="001E31D0">
      <w:pPr>
        <w:jc w:val="center"/>
      </w:pPr>
    </w:p>
    <w:p w:rsidR="007D3FBF" w:rsidRDefault="007D3FBF" w:rsidP="001E31D0">
      <w:pPr>
        <w:jc w:val="center"/>
      </w:pPr>
    </w:p>
    <w:p w:rsidR="007D3FBF" w:rsidRDefault="007D3FBF" w:rsidP="001E31D0">
      <w:pPr>
        <w:jc w:val="center"/>
      </w:pPr>
    </w:p>
    <w:p w:rsidR="007D3FBF" w:rsidRDefault="007D3FBF" w:rsidP="001E31D0">
      <w:pPr>
        <w:jc w:val="center"/>
      </w:pPr>
    </w:p>
    <w:p w:rsidR="007D3FBF" w:rsidRDefault="007D3FBF" w:rsidP="001E31D0">
      <w:pPr>
        <w:jc w:val="center"/>
      </w:pPr>
    </w:p>
    <w:p w:rsidR="007D3FBF" w:rsidRDefault="007D3FBF" w:rsidP="001E31D0">
      <w:pPr>
        <w:jc w:val="center"/>
      </w:pPr>
    </w:p>
    <w:p w:rsidR="007D3FBF" w:rsidRDefault="007D3FBF" w:rsidP="001E31D0">
      <w:pPr>
        <w:jc w:val="center"/>
      </w:pPr>
    </w:p>
    <w:p w:rsidR="007D3FBF" w:rsidRDefault="007D3FBF" w:rsidP="001E31D0">
      <w:pPr>
        <w:jc w:val="center"/>
      </w:pPr>
    </w:p>
    <w:p w:rsidR="007D3FBF" w:rsidRDefault="007D3FBF" w:rsidP="001E31D0">
      <w:pPr>
        <w:jc w:val="center"/>
      </w:pPr>
    </w:p>
    <w:p w:rsidR="007D3FBF" w:rsidRDefault="007D3FBF" w:rsidP="001E31D0">
      <w:pPr>
        <w:jc w:val="center"/>
      </w:pPr>
    </w:p>
    <w:p w:rsidR="007D3FBF" w:rsidRDefault="007D3FBF" w:rsidP="001E31D0">
      <w:pPr>
        <w:jc w:val="center"/>
      </w:pPr>
    </w:p>
    <w:p w:rsidR="007D3FBF" w:rsidRDefault="007D3FBF" w:rsidP="001E31D0">
      <w:pPr>
        <w:jc w:val="center"/>
      </w:pPr>
    </w:p>
    <w:p w:rsidR="007D3FBF" w:rsidRDefault="007D3FBF" w:rsidP="001E31D0">
      <w:pPr>
        <w:jc w:val="center"/>
      </w:pPr>
    </w:p>
    <w:p w:rsidR="007D3FBF" w:rsidRDefault="007D3FBF" w:rsidP="001E31D0">
      <w:pPr>
        <w:jc w:val="center"/>
      </w:pPr>
    </w:p>
    <w:p w:rsidR="007D3FBF" w:rsidRDefault="007D3FBF" w:rsidP="001E31D0">
      <w:pPr>
        <w:jc w:val="center"/>
      </w:pPr>
    </w:p>
    <w:p w:rsidR="007D3FBF" w:rsidRDefault="007D3FBF" w:rsidP="001E31D0">
      <w:pPr>
        <w:jc w:val="center"/>
      </w:pPr>
    </w:p>
    <w:p w:rsidR="001E31D0" w:rsidRPr="008C2CA0" w:rsidRDefault="00355223" w:rsidP="00A51484">
      <w:pPr>
        <w:pStyle w:val="Paragraphedeliste"/>
        <w:numPr>
          <w:ilvl w:val="0"/>
          <w:numId w:val="23"/>
        </w:numPr>
        <w:rPr>
          <w:b/>
          <w:sz w:val="22"/>
          <w:szCs w:val="22"/>
          <w:u w:val="single"/>
        </w:rPr>
      </w:pPr>
      <w:r w:rsidRPr="008C2CA0">
        <w:rPr>
          <w:b/>
          <w:sz w:val="22"/>
          <w:szCs w:val="22"/>
          <w:u w:val="single"/>
        </w:rPr>
        <w:lastRenderedPageBreak/>
        <w:t>Diagramme séquentiel</w:t>
      </w:r>
      <w:r w:rsidR="007D3FBF" w:rsidRPr="008C2CA0">
        <w:rPr>
          <w:b/>
          <w:sz w:val="22"/>
          <w:szCs w:val="22"/>
          <w:u w:val="single"/>
        </w:rPr>
        <w:t xml:space="preserve"> de la création d’un arbre</w:t>
      </w:r>
      <w:r w:rsidR="001E31D0" w:rsidRPr="008C2CA0">
        <w:rPr>
          <w:b/>
          <w:sz w:val="22"/>
          <w:szCs w:val="22"/>
          <w:u w:val="single"/>
        </w:rPr>
        <w:t> :</w:t>
      </w:r>
    </w:p>
    <w:p w:rsidR="001E31D0" w:rsidRDefault="001E31D0" w:rsidP="001E31D0"/>
    <w:p w:rsidR="001E31D0" w:rsidRDefault="001E31D0" w:rsidP="001E31D0">
      <w:pPr>
        <w:jc w:val="center"/>
      </w:pPr>
      <w:r w:rsidRPr="001E31D0">
        <w:rPr>
          <w:noProof/>
          <w:lang w:eastAsia="fr-FR"/>
        </w:rPr>
        <w:drawing>
          <wp:inline distT="0" distB="0" distL="0" distR="0">
            <wp:extent cx="4648931" cy="8058150"/>
            <wp:effectExtent l="0" t="0" r="0" b="0"/>
            <wp:docPr id="77" name="Image 77" descr="C:\Users\Nasym\Downloads\arbrepng.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C:\Users\Nasym\Downloads\arbrepng.png"/>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4667352" cy="8090080"/>
                    </a:xfrm>
                    <a:prstGeom prst="rect">
                      <a:avLst/>
                    </a:prstGeom>
                    <a:noFill/>
                    <a:ln>
                      <a:noFill/>
                    </a:ln>
                  </pic:spPr>
                </pic:pic>
              </a:graphicData>
            </a:graphic>
          </wp:inline>
        </w:drawing>
      </w:r>
    </w:p>
    <w:p w:rsidR="001E31D0" w:rsidRDefault="001E31D0" w:rsidP="001E31D0">
      <w:pPr>
        <w:jc w:val="center"/>
      </w:pPr>
    </w:p>
    <w:p w:rsidR="001E31D0" w:rsidRPr="008C2CA0" w:rsidRDefault="001E31D0" w:rsidP="00A51484">
      <w:pPr>
        <w:pStyle w:val="Paragraphedeliste"/>
        <w:numPr>
          <w:ilvl w:val="0"/>
          <w:numId w:val="23"/>
        </w:numPr>
        <w:rPr>
          <w:b/>
          <w:sz w:val="22"/>
          <w:szCs w:val="22"/>
          <w:u w:val="single"/>
        </w:rPr>
      </w:pPr>
      <w:r w:rsidRPr="008C2CA0">
        <w:rPr>
          <w:b/>
          <w:sz w:val="22"/>
          <w:szCs w:val="22"/>
          <w:u w:val="single"/>
        </w:rPr>
        <w:lastRenderedPageBreak/>
        <w:t>Schéma E.A :</w:t>
      </w:r>
    </w:p>
    <w:p w:rsidR="001E31D0" w:rsidRDefault="001E31D0" w:rsidP="001E31D0">
      <w:pPr>
        <w:ind w:left="708"/>
      </w:pPr>
    </w:p>
    <w:p w:rsidR="001772E8" w:rsidRDefault="001772E8" w:rsidP="001E31D0">
      <w:pPr>
        <w:ind w:left="708"/>
      </w:pPr>
    </w:p>
    <w:p w:rsidR="001E31D0" w:rsidRPr="00C31694" w:rsidRDefault="001E31D0" w:rsidP="001E31D0">
      <w:pPr>
        <w:ind w:left="708"/>
        <w:jc w:val="center"/>
      </w:pPr>
      <w:r w:rsidRPr="001E31D0">
        <w:rPr>
          <w:noProof/>
          <w:lang w:eastAsia="fr-FR"/>
        </w:rPr>
        <w:drawing>
          <wp:inline distT="0" distB="0" distL="0" distR="0">
            <wp:extent cx="5539005" cy="6934200"/>
            <wp:effectExtent l="0" t="0" r="5080" b="0"/>
            <wp:docPr id="78" name="Image 78" descr="C:\Users\Nasym\Downloads\EA_MIEUX_FAIT.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C:\Users\Nasym\Downloads\EA_MIEUX_FAIT.png"/>
                    <pic:cNvPicPr>
                      <a:picLocks noChangeAspect="1" noChangeArrowheads="1"/>
                    </pic:cNvPicPr>
                  </pic:nvPicPr>
                  <pic:blipFill>
                    <a:blip r:embed="rId75">
                      <a:extLst>
                        <a:ext uri="{28A0092B-C50C-407E-A947-70E740481C1C}">
                          <a14:useLocalDpi xmlns:a14="http://schemas.microsoft.com/office/drawing/2010/main" val="0"/>
                        </a:ext>
                      </a:extLst>
                    </a:blip>
                    <a:srcRect/>
                    <a:stretch>
                      <a:fillRect/>
                    </a:stretch>
                  </pic:blipFill>
                  <pic:spPr bwMode="auto">
                    <a:xfrm>
                      <a:off x="0" y="0"/>
                      <a:ext cx="5544546" cy="6941136"/>
                    </a:xfrm>
                    <a:prstGeom prst="rect">
                      <a:avLst/>
                    </a:prstGeom>
                    <a:noFill/>
                    <a:ln>
                      <a:noFill/>
                    </a:ln>
                  </pic:spPr>
                </pic:pic>
              </a:graphicData>
            </a:graphic>
          </wp:inline>
        </w:drawing>
      </w:r>
    </w:p>
    <w:sectPr w:rsidR="001E31D0" w:rsidRPr="00C31694" w:rsidSect="005C7BD1">
      <w:headerReference w:type="default" r:id="rId76"/>
      <w:footerReference w:type="default" r:id="rId77"/>
      <w:footerReference w:type="first" r:id="rId78"/>
      <w:pgSz w:w="11906" w:h="16838"/>
      <w:pgMar w:top="1417" w:right="1417" w:bottom="1417" w:left="1417" w:header="708" w:footer="708" w:gutter="0"/>
      <w:pgBorders w:display="firstPage" w:offsetFrom="page">
        <w:top w:val="single" w:sz="4" w:space="24" w:color="2E74B5" w:themeColor="accent1" w:themeShade="BF"/>
        <w:left w:val="single" w:sz="4" w:space="24" w:color="2E74B5" w:themeColor="accent1" w:themeShade="BF"/>
        <w:bottom w:val="single" w:sz="4" w:space="24" w:color="2E74B5" w:themeColor="accent1" w:themeShade="BF"/>
        <w:right w:val="single" w:sz="4" w:space="24" w:color="2E74B5" w:themeColor="accent1" w:themeShade="BF"/>
      </w:pgBorders>
      <w:pgNumType w:start="0"/>
      <w:cols w:space="708"/>
      <w:titlePg/>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B11438" w:rsidRDefault="00B11438" w:rsidP="002C0E5F">
      <w:pPr>
        <w:spacing w:after="0" w:line="240" w:lineRule="auto"/>
      </w:pPr>
      <w:r>
        <w:separator/>
      </w:r>
    </w:p>
  </w:endnote>
  <w:endnote w:type="continuationSeparator" w:id="0">
    <w:p w:rsidR="00B11438" w:rsidRDefault="00B11438" w:rsidP="002C0E5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W w:w="5078" w:type="pct"/>
      <w:jc w:val="right"/>
      <w:tblCellMar>
        <w:top w:w="115" w:type="dxa"/>
        <w:left w:w="115" w:type="dxa"/>
        <w:bottom w:w="115" w:type="dxa"/>
        <w:right w:w="115" w:type="dxa"/>
      </w:tblCellMar>
      <w:tblLook w:val="04A0" w:firstRow="1" w:lastRow="0" w:firstColumn="1" w:lastColumn="0" w:noHBand="0" w:noVBand="1"/>
    </w:tblPr>
    <w:tblGrid>
      <w:gridCol w:w="8618"/>
      <w:gridCol w:w="596"/>
    </w:tblGrid>
    <w:tr w:rsidR="004838AA" w:rsidTr="00FE0A5F">
      <w:trPr>
        <w:jc w:val="right"/>
      </w:trPr>
      <w:tc>
        <w:tcPr>
          <w:tcW w:w="8618" w:type="dxa"/>
          <w:vAlign w:val="center"/>
        </w:tcPr>
        <w:sdt>
          <w:sdtPr>
            <w:rPr>
              <w:caps/>
              <w:color w:val="000000" w:themeColor="text1"/>
              <w:lang w:val="en-US"/>
            </w:rPr>
            <w:alias w:val="Auteur"/>
            <w:tag w:val=""/>
            <w:id w:val="-1135103961"/>
            <w:placeholder>
              <w:docPart w:val="7DC27D0F7C9F4976B5BEA6E35DA70408"/>
            </w:placeholder>
            <w:dataBinding w:prefixMappings="xmlns:ns0='http://purl.org/dc/elements/1.1/' xmlns:ns1='http://schemas.openxmlformats.org/package/2006/metadata/core-properties' " w:xpath="/ns1:coreProperties[1]/ns0:creator[1]" w:storeItemID="{6C3C8BC8-F283-45AE-878A-BAB7291924A1}"/>
            <w:text/>
          </w:sdtPr>
          <w:sdtEndPr/>
          <w:sdtContent>
            <w:p w:rsidR="004838AA" w:rsidRPr="00DE653D" w:rsidRDefault="004838AA" w:rsidP="005C7BD1">
              <w:pPr>
                <w:pStyle w:val="En-tte"/>
                <w:jc w:val="right"/>
                <w:rPr>
                  <w:caps/>
                  <w:color w:val="000000" w:themeColor="text1"/>
                  <w:lang w:val="en-US"/>
                </w:rPr>
              </w:pPr>
              <w:r w:rsidRPr="00DE653D">
                <w:rPr>
                  <w:caps/>
                  <w:color w:val="000000" w:themeColor="text1"/>
                  <w:lang w:val="en-US"/>
                </w:rPr>
                <w:t>ben said – CORDARY – SONN – SPIGIEL</w:t>
              </w:r>
            </w:p>
          </w:sdtContent>
        </w:sdt>
      </w:tc>
      <w:tc>
        <w:tcPr>
          <w:tcW w:w="596" w:type="dxa"/>
          <w:shd w:val="clear" w:color="auto" w:fill="5B9BD5" w:themeFill="accent1"/>
          <w:vAlign w:val="center"/>
        </w:tcPr>
        <w:p w:rsidR="004838AA" w:rsidRPr="005C7BD1" w:rsidRDefault="004838AA">
          <w:pPr>
            <w:pStyle w:val="Pieddepage"/>
            <w:jc w:val="center"/>
            <w:rPr>
              <w:color w:val="FFFFFF" w:themeColor="background1"/>
              <w:szCs w:val="24"/>
            </w:rPr>
          </w:pPr>
          <w:r w:rsidRPr="00E13C4C">
            <w:rPr>
              <w:color w:val="FFFFFF" w:themeColor="background1"/>
              <w:szCs w:val="24"/>
            </w:rPr>
            <w:fldChar w:fldCharType="begin"/>
          </w:r>
          <w:r w:rsidRPr="00E13C4C">
            <w:rPr>
              <w:color w:val="FFFFFF" w:themeColor="background1"/>
              <w:szCs w:val="24"/>
            </w:rPr>
            <w:instrText>PAGE   \* MERGEFORMAT</w:instrText>
          </w:r>
          <w:r w:rsidRPr="00E13C4C">
            <w:rPr>
              <w:color w:val="FFFFFF" w:themeColor="background1"/>
              <w:szCs w:val="24"/>
            </w:rPr>
            <w:fldChar w:fldCharType="separate"/>
          </w:r>
          <w:r w:rsidR="00993DCC">
            <w:rPr>
              <w:noProof/>
              <w:color w:val="FFFFFF" w:themeColor="background1"/>
              <w:szCs w:val="24"/>
            </w:rPr>
            <w:t>21</w:t>
          </w:r>
          <w:r w:rsidRPr="00E13C4C">
            <w:rPr>
              <w:color w:val="FFFFFF" w:themeColor="background1"/>
              <w:szCs w:val="24"/>
            </w:rPr>
            <w:fldChar w:fldCharType="end"/>
          </w:r>
        </w:p>
      </w:tc>
    </w:tr>
  </w:tbl>
  <w:p w:rsidR="004838AA" w:rsidRDefault="004838AA">
    <w:pPr>
      <w:pStyle w:val="Pieddepage"/>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38AA" w:rsidRDefault="004838AA">
    <w:pPr>
      <w:pStyle w:val="Pieddepage"/>
    </w:pPr>
  </w:p>
  <w:p w:rsidR="004838AA" w:rsidRDefault="004838AA">
    <w:pPr>
      <w:pStyle w:val="Pieddepage"/>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B11438" w:rsidRDefault="00B11438" w:rsidP="002C0E5F">
      <w:pPr>
        <w:spacing w:after="0" w:line="240" w:lineRule="auto"/>
      </w:pPr>
      <w:r>
        <w:separator/>
      </w:r>
    </w:p>
  </w:footnote>
  <w:footnote w:type="continuationSeparator" w:id="0">
    <w:p w:rsidR="00B11438" w:rsidRDefault="00B11438" w:rsidP="002C0E5F">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4838AA" w:rsidRDefault="004838AA">
    <w:pPr>
      <w:pStyle w:val="En-tte"/>
    </w:pPr>
    <w:r>
      <w:rPr>
        <w:noProof/>
        <w:lang w:eastAsia="fr-FR"/>
      </w:rPr>
      <mc:AlternateContent>
        <mc:Choice Requires="wps">
          <w:drawing>
            <wp:anchor distT="0" distB="0" distL="118745" distR="118745" simplePos="0" relativeHeight="251663360" behindDoc="1" locked="0" layoutInCell="1" allowOverlap="0">
              <wp:simplePos x="0" y="0"/>
              <wp:positionH relativeFrom="margin">
                <wp:align>center</wp:align>
              </wp:positionH>
              <mc:AlternateContent>
                <mc:Choice Requires="wp14">
                  <wp:positionV relativeFrom="page">
                    <wp14:pctPosVOffset>4500</wp14:pctPosVOffset>
                  </wp:positionV>
                </mc:Choice>
                <mc:Fallback>
                  <wp:positionV relativeFrom="page">
                    <wp:posOffset>480695</wp:posOffset>
                  </wp:positionV>
                </mc:Fallback>
              </mc:AlternateContent>
              <wp:extent cx="5950039" cy="270457"/>
              <wp:effectExtent l="0" t="0" r="0" b="7620"/>
              <wp:wrapSquare wrapText="bothSides"/>
              <wp:docPr id="197" name="Rectangle 197"/>
              <wp:cNvGraphicFramePr/>
              <a:graphic xmlns:a="http://schemas.openxmlformats.org/drawingml/2006/main">
                <a:graphicData uri="http://schemas.microsoft.com/office/word/2010/wordprocessingShape">
                  <wps:wsp>
                    <wps:cNvSpPr/>
                    <wps:spPr>
                      <a:xfrm>
                        <a:off x="0" y="0"/>
                        <a:ext cx="5950039" cy="270457"/>
                      </a:xfrm>
                      <a:prstGeom prst="rect">
                        <a:avLst/>
                      </a:prstGeom>
                      <a:solidFill>
                        <a:schemeClr val="accent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EndPr/>
                          <w:sdtContent>
                            <w:p w:rsidR="004838AA" w:rsidRDefault="004838AA">
                              <w:pPr>
                                <w:pStyle w:val="En-tte"/>
                                <w:jc w:val="center"/>
                                <w:rPr>
                                  <w:caps/>
                                  <w:color w:val="FFFFFF" w:themeColor="background1"/>
                                </w:rPr>
                              </w:pPr>
                              <w:r>
                                <w:rPr>
                                  <w:caps/>
                                  <w:color w:val="FFFFFF" w:themeColor="background1"/>
                                </w:rPr>
                                <w:t>PROJET INDUSTRIEL</w:t>
                              </w:r>
                            </w:p>
                          </w:sdtContent>
                        </w:sdt>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spAutoFit/>
                    </wps:bodyPr>
                  </wps:wsp>
                </a:graphicData>
              </a:graphic>
              <wp14:sizeRelH relativeFrom="margin">
                <wp14:pctWidth>100000</wp14:pctWidth>
              </wp14:sizeRelH>
              <wp14:sizeRelV relativeFrom="page">
                <wp14:pctHeight>2700</wp14:pctHeight>
              </wp14:sizeRelV>
            </wp:anchor>
          </w:drawing>
        </mc:Choice>
        <mc:Fallback>
          <w:pict>
            <v:rect id="Rectangle 197" o:spid="_x0000_s1027" style="position:absolute;margin-left:0;margin-top:0;width:468.5pt;height:21.3pt;z-index:-251653120;visibility:visible;mso-wrap-style:square;mso-width-percent:1000;mso-height-percent:27;mso-top-percent:45;mso-wrap-distance-left:9.35pt;mso-wrap-distance-top:0;mso-wrap-distance-right:9.35pt;mso-wrap-distance-bottom:0;mso-position-horizontal:center;mso-position-horizontal-relative:margin;mso-position-vertical-relative:page;mso-width-percent:1000;mso-height-percent:27;mso-top-percent:45;mso-width-relative:margin;mso-height-relative:page;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" o:allowoverlap="f" fillcolor="#5b9bd5 [3204]" stroked="f" strokeweight="1pt">
              <v:textbox style="mso-fit-shape-to-text:t">
                <w:txbxContent>
                  <w:sdt>
                    <w:sdtPr>
                      <w:rPr>
                        <w:caps/>
                        <w:color w:val="FFFFFF" w:themeColor="background1"/>
                      </w:rPr>
                      <w:alias w:val="Titre"/>
                      <w:tag w:val=""/>
                      <w:id w:val="1189017394"/>
                      <w:dataBinding w:prefixMappings="xmlns:ns0='http://purl.org/dc/elements/1.1/' xmlns:ns1='http://schemas.openxmlformats.org/package/2006/metadata/core-properties' " w:xpath="/ns1:coreProperties[1]/ns0:title[1]" w:storeItemID="{6C3C8BC8-F283-45AE-878A-BAB7291924A1}"/>
                      <w:text/>
                    </w:sdtPr>
                    <w:sdtContent>
                      <w:p w:rsidR="006E75A0" w:rsidRDefault="006E75A0">
                        <w:pPr>
                          <w:pStyle w:val="En-tte"/>
                          <w:jc w:val="center"/>
                          <w:rPr>
                            <w:caps/>
                            <w:color w:val="FFFFFF" w:themeColor="background1"/>
                          </w:rPr>
                        </w:pPr>
                        <w:r>
                          <w:rPr>
                            <w:caps/>
                            <w:color w:val="FFFFFF" w:themeColor="background1"/>
                          </w:rPr>
                          <w:t>PROJET INDUSTRIEL</w:t>
                        </w:r>
                      </w:p>
                    </w:sdtContent>
                  </w:sdt>
                </w:txbxContent>
              </v:textbox>
              <w10:wrap type="square" anchorx="margin" anchory="page"/>
            </v:rect>
          </w:pict>
        </mc:Fallback>
      </mc:AlternateContent>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AE3FC6"/>
    <w:multiLevelType w:val="hybridMultilevel"/>
    <w:tmpl w:val="9A289B5E"/>
    <w:lvl w:ilvl="0" w:tplc="040C0015">
      <w:start w:val="1"/>
      <w:numFmt w:val="upperLetter"/>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
    <w:nsid w:val="07F26ECD"/>
    <w:multiLevelType w:val="hybridMultilevel"/>
    <w:tmpl w:val="FB3005A6"/>
    <w:lvl w:ilvl="0" w:tplc="040C0013">
      <w:start w:val="1"/>
      <w:numFmt w:val="upperRoman"/>
      <w:lvlText w:val="%1."/>
      <w:lvlJc w:val="right"/>
      <w:pPr>
        <w:ind w:left="360" w:hanging="360"/>
      </w:pPr>
    </w:lvl>
    <w:lvl w:ilvl="1" w:tplc="040C0019" w:tentative="1">
      <w:start w:val="1"/>
      <w:numFmt w:val="lowerLetter"/>
      <w:lvlText w:val="%2."/>
      <w:lvlJc w:val="left"/>
      <w:pPr>
        <w:ind w:left="1080" w:hanging="360"/>
      </w:pPr>
    </w:lvl>
    <w:lvl w:ilvl="2" w:tplc="040C001B" w:tentative="1">
      <w:start w:val="1"/>
      <w:numFmt w:val="lowerRoman"/>
      <w:lvlText w:val="%3."/>
      <w:lvlJc w:val="right"/>
      <w:pPr>
        <w:ind w:left="1800" w:hanging="180"/>
      </w:pPr>
    </w:lvl>
    <w:lvl w:ilvl="3" w:tplc="040C000F" w:tentative="1">
      <w:start w:val="1"/>
      <w:numFmt w:val="decimal"/>
      <w:lvlText w:val="%4."/>
      <w:lvlJc w:val="left"/>
      <w:pPr>
        <w:ind w:left="2520" w:hanging="360"/>
      </w:pPr>
    </w:lvl>
    <w:lvl w:ilvl="4" w:tplc="040C0019" w:tentative="1">
      <w:start w:val="1"/>
      <w:numFmt w:val="lowerLetter"/>
      <w:lvlText w:val="%5."/>
      <w:lvlJc w:val="left"/>
      <w:pPr>
        <w:ind w:left="3240" w:hanging="360"/>
      </w:pPr>
    </w:lvl>
    <w:lvl w:ilvl="5" w:tplc="040C001B" w:tentative="1">
      <w:start w:val="1"/>
      <w:numFmt w:val="lowerRoman"/>
      <w:lvlText w:val="%6."/>
      <w:lvlJc w:val="right"/>
      <w:pPr>
        <w:ind w:left="3960" w:hanging="180"/>
      </w:pPr>
    </w:lvl>
    <w:lvl w:ilvl="6" w:tplc="040C000F" w:tentative="1">
      <w:start w:val="1"/>
      <w:numFmt w:val="decimal"/>
      <w:lvlText w:val="%7."/>
      <w:lvlJc w:val="left"/>
      <w:pPr>
        <w:ind w:left="4680" w:hanging="360"/>
      </w:pPr>
    </w:lvl>
    <w:lvl w:ilvl="7" w:tplc="040C0019" w:tentative="1">
      <w:start w:val="1"/>
      <w:numFmt w:val="lowerLetter"/>
      <w:lvlText w:val="%8."/>
      <w:lvlJc w:val="left"/>
      <w:pPr>
        <w:ind w:left="5400" w:hanging="360"/>
      </w:pPr>
    </w:lvl>
    <w:lvl w:ilvl="8" w:tplc="040C001B" w:tentative="1">
      <w:start w:val="1"/>
      <w:numFmt w:val="lowerRoman"/>
      <w:lvlText w:val="%9."/>
      <w:lvlJc w:val="right"/>
      <w:pPr>
        <w:ind w:left="6120" w:hanging="180"/>
      </w:pPr>
    </w:lvl>
  </w:abstractNum>
  <w:abstractNum w:abstractNumId="2">
    <w:nsid w:val="0941452E"/>
    <w:multiLevelType w:val="hybridMultilevel"/>
    <w:tmpl w:val="5E242274"/>
    <w:lvl w:ilvl="0" w:tplc="E68656AC">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
    <w:nsid w:val="0A982822"/>
    <w:multiLevelType w:val="hybridMultilevel"/>
    <w:tmpl w:val="958A4340"/>
    <w:lvl w:ilvl="0" w:tplc="040C0015">
      <w:start w:val="1"/>
      <w:numFmt w:val="upperLetter"/>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4">
    <w:nsid w:val="0AB90E5A"/>
    <w:multiLevelType w:val="hybridMultilevel"/>
    <w:tmpl w:val="A1AE0720"/>
    <w:lvl w:ilvl="0" w:tplc="040C0015">
      <w:start w:val="1"/>
      <w:numFmt w:val="upperLetter"/>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5">
    <w:nsid w:val="15F04F2B"/>
    <w:multiLevelType w:val="hybridMultilevel"/>
    <w:tmpl w:val="17CA24CE"/>
    <w:lvl w:ilvl="0" w:tplc="5D70FF76">
      <w:start w:val="2"/>
      <w:numFmt w:val="bullet"/>
      <w:lvlText w:val=""/>
      <w:lvlJc w:val="left"/>
      <w:pPr>
        <w:ind w:left="1068" w:hanging="360"/>
      </w:pPr>
      <w:rPr>
        <w:rFonts w:ascii="Wingdings" w:eastAsiaTheme="minorHAnsi" w:hAnsi="Wingdings" w:cstheme="minorBidi" w:hint="default"/>
      </w:rPr>
    </w:lvl>
    <w:lvl w:ilvl="1" w:tplc="5D70FF76">
      <w:start w:val="2"/>
      <w:numFmt w:val="bullet"/>
      <w:lvlText w:val=""/>
      <w:lvlJc w:val="left"/>
      <w:pPr>
        <w:ind w:left="1788" w:hanging="360"/>
      </w:pPr>
      <w:rPr>
        <w:rFonts w:ascii="Wingdings" w:eastAsiaTheme="minorHAnsi" w:hAnsi="Wingdings" w:cstheme="minorBidi"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6">
    <w:nsid w:val="19E63D4B"/>
    <w:multiLevelType w:val="hybridMultilevel"/>
    <w:tmpl w:val="643E132A"/>
    <w:lvl w:ilvl="0" w:tplc="040C0015">
      <w:start w:val="1"/>
      <w:numFmt w:val="upperLetter"/>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7">
    <w:nsid w:val="1C924ACA"/>
    <w:multiLevelType w:val="hybridMultilevel"/>
    <w:tmpl w:val="580AF7D0"/>
    <w:lvl w:ilvl="0" w:tplc="8FEA8470">
      <w:numFmt w:val="bullet"/>
      <w:lvlText w:val="-"/>
      <w:lvlJc w:val="left"/>
      <w:pPr>
        <w:ind w:left="720" w:hanging="360"/>
      </w:pPr>
      <w:rPr>
        <w:rFonts w:ascii="Calibri" w:eastAsiaTheme="minorHAnsi" w:hAnsi="Calibri" w:cstheme="minorBidi" w:hint="default"/>
      </w:rPr>
    </w:lvl>
    <w:lvl w:ilvl="1" w:tplc="040C0003">
      <w:start w:val="1"/>
      <w:numFmt w:val="bullet"/>
      <w:lvlText w:val="o"/>
      <w:lvlJc w:val="left"/>
      <w:pPr>
        <w:ind w:left="1440" w:hanging="360"/>
      </w:pPr>
      <w:rPr>
        <w:rFonts w:ascii="Courier New" w:hAnsi="Courier New" w:cs="Courier New" w:hint="default"/>
      </w:rPr>
    </w:lvl>
    <w:lvl w:ilvl="2" w:tplc="040C0005">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8">
    <w:nsid w:val="1E3E6690"/>
    <w:multiLevelType w:val="hybridMultilevel"/>
    <w:tmpl w:val="82E03FDC"/>
    <w:lvl w:ilvl="0" w:tplc="F21CE562">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9">
    <w:nsid w:val="241A2059"/>
    <w:multiLevelType w:val="hybridMultilevel"/>
    <w:tmpl w:val="88E09B0C"/>
    <w:lvl w:ilvl="0" w:tplc="C7A4990A">
      <w:numFmt w:val="bullet"/>
      <w:lvlText w:val="-"/>
      <w:lvlJc w:val="left"/>
      <w:pPr>
        <w:ind w:left="1776" w:hanging="360"/>
      </w:pPr>
      <w:rPr>
        <w:rFonts w:ascii="Calibri" w:eastAsia="Times New Roman" w:hAnsi="Calibri" w:cs="Helvetica" w:hint="default"/>
      </w:rPr>
    </w:lvl>
    <w:lvl w:ilvl="1" w:tplc="040C0003" w:tentative="1">
      <w:start w:val="1"/>
      <w:numFmt w:val="bullet"/>
      <w:lvlText w:val="o"/>
      <w:lvlJc w:val="left"/>
      <w:pPr>
        <w:ind w:left="2496" w:hanging="360"/>
      </w:pPr>
      <w:rPr>
        <w:rFonts w:ascii="Courier New" w:hAnsi="Courier New" w:cs="Courier New" w:hint="default"/>
      </w:rPr>
    </w:lvl>
    <w:lvl w:ilvl="2" w:tplc="040C0005" w:tentative="1">
      <w:start w:val="1"/>
      <w:numFmt w:val="bullet"/>
      <w:lvlText w:val=""/>
      <w:lvlJc w:val="left"/>
      <w:pPr>
        <w:ind w:left="3216" w:hanging="360"/>
      </w:pPr>
      <w:rPr>
        <w:rFonts w:ascii="Wingdings" w:hAnsi="Wingdings" w:hint="default"/>
      </w:rPr>
    </w:lvl>
    <w:lvl w:ilvl="3" w:tplc="040C0001" w:tentative="1">
      <w:start w:val="1"/>
      <w:numFmt w:val="bullet"/>
      <w:lvlText w:val=""/>
      <w:lvlJc w:val="left"/>
      <w:pPr>
        <w:ind w:left="3936" w:hanging="360"/>
      </w:pPr>
      <w:rPr>
        <w:rFonts w:ascii="Symbol" w:hAnsi="Symbol" w:hint="default"/>
      </w:rPr>
    </w:lvl>
    <w:lvl w:ilvl="4" w:tplc="040C0003" w:tentative="1">
      <w:start w:val="1"/>
      <w:numFmt w:val="bullet"/>
      <w:lvlText w:val="o"/>
      <w:lvlJc w:val="left"/>
      <w:pPr>
        <w:ind w:left="4656" w:hanging="360"/>
      </w:pPr>
      <w:rPr>
        <w:rFonts w:ascii="Courier New" w:hAnsi="Courier New" w:cs="Courier New" w:hint="default"/>
      </w:rPr>
    </w:lvl>
    <w:lvl w:ilvl="5" w:tplc="040C0005" w:tentative="1">
      <w:start w:val="1"/>
      <w:numFmt w:val="bullet"/>
      <w:lvlText w:val=""/>
      <w:lvlJc w:val="left"/>
      <w:pPr>
        <w:ind w:left="5376" w:hanging="360"/>
      </w:pPr>
      <w:rPr>
        <w:rFonts w:ascii="Wingdings" w:hAnsi="Wingdings" w:hint="default"/>
      </w:rPr>
    </w:lvl>
    <w:lvl w:ilvl="6" w:tplc="040C0001" w:tentative="1">
      <w:start w:val="1"/>
      <w:numFmt w:val="bullet"/>
      <w:lvlText w:val=""/>
      <w:lvlJc w:val="left"/>
      <w:pPr>
        <w:ind w:left="6096" w:hanging="360"/>
      </w:pPr>
      <w:rPr>
        <w:rFonts w:ascii="Symbol" w:hAnsi="Symbol" w:hint="default"/>
      </w:rPr>
    </w:lvl>
    <w:lvl w:ilvl="7" w:tplc="040C0003" w:tentative="1">
      <w:start w:val="1"/>
      <w:numFmt w:val="bullet"/>
      <w:lvlText w:val="o"/>
      <w:lvlJc w:val="left"/>
      <w:pPr>
        <w:ind w:left="6816" w:hanging="360"/>
      </w:pPr>
      <w:rPr>
        <w:rFonts w:ascii="Courier New" w:hAnsi="Courier New" w:cs="Courier New" w:hint="default"/>
      </w:rPr>
    </w:lvl>
    <w:lvl w:ilvl="8" w:tplc="040C0005" w:tentative="1">
      <w:start w:val="1"/>
      <w:numFmt w:val="bullet"/>
      <w:lvlText w:val=""/>
      <w:lvlJc w:val="left"/>
      <w:pPr>
        <w:ind w:left="7536" w:hanging="360"/>
      </w:pPr>
      <w:rPr>
        <w:rFonts w:ascii="Wingdings" w:hAnsi="Wingdings" w:hint="default"/>
      </w:rPr>
    </w:lvl>
  </w:abstractNum>
  <w:abstractNum w:abstractNumId="10">
    <w:nsid w:val="256F4986"/>
    <w:multiLevelType w:val="hybridMultilevel"/>
    <w:tmpl w:val="A212262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1">
    <w:nsid w:val="2A2A56A7"/>
    <w:multiLevelType w:val="hybridMultilevel"/>
    <w:tmpl w:val="88E8C09A"/>
    <w:lvl w:ilvl="0" w:tplc="040C0015">
      <w:start w:val="1"/>
      <w:numFmt w:val="upp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2">
    <w:nsid w:val="2B384793"/>
    <w:multiLevelType w:val="hybridMultilevel"/>
    <w:tmpl w:val="FD66E98A"/>
    <w:lvl w:ilvl="0" w:tplc="CC42B158">
      <w:start w:val="1"/>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3">
    <w:nsid w:val="2E454903"/>
    <w:multiLevelType w:val="hybridMultilevel"/>
    <w:tmpl w:val="6004E5D4"/>
    <w:lvl w:ilvl="0" w:tplc="040C0019">
      <w:start w:val="1"/>
      <w:numFmt w:val="lowerLetter"/>
      <w:lvlText w:val="%1."/>
      <w:lvlJc w:val="left"/>
      <w:pPr>
        <w:ind w:left="2520" w:hanging="360"/>
      </w:pPr>
    </w:lvl>
    <w:lvl w:ilvl="1" w:tplc="040C0019" w:tentative="1">
      <w:start w:val="1"/>
      <w:numFmt w:val="lowerLetter"/>
      <w:lvlText w:val="%2."/>
      <w:lvlJc w:val="left"/>
      <w:pPr>
        <w:ind w:left="3240" w:hanging="360"/>
      </w:pPr>
    </w:lvl>
    <w:lvl w:ilvl="2" w:tplc="040C001B" w:tentative="1">
      <w:start w:val="1"/>
      <w:numFmt w:val="lowerRoman"/>
      <w:lvlText w:val="%3."/>
      <w:lvlJc w:val="right"/>
      <w:pPr>
        <w:ind w:left="3960" w:hanging="180"/>
      </w:pPr>
    </w:lvl>
    <w:lvl w:ilvl="3" w:tplc="040C000F" w:tentative="1">
      <w:start w:val="1"/>
      <w:numFmt w:val="decimal"/>
      <w:lvlText w:val="%4."/>
      <w:lvlJc w:val="left"/>
      <w:pPr>
        <w:ind w:left="4680" w:hanging="360"/>
      </w:pPr>
    </w:lvl>
    <w:lvl w:ilvl="4" w:tplc="040C0019" w:tentative="1">
      <w:start w:val="1"/>
      <w:numFmt w:val="lowerLetter"/>
      <w:lvlText w:val="%5."/>
      <w:lvlJc w:val="left"/>
      <w:pPr>
        <w:ind w:left="5400" w:hanging="360"/>
      </w:pPr>
    </w:lvl>
    <w:lvl w:ilvl="5" w:tplc="040C001B" w:tentative="1">
      <w:start w:val="1"/>
      <w:numFmt w:val="lowerRoman"/>
      <w:lvlText w:val="%6."/>
      <w:lvlJc w:val="right"/>
      <w:pPr>
        <w:ind w:left="6120" w:hanging="180"/>
      </w:pPr>
    </w:lvl>
    <w:lvl w:ilvl="6" w:tplc="040C000F" w:tentative="1">
      <w:start w:val="1"/>
      <w:numFmt w:val="decimal"/>
      <w:lvlText w:val="%7."/>
      <w:lvlJc w:val="left"/>
      <w:pPr>
        <w:ind w:left="6840" w:hanging="360"/>
      </w:pPr>
    </w:lvl>
    <w:lvl w:ilvl="7" w:tplc="040C0019" w:tentative="1">
      <w:start w:val="1"/>
      <w:numFmt w:val="lowerLetter"/>
      <w:lvlText w:val="%8."/>
      <w:lvlJc w:val="left"/>
      <w:pPr>
        <w:ind w:left="7560" w:hanging="360"/>
      </w:pPr>
    </w:lvl>
    <w:lvl w:ilvl="8" w:tplc="040C001B" w:tentative="1">
      <w:start w:val="1"/>
      <w:numFmt w:val="lowerRoman"/>
      <w:lvlText w:val="%9."/>
      <w:lvlJc w:val="right"/>
      <w:pPr>
        <w:ind w:left="8280" w:hanging="180"/>
      </w:pPr>
    </w:lvl>
  </w:abstractNum>
  <w:abstractNum w:abstractNumId="14">
    <w:nsid w:val="2E664ACF"/>
    <w:multiLevelType w:val="hybridMultilevel"/>
    <w:tmpl w:val="752C91B8"/>
    <w:lvl w:ilvl="0" w:tplc="040C0015">
      <w:start w:val="1"/>
      <w:numFmt w:val="upperLetter"/>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15">
    <w:nsid w:val="32366F1E"/>
    <w:multiLevelType w:val="hybridMultilevel"/>
    <w:tmpl w:val="B3C64A2E"/>
    <w:lvl w:ilvl="0" w:tplc="3DBE209E">
      <w:start w:val="1"/>
      <w:numFmt w:val="upperRoman"/>
      <w:lvlText w:val="%1."/>
      <w:lvlJc w:val="left"/>
      <w:pPr>
        <w:ind w:left="1080" w:hanging="72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16">
    <w:nsid w:val="33D07EBF"/>
    <w:multiLevelType w:val="hybridMultilevel"/>
    <w:tmpl w:val="001C7CB2"/>
    <w:lvl w:ilvl="0" w:tplc="040C0015">
      <w:start w:val="1"/>
      <w:numFmt w:val="upperLetter"/>
      <w:lvlText w:val="%1."/>
      <w:lvlJc w:val="left"/>
      <w:pPr>
        <w:ind w:left="1151" w:hanging="360"/>
      </w:pPr>
    </w:lvl>
    <w:lvl w:ilvl="1" w:tplc="040C0019" w:tentative="1">
      <w:start w:val="1"/>
      <w:numFmt w:val="lowerLetter"/>
      <w:lvlText w:val="%2."/>
      <w:lvlJc w:val="left"/>
      <w:pPr>
        <w:ind w:left="1871" w:hanging="360"/>
      </w:pPr>
    </w:lvl>
    <w:lvl w:ilvl="2" w:tplc="040C001B" w:tentative="1">
      <w:start w:val="1"/>
      <w:numFmt w:val="lowerRoman"/>
      <w:lvlText w:val="%3."/>
      <w:lvlJc w:val="right"/>
      <w:pPr>
        <w:ind w:left="2591" w:hanging="180"/>
      </w:pPr>
    </w:lvl>
    <w:lvl w:ilvl="3" w:tplc="040C000F" w:tentative="1">
      <w:start w:val="1"/>
      <w:numFmt w:val="decimal"/>
      <w:lvlText w:val="%4."/>
      <w:lvlJc w:val="left"/>
      <w:pPr>
        <w:ind w:left="3311" w:hanging="360"/>
      </w:pPr>
    </w:lvl>
    <w:lvl w:ilvl="4" w:tplc="040C0019" w:tentative="1">
      <w:start w:val="1"/>
      <w:numFmt w:val="lowerLetter"/>
      <w:lvlText w:val="%5."/>
      <w:lvlJc w:val="left"/>
      <w:pPr>
        <w:ind w:left="4031" w:hanging="360"/>
      </w:pPr>
    </w:lvl>
    <w:lvl w:ilvl="5" w:tplc="040C001B" w:tentative="1">
      <w:start w:val="1"/>
      <w:numFmt w:val="lowerRoman"/>
      <w:lvlText w:val="%6."/>
      <w:lvlJc w:val="right"/>
      <w:pPr>
        <w:ind w:left="4751" w:hanging="180"/>
      </w:pPr>
    </w:lvl>
    <w:lvl w:ilvl="6" w:tplc="040C000F" w:tentative="1">
      <w:start w:val="1"/>
      <w:numFmt w:val="decimal"/>
      <w:lvlText w:val="%7."/>
      <w:lvlJc w:val="left"/>
      <w:pPr>
        <w:ind w:left="5471" w:hanging="360"/>
      </w:pPr>
    </w:lvl>
    <w:lvl w:ilvl="7" w:tplc="040C0019" w:tentative="1">
      <w:start w:val="1"/>
      <w:numFmt w:val="lowerLetter"/>
      <w:lvlText w:val="%8."/>
      <w:lvlJc w:val="left"/>
      <w:pPr>
        <w:ind w:left="6191" w:hanging="360"/>
      </w:pPr>
    </w:lvl>
    <w:lvl w:ilvl="8" w:tplc="040C001B" w:tentative="1">
      <w:start w:val="1"/>
      <w:numFmt w:val="lowerRoman"/>
      <w:lvlText w:val="%9."/>
      <w:lvlJc w:val="right"/>
      <w:pPr>
        <w:ind w:left="6911" w:hanging="180"/>
      </w:pPr>
    </w:lvl>
  </w:abstractNum>
  <w:abstractNum w:abstractNumId="17">
    <w:nsid w:val="3409008C"/>
    <w:multiLevelType w:val="hybridMultilevel"/>
    <w:tmpl w:val="6C56A4F2"/>
    <w:lvl w:ilvl="0" w:tplc="385EFE32">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18">
    <w:nsid w:val="3AE055FC"/>
    <w:multiLevelType w:val="hybridMultilevel"/>
    <w:tmpl w:val="373EA7A4"/>
    <w:lvl w:ilvl="0" w:tplc="040C0015">
      <w:start w:val="1"/>
      <w:numFmt w:val="upp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19">
    <w:nsid w:val="3BB72B61"/>
    <w:multiLevelType w:val="hybridMultilevel"/>
    <w:tmpl w:val="E70EA990"/>
    <w:lvl w:ilvl="0" w:tplc="C7A4990A">
      <w:numFmt w:val="bullet"/>
      <w:lvlText w:val="-"/>
      <w:lvlJc w:val="left"/>
      <w:pPr>
        <w:ind w:left="720" w:hanging="360"/>
      </w:pPr>
      <w:rPr>
        <w:rFonts w:ascii="Calibri" w:eastAsia="Times New Roman" w:hAnsi="Calibri"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0">
    <w:nsid w:val="3D85504C"/>
    <w:multiLevelType w:val="hybridMultilevel"/>
    <w:tmpl w:val="570CD614"/>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1">
    <w:nsid w:val="3E0C2058"/>
    <w:multiLevelType w:val="hybridMultilevel"/>
    <w:tmpl w:val="8AB48698"/>
    <w:lvl w:ilvl="0" w:tplc="0CA0AF6A">
      <w:start w:val="1"/>
      <w:numFmt w:val="lowerLetter"/>
      <w:lvlText w:val="%1."/>
      <w:lvlJc w:val="left"/>
      <w:pPr>
        <w:ind w:left="1428" w:hanging="360"/>
      </w:pPr>
      <w:rPr>
        <w:b w:val="0"/>
      </w:r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2">
    <w:nsid w:val="4EE977F6"/>
    <w:multiLevelType w:val="hybridMultilevel"/>
    <w:tmpl w:val="BF0601D8"/>
    <w:lvl w:ilvl="0" w:tplc="C7A4990A">
      <w:numFmt w:val="bullet"/>
      <w:lvlText w:val="-"/>
      <w:lvlJc w:val="left"/>
      <w:pPr>
        <w:ind w:left="1080" w:hanging="360"/>
      </w:pPr>
      <w:rPr>
        <w:rFonts w:ascii="Calibri" w:eastAsia="Times New Roman" w:hAnsi="Calibri" w:cs="Helvetica"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23">
    <w:nsid w:val="52EE4385"/>
    <w:multiLevelType w:val="hybridMultilevel"/>
    <w:tmpl w:val="F184EA16"/>
    <w:lvl w:ilvl="0" w:tplc="040C0015">
      <w:start w:val="1"/>
      <w:numFmt w:val="upperLetter"/>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24">
    <w:nsid w:val="5A566E16"/>
    <w:multiLevelType w:val="hybridMultilevel"/>
    <w:tmpl w:val="23A6E7BC"/>
    <w:lvl w:ilvl="0" w:tplc="C7A4990A">
      <w:numFmt w:val="bullet"/>
      <w:lvlText w:val="-"/>
      <w:lvlJc w:val="left"/>
      <w:pPr>
        <w:ind w:left="720" w:hanging="360"/>
      </w:pPr>
      <w:rPr>
        <w:rFonts w:ascii="Calibri" w:eastAsia="Times New Roman" w:hAnsi="Calibri" w:cs="Helvetica"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25">
    <w:nsid w:val="5CEA37E6"/>
    <w:multiLevelType w:val="hybridMultilevel"/>
    <w:tmpl w:val="E168F390"/>
    <w:lvl w:ilvl="0" w:tplc="040C0017">
      <w:start w:val="1"/>
      <w:numFmt w:val="lowerLetter"/>
      <w:lvlText w:val="%1)"/>
      <w:lvlJc w:val="left"/>
      <w:pPr>
        <w:ind w:left="1428" w:hanging="360"/>
      </w:pPr>
    </w:lvl>
    <w:lvl w:ilvl="1" w:tplc="040C0019" w:tentative="1">
      <w:start w:val="1"/>
      <w:numFmt w:val="lowerLetter"/>
      <w:lvlText w:val="%2."/>
      <w:lvlJc w:val="left"/>
      <w:pPr>
        <w:ind w:left="2148" w:hanging="360"/>
      </w:pPr>
    </w:lvl>
    <w:lvl w:ilvl="2" w:tplc="040C001B" w:tentative="1">
      <w:start w:val="1"/>
      <w:numFmt w:val="lowerRoman"/>
      <w:lvlText w:val="%3."/>
      <w:lvlJc w:val="right"/>
      <w:pPr>
        <w:ind w:left="2868" w:hanging="180"/>
      </w:pPr>
    </w:lvl>
    <w:lvl w:ilvl="3" w:tplc="040C000F" w:tentative="1">
      <w:start w:val="1"/>
      <w:numFmt w:val="decimal"/>
      <w:lvlText w:val="%4."/>
      <w:lvlJc w:val="left"/>
      <w:pPr>
        <w:ind w:left="3588" w:hanging="360"/>
      </w:pPr>
    </w:lvl>
    <w:lvl w:ilvl="4" w:tplc="040C0019" w:tentative="1">
      <w:start w:val="1"/>
      <w:numFmt w:val="lowerLetter"/>
      <w:lvlText w:val="%5."/>
      <w:lvlJc w:val="left"/>
      <w:pPr>
        <w:ind w:left="4308" w:hanging="360"/>
      </w:pPr>
    </w:lvl>
    <w:lvl w:ilvl="5" w:tplc="040C001B" w:tentative="1">
      <w:start w:val="1"/>
      <w:numFmt w:val="lowerRoman"/>
      <w:lvlText w:val="%6."/>
      <w:lvlJc w:val="right"/>
      <w:pPr>
        <w:ind w:left="5028" w:hanging="180"/>
      </w:pPr>
    </w:lvl>
    <w:lvl w:ilvl="6" w:tplc="040C000F" w:tentative="1">
      <w:start w:val="1"/>
      <w:numFmt w:val="decimal"/>
      <w:lvlText w:val="%7."/>
      <w:lvlJc w:val="left"/>
      <w:pPr>
        <w:ind w:left="5748" w:hanging="360"/>
      </w:pPr>
    </w:lvl>
    <w:lvl w:ilvl="7" w:tplc="040C0019" w:tentative="1">
      <w:start w:val="1"/>
      <w:numFmt w:val="lowerLetter"/>
      <w:lvlText w:val="%8."/>
      <w:lvlJc w:val="left"/>
      <w:pPr>
        <w:ind w:left="6468" w:hanging="360"/>
      </w:pPr>
    </w:lvl>
    <w:lvl w:ilvl="8" w:tplc="040C001B" w:tentative="1">
      <w:start w:val="1"/>
      <w:numFmt w:val="lowerRoman"/>
      <w:lvlText w:val="%9."/>
      <w:lvlJc w:val="right"/>
      <w:pPr>
        <w:ind w:left="7188" w:hanging="180"/>
      </w:pPr>
    </w:lvl>
  </w:abstractNum>
  <w:abstractNum w:abstractNumId="26">
    <w:nsid w:val="5D6F3F08"/>
    <w:multiLevelType w:val="hybridMultilevel"/>
    <w:tmpl w:val="255EF44A"/>
    <w:lvl w:ilvl="0" w:tplc="040C0015">
      <w:start w:val="1"/>
      <w:numFmt w:val="upp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27">
    <w:nsid w:val="5D874731"/>
    <w:multiLevelType w:val="multilevel"/>
    <w:tmpl w:val="040C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8">
    <w:nsid w:val="60B71141"/>
    <w:multiLevelType w:val="hybridMultilevel"/>
    <w:tmpl w:val="39DC2CAE"/>
    <w:lvl w:ilvl="0" w:tplc="040C0001">
      <w:start w:val="1"/>
      <w:numFmt w:val="bullet"/>
      <w:lvlText w:val=""/>
      <w:lvlJc w:val="left"/>
      <w:pPr>
        <w:ind w:left="1068" w:hanging="360"/>
      </w:pPr>
      <w:rPr>
        <w:rFonts w:ascii="Symbol" w:hAnsi="Symbol" w:hint="default"/>
      </w:rPr>
    </w:lvl>
    <w:lvl w:ilvl="1" w:tplc="040C0003" w:tentative="1">
      <w:start w:val="1"/>
      <w:numFmt w:val="bullet"/>
      <w:lvlText w:val="o"/>
      <w:lvlJc w:val="left"/>
      <w:pPr>
        <w:ind w:left="1788" w:hanging="360"/>
      </w:pPr>
      <w:rPr>
        <w:rFonts w:ascii="Courier New" w:hAnsi="Courier New" w:cs="Courier New" w:hint="default"/>
      </w:rPr>
    </w:lvl>
    <w:lvl w:ilvl="2" w:tplc="040C0005" w:tentative="1">
      <w:start w:val="1"/>
      <w:numFmt w:val="bullet"/>
      <w:lvlText w:val=""/>
      <w:lvlJc w:val="left"/>
      <w:pPr>
        <w:ind w:left="2508" w:hanging="360"/>
      </w:pPr>
      <w:rPr>
        <w:rFonts w:ascii="Wingdings" w:hAnsi="Wingdings" w:hint="default"/>
      </w:rPr>
    </w:lvl>
    <w:lvl w:ilvl="3" w:tplc="040C0001" w:tentative="1">
      <w:start w:val="1"/>
      <w:numFmt w:val="bullet"/>
      <w:lvlText w:val=""/>
      <w:lvlJc w:val="left"/>
      <w:pPr>
        <w:ind w:left="3228" w:hanging="360"/>
      </w:pPr>
      <w:rPr>
        <w:rFonts w:ascii="Symbol" w:hAnsi="Symbol" w:hint="default"/>
      </w:rPr>
    </w:lvl>
    <w:lvl w:ilvl="4" w:tplc="040C0003" w:tentative="1">
      <w:start w:val="1"/>
      <w:numFmt w:val="bullet"/>
      <w:lvlText w:val="o"/>
      <w:lvlJc w:val="left"/>
      <w:pPr>
        <w:ind w:left="3948" w:hanging="360"/>
      </w:pPr>
      <w:rPr>
        <w:rFonts w:ascii="Courier New" w:hAnsi="Courier New" w:cs="Courier New" w:hint="default"/>
      </w:rPr>
    </w:lvl>
    <w:lvl w:ilvl="5" w:tplc="040C0005" w:tentative="1">
      <w:start w:val="1"/>
      <w:numFmt w:val="bullet"/>
      <w:lvlText w:val=""/>
      <w:lvlJc w:val="left"/>
      <w:pPr>
        <w:ind w:left="4668" w:hanging="360"/>
      </w:pPr>
      <w:rPr>
        <w:rFonts w:ascii="Wingdings" w:hAnsi="Wingdings" w:hint="default"/>
      </w:rPr>
    </w:lvl>
    <w:lvl w:ilvl="6" w:tplc="040C0001" w:tentative="1">
      <w:start w:val="1"/>
      <w:numFmt w:val="bullet"/>
      <w:lvlText w:val=""/>
      <w:lvlJc w:val="left"/>
      <w:pPr>
        <w:ind w:left="5388" w:hanging="360"/>
      </w:pPr>
      <w:rPr>
        <w:rFonts w:ascii="Symbol" w:hAnsi="Symbol" w:hint="default"/>
      </w:rPr>
    </w:lvl>
    <w:lvl w:ilvl="7" w:tplc="040C0003" w:tentative="1">
      <w:start w:val="1"/>
      <w:numFmt w:val="bullet"/>
      <w:lvlText w:val="o"/>
      <w:lvlJc w:val="left"/>
      <w:pPr>
        <w:ind w:left="6108" w:hanging="360"/>
      </w:pPr>
      <w:rPr>
        <w:rFonts w:ascii="Courier New" w:hAnsi="Courier New" w:cs="Courier New" w:hint="default"/>
      </w:rPr>
    </w:lvl>
    <w:lvl w:ilvl="8" w:tplc="040C0005" w:tentative="1">
      <w:start w:val="1"/>
      <w:numFmt w:val="bullet"/>
      <w:lvlText w:val=""/>
      <w:lvlJc w:val="left"/>
      <w:pPr>
        <w:ind w:left="6828" w:hanging="360"/>
      </w:pPr>
      <w:rPr>
        <w:rFonts w:ascii="Wingdings" w:hAnsi="Wingdings" w:hint="default"/>
      </w:rPr>
    </w:lvl>
  </w:abstractNum>
  <w:abstractNum w:abstractNumId="29">
    <w:nsid w:val="61250CC8"/>
    <w:multiLevelType w:val="hybridMultilevel"/>
    <w:tmpl w:val="11CE9076"/>
    <w:lvl w:ilvl="0" w:tplc="A4CCBC2A">
      <w:numFmt w:val="bullet"/>
      <w:lvlText w:val="-"/>
      <w:lvlJc w:val="left"/>
      <w:pPr>
        <w:ind w:left="720" w:hanging="360"/>
      </w:pPr>
      <w:rPr>
        <w:rFonts w:ascii="Calibri" w:eastAsiaTheme="minorHAnsi" w:hAnsi="Calibri"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0">
    <w:nsid w:val="62CB5604"/>
    <w:multiLevelType w:val="hybridMultilevel"/>
    <w:tmpl w:val="CCB61774"/>
    <w:lvl w:ilvl="0" w:tplc="040C0005">
      <w:start w:val="1"/>
      <w:numFmt w:val="bullet"/>
      <w:lvlText w:val=""/>
      <w:lvlJc w:val="left"/>
      <w:pPr>
        <w:ind w:left="1068" w:hanging="360"/>
      </w:pPr>
      <w:rPr>
        <w:rFonts w:ascii="Wingdings" w:hAnsi="Wingdings" w:hint="default"/>
      </w:rPr>
    </w:lvl>
    <w:lvl w:ilvl="1" w:tplc="040C0003">
      <w:start w:val="1"/>
      <w:numFmt w:val="bullet"/>
      <w:lvlText w:val="o"/>
      <w:lvlJc w:val="left"/>
      <w:pPr>
        <w:ind w:left="1788" w:hanging="360"/>
      </w:pPr>
      <w:rPr>
        <w:rFonts w:ascii="Courier New" w:hAnsi="Courier New" w:cs="Courier New" w:hint="default"/>
      </w:rPr>
    </w:lvl>
    <w:lvl w:ilvl="2" w:tplc="040C0005">
      <w:start w:val="1"/>
      <w:numFmt w:val="bullet"/>
      <w:lvlText w:val=""/>
      <w:lvlJc w:val="left"/>
      <w:pPr>
        <w:ind w:left="2508" w:hanging="360"/>
      </w:pPr>
      <w:rPr>
        <w:rFonts w:ascii="Wingdings" w:hAnsi="Wingdings" w:hint="default"/>
      </w:rPr>
    </w:lvl>
    <w:lvl w:ilvl="3" w:tplc="040C0001">
      <w:start w:val="1"/>
      <w:numFmt w:val="bullet"/>
      <w:lvlText w:val=""/>
      <w:lvlJc w:val="left"/>
      <w:pPr>
        <w:ind w:left="3228" w:hanging="360"/>
      </w:pPr>
      <w:rPr>
        <w:rFonts w:ascii="Symbol" w:hAnsi="Symbol" w:hint="default"/>
      </w:rPr>
    </w:lvl>
    <w:lvl w:ilvl="4" w:tplc="040C0003">
      <w:start w:val="1"/>
      <w:numFmt w:val="bullet"/>
      <w:lvlText w:val="o"/>
      <w:lvlJc w:val="left"/>
      <w:pPr>
        <w:ind w:left="3948" w:hanging="360"/>
      </w:pPr>
      <w:rPr>
        <w:rFonts w:ascii="Courier New" w:hAnsi="Courier New" w:cs="Courier New" w:hint="default"/>
      </w:rPr>
    </w:lvl>
    <w:lvl w:ilvl="5" w:tplc="040C0005">
      <w:start w:val="1"/>
      <w:numFmt w:val="bullet"/>
      <w:lvlText w:val=""/>
      <w:lvlJc w:val="left"/>
      <w:pPr>
        <w:ind w:left="4668" w:hanging="360"/>
      </w:pPr>
      <w:rPr>
        <w:rFonts w:ascii="Wingdings" w:hAnsi="Wingdings" w:hint="default"/>
      </w:rPr>
    </w:lvl>
    <w:lvl w:ilvl="6" w:tplc="040C0001">
      <w:start w:val="1"/>
      <w:numFmt w:val="bullet"/>
      <w:lvlText w:val=""/>
      <w:lvlJc w:val="left"/>
      <w:pPr>
        <w:ind w:left="5388" w:hanging="360"/>
      </w:pPr>
      <w:rPr>
        <w:rFonts w:ascii="Symbol" w:hAnsi="Symbol" w:hint="default"/>
      </w:rPr>
    </w:lvl>
    <w:lvl w:ilvl="7" w:tplc="040C0003">
      <w:start w:val="1"/>
      <w:numFmt w:val="bullet"/>
      <w:lvlText w:val="o"/>
      <w:lvlJc w:val="left"/>
      <w:pPr>
        <w:ind w:left="6108" w:hanging="360"/>
      </w:pPr>
      <w:rPr>
        <w:rFonts w:ascii="Courier New" w:hAnsi="Courier New" w:cs="Courier New" w:hint="default"/>
      </w:rPr>
    </w:lvl>
    <w:lvl w:ilvl="8" w:tplc="040C0005">
      <w:start w:val="1"/>
      <w:numFmt w:val="bullet"/>
      <w:lvlText w:val=""/>
      <w:lvlJc w:val="left"/>
      <w:pPr>
        <w:ind w:left="6828" w:hanging="360"/>
      </w:pPr>
      <w:rPr>
        <w:rFonts w:ascii="Wingdings" w:hAnsi="Wingdings" w:hint="default"/>
      </w:rPr>
    </w:lvl>
  </w:abstractNum>
  <w:abstractNum w:abstractNumId="31">
    <w:nsid w:val="634F09AC"/>
    <w:multiLevelType w:val="hybridMultilevel"/>
    <w:tmpl w:val="3726F6FE"/>
    <w:lvl w:ilvl="0" w:tplc="040C0015">
      <w:start w:val="1"/>
      <w:numFmt w:val="upp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2">
    <w:nsid w:val="6C2D3B85"/>
    <w:multiLevelType w:val="hybridMultilevel"/>
    <w:tmpl w:val="29343128"/>
    <w:lvl w:ilvl="0" w:tplc="FF4A4C7C">
      <w:numFmt w:val="bullet"/>
      <w:lvlText w:val="-"/>
      <w:lvlJc w:val="left"/>
      <w:pPr>
        <w:ind w:left="1080" w:hanging="360"/>
      </w:pPr>
      <w:rPr>
        <w:rFonts w:ascii="Calibri" w:eastAsiaTheme="minorEastAsia" w:hAnsi="Calibri" w:cstheme="minorBidi" w:hint="default"/>
      </w:rPr>
    </w:lvl>
    <w:lvl w:ilvl="1" w:tplc="040C0003" w:tentative="1">
      <w:start w:val="1"/>
      <w:numFmt w:val="bullet"/>
      <w:lvlText w:val="o"/>
      <w:lvlJc w:val="left"/>
      <w:pPr>
        <w:ind w:left="1800" w:hanging="360"/>
      </w:pPr>
      <w:rPr>
        <w:rFonts w:ascii="Courier New" w:hAnsi="Courier New" w:cs="Courier New" w:hint="default"/>
      </w:rPr>
    </w:lvl>
    <w:lvl w:ilvl="2" w:tplc="040C0005" w:tentative="1">
      <w:start w:val="1"/>
      <w:numFmt w:val="bullet"/>
      <w:lvlText w:val=""/>
      <w:lvlJc w:val="left"/>
      <w:pPr>
        <w:ind w:left="2520" w:hanging="360"/>
      </w:pPr>
      <w:rPr>
        <w:rFonts w:ascii="Wingdings" w:hAnsi="Wingdings" w:hint="default"/>
      </w:rPr>
    </w:lvl>
    <w:lvl w:ilvl="3" w:tplc="040C0001" w:tentative="1">
      <w:start w:val="1"/>
      <w:numFmt w:val="bullet"/>
      <w:lvlText w:val=""/>
      <w:lvlJc w:val="left"/>
      <w:pPr>
        <w:ind w:left="3240" w:hanging="360"/>
      </w:pPr>
      <w:rPr>
        <w:rFonts w:ascii="Symbol" w:hAnsi="Symbol" w:hint="default"/>
      </w:rPr>
    </w:lvl>
    <w:lvl w:ilvl="4" w:tplc="040C0003" w:tentative="1">
      <w:start w:val="1"/>
      <w:numFmt w:val="bullet"/>
      <w:lvlText w:val="o"/>
      <w:lvlJc w:val="left"/>
      <w:pPr>
        <w:ind w:left="3960" w:hanging="360"/>
      </w:pPr>
      <w:rPr>
        <w:rFonts w:ascii="Courier New" w:hAnsi="Courier New" w:cs="Courier New" w:hint="default"/>
      </w:rPr>
    </w:lvl>
    <w:lvl w:ilvl="5" w:tplc="040C0005" w:tentative="1">
      <w:start w:val="1"/>
      <w:numFmt w:val="bullet"/>
      <w:lvlText w:val=""/>
      <w:lvlJc w:val="left"/>
      <w:pPr>
        <w:ind w:left="4680" w:hanging="360"/>
      </w:pPr>
      <w:rPr>
        <w:rFonts w:ascii="Wingdings" w:hAnsi="Wingdings" w:hint="default"/>
      </w:rPr>
    </w:lvl>
    <w:lvl w:ilvl="6" w:tplc="040C0001" w:tentative="1">
      <w:start w:val="1"/>
      <w:numFmt w:val="bullet"/>
      <w:lvlText w:val=""/>
      <w:lvlJc w:val="left"/>
      <w:pPr>
        <w:ind w:left="5400" w:hanging="360"/>
      </w:pPr>
      <w:rPr>
        <w:rFonts w:ascii="Symbol" w:hAnsi="Symbol" w:hint="default"/>
      </w:rPr>
    </w:lvl>
    <w:lvl w:ilvl="7" w:tplc="040C0003" w:tentative="1">
      <w:start w:val="1"/>
      <w:numFmt w:val="bullet"/>
      <w:lvlText w:val="o"/>
      <w:lvlJc w:val="left"/>
      <w:pPr>
        <w:ind w:left="6120" w:hanging="360"/>
      </w:pPr>
      <w:rPr>
        <w:rFonts w:ascii="Courier New" w:hAnsi="Courier New" w:cs="Courier New" w:hint="default"/>
      </w:rPr>
    </w:lvl>
    <w:lvl w:ilvl="8" w:tplc="040C0005" w:tentative="1">
      <w:start w:val="1"/>
      <w:numFmt w:val="bullet"/>
      <w:lvlText w:val=""/>
      <w:lvlJc w:val="left"/>
      <w:pPr>
        <w:ind w:left="6840" w:hanging="360"/>
      </w:pPr>
      <w:rPr>
        <w:rFonts w:ascii="Wingdings" w:hAnsi="Wingdings" w:hint="default"/>
      </w:rPr>
    </w:lvl>
  </w:abstractNum>
  <w:abstractNum w:abstractNumId="33">
    <w:nsid w:val="6F6B2ED3"/>
    <w:multiLevelType w:val="hybridMultilevel"/>
    <w:tmpl w:val="D40A06BC"/>
    <w:lvl w:ilvl="0" w:tplc="040C0015">
      <w:start w:val="1"/>
      <w:numFmt w:val="upp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4">
    <w:nsid w:val="768E65DA"/>
    <w:multiLevelType w:val="hybridMultilevel"/>
    <w:tmpl w:val="63C28F98"/>
    <w:lvl w:ilvl="0" w:tplc="040C0015">
      <w:start w:val="1"/>
      <w:numFmt w:val="upperLetter"/>
      <w:lvlText w:val="%1."/>
      <w:lvlJc w:val="left"/>
      <w:pPr>
        <w:ind w:left="1800" w:hanging="360"/>
      </w:pPr>
    </w:lvl>
    <w:lvl w:ilvl="1" w:tplc="040C0019" w:tentative="1">
      <w:start w:val="1"/>
      <w:numFmt w:val="lowerLetter"/>
      <w:lvlText w:val="%2."/>
      <w:lvlJc w:val="left"/>
      <w:pPr>
        <w:ind w:left="2520" w:hanging="360"/>
      </w:pPr>
    </w:lvl>
    <w:lvl w:ilvl="2" w:tplc="040C001B" w:tentative="1">
      <w:start w:val="1"/>
      <w:numFmt w:val="lowerRoman"/>
      <w:lvlText w:val="%3."/>
      <w:lvlJc w:val="right"/>
      <w:pPr>
        <w:ind w:left="3240" w:hanging="180"/>
      </w:pPr>
    </w:lvl>
    <w:lvl w:ilvl="3" w:tplc="040C000F" w:tentative="1">
      <w:start w:val="1"/>
      <w:numFmt w:val="decimal"/>
      <w:lvlText w:val="%4."/>
      <w:lvlJc w:val="left"/>
      <w:pPr>
        <w:ind w:left="3960" w:hanging="360"/>
      </w:pPr>
    </w:lvl>
    <w:lvl w:ilvl="4" w:tplc="040C0019" w:tentative="1">
      <w:start w:val="1"/>
      <w:numFmt w:val="lowerLetter"/>
      <w:lvlText w:val="%5."/>
      <w:lvlJc w:val="left"/>
      <w:pPr>
        <w:ind w:left="4680" w:hanging="360"/>
      </w:pPr>
    </w:lvl>
    <w:lvl w:ilvl="5" w:tplc="040C001B" w:tentative="1">
      <w:start w:val="1"/>
      <w:numFmt w:val="lowerRoman"/>
      <w:lvlText w:val="%6."/>
      <w:lvlJc w:val="right"/>
      <w:pPr>
        <w:ind w:left="5400" w:hanging="180"/>
      </w:pPr>
    </w:lvl>
    <w:lvl w:ilvl="6" w:tplc="040C000F" w:tentative="1">
      <w:start w:val="1"/>
      <w:numFmt w:val="decimal"/>
      <w:lvlText w:val="%7."/>
      <w:lvlJc w:val="left"/>
      <w:pPr>
        <w:ind w:left="6120" w:hanging="360"/>
      </w:pPr>
    </w:lvl>
    <w:lvl w:ilvl="7" w:tplc="040C0019" w:tentative="1">
      <w:start w:val="1"/>
      <w:numFmt w:val="lowerLetter"/>
      <w:lvlText w:val="%8."/>
      <w:lvlJc w:val="left"/>
      <w:pPr>
        <w:ind w:left="6840" w:hanging="360"/>
      </w:pPr>
    </w:lvl>
    <w:lvl w:ilvl="8" w:tplc="040C001B" w:tentative="1">
      <w:start w:val="1"/>
      <w:numFmt w:val="lowerRoman"/>
      <w:lvlText w:val="%9."/>
      <w:lvlJc w:val="right"/>
      <w:pPr>
        <w:ind w:left="7560" w:hanging="180"/>
      </w:pPr>
    </w:lvl>
  </w:abstractNum>
  <w:abstractNum w:abstractNumId="35">
    <w:nsid w:val="77B77764"/>
    <w:multiLevelType w:val="hybridMultilevel"/>
    <w:tmpl w:val="F16409E4"/>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abstractNum w:abstractNumId="36">
    <w:nsid w:val="78577719"/>
    <w:multiLevelType w:val="hybridMultilevel"/>
    <w:tmpl w:val="418A9D56"/>
    <w:lvl w:ilvl="0" w:tplc="040C0015">
      <w:start w:val="1"/>
      <w:numFmt w:val="upperLetter"/>
      <w:lvlText w:val="%1."/>
      <w:lvlJc w:val="left"/>
      <w:pPr>
        <w:ind w:left="1068" w:hanging="360"/>
      </w:pPr>
    </w:lvl>
    <w:lvl w:ilvl="1" w:tplc="040C0019" w:tentative="1">
      <w:start w:val="1"/>
      <w:numFmt w:val="lowerLetter"/>
      <w:lvlText w:val="%2."/>
      <w:lvlJc w:val="left"/>
      <w:pPr>
        <w:ind w:left="1788" w:hanging="360"/>
      </w:pPr>
    </w:lvl>
    <w:lvl w:ilvl="2" w:tplc="040C001B" w:tentative="1">
      <w:start w:val="1"/>
      <w:numFmt w:val="lowerRoman"/>
      <w:lvlText w:val="%3."/>
      <w:lvlJc w:val="right"/>
      <w:pPr>
        <w:ind w:left="2508" w:hanging="180"/>
      </w:pPr>
    </w:lvl>
    <w:lvl w:ilvl="3" w:tplc="040C000F" w:tentative="1">
      <w:start w:val="1"/>
      <w:numFmt w:val="decimal"/>
      <w:lvlText w:val="%4."/>
      <w:lvlJc w:val="left"/>
      <w:pPr>
        <w:ind w:left="3228" w:hanging="360"/>
      </w:pPr>
    </w:lvl>
    <w:lvl w:ilvl="4" w:tplc="040C0019" w:tentative="1">
      <w:start w:val="1"/>
      <w:numFmt w:val="lowerLetter"/>
      <w:lvlText w:val="%5."/>
      <w:lvlJc w:val="left"/>
      <w:pPr>
        <w:ind w:left="3948" w:hanging="360"/>
      </w:pPr>
    </w:lvl>
    <w:lvl w:ilvl="5" w:tplc="040C001B" w:tentative="1">
      <w:start w:val="1"/>
      <w:numFmt w:val="lowerRoman"/>
      <w:lvlText w:val="%6."/>
      <w:lvlJc w:val="right"/>
      <w:pPr>
        <w:ind w:left="4668" w:hanging="180"/>
      </w:pPr>
    </w:lvl>
    <w:lvl w:ilvl="6" w:tplc="040C000F" w:tentative="1">
      <w:start w:val="1"/>
      <w:numFmt w:val="decimal"/>
      <w:lvlText w:val="%7."/>
      <w:lvlJc w:val="left"/>
      <w:pPr>
        <w:ind w:left="5388" w:hanging="360"/>
      </w:pPr>
    </w:lvl>
    <w:lvl w:ilvl="7" w:tplc="040C0019" w:tentative="1">
      <w:start w:val="1"/>
      <w:numFmt w:val="lowerLetter"/>
      <w:lvlText w:val="%8."/>
      <w:lvlJc w:val="left"/>
      <w:pPr>
        <w:ind w:left="6108" w:hanging="360"/>
      </w:pPr>
    </w:lvl>
    <w:lvl w:ilvl="8" w:tplc="040C001B" w:tentative="1">
      <w:start w:val="1"/>
      <w:numFmt w:val="lowerRoman"/>
      <w:lvlText w:val="%9."/>
      <w:lvlJc w:val="right"/>
      <w:pPr>
        <w:ind w:left="6828" w:hanging="180"/>
      </w:pPr>
    </w:lvl>
  </w:abstractNum>
  <w:abstractNum w:abstractNumId="37">
    <w:nsid w:val="7E155210"/>
    <w:multiLevelType w:val="hybridMultilevel"/>
    <w:tmpl w:val="DD1C2452"/>
    <w:lvl w:ilvl="0" w:tplc="040C0001">
      <w:start w:val="1"/>
      <w:numFmt w:val="bullet"/>
      <w:lvlText w:val=""/>
      <w:lvlJc w:val="left"/>
      <w:pPr>
        <w:ind w:left="720" w:hanging="360"/>
      </w:pPr>
      <w:rPr>
        <w:rFonts w:ascii="Symbol" w:hAnsi="Symbol"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30"/>
  </w:num>
  <w:num w:numId="2">
    <w:abstractNumId w:val="20"/>
  </w:num>
  <w:num w:numId="3">
    <w:abstractNumId w:val="28"/>
  </w:num>
  <w:num w:numId="4">
    <w:abstractNumId w:val="37"/>
  </w:num>
  <w:num w:numId="5">
    <w:abstractNumId w:val="10"/>
  </w:num>
  <w:num w:numId="6">
    <w:abstractNumId w:val="9"/>
  </w:num>
  <w:num w:numId="7">
    <w:abstractNumId w:val="32"/>
  </w:num>
  <w:num w:numId="8">
    <w:abstractNumId w:val="12"/>
  </w:num>
  <w:num w:numId="9">
    <w:abstractNumId w:val="29"/>
  </w:num>
  <w:num w:numId="10">
    <w:abstractNumId w:val="24"/>
  </w:num>
  <w:num w:numId="11">
    <w:abstractNumId w:val="19"/>
  </w:num>
  <w:num w:numId="12">
    <w:abstractNumId w:val="22"/>
  </w:num>
  <w:num w:numId="13">
    <w:abstractNumId w:val="16"/>
  </w:num>
  <w:num w:numId="14">
    <w:abstractNumId w:val="36"/>
  </w:num>
  <w:num w:numId="15">
    <w:abstractNumId w:val="11"/>
  </w:num>
  <w:num w:numId="16">
    <w:abstractNumId w:val="26"/>
  </w:num>
  <w:num w:numId="17">
    <w:abstractNumId w:val="18"/>
  </w:num>
  <w:num w:numId="18">
    <w:abstractNumId w:val="25"/>
  </w:num>
  <w:num w:numId="19">
    <w:abstractNumId w:val="2"/>
  </w:num>
  <w:num w:numId="20">
    <w:abstractNumId w:val="33"/>
  </w:num>
  <w:num w:numId="21">
    <w:abstractNumId w:val="31"/>
  </w:num>
  <w:num w:numId="22">
    <w:abstractNumId w:val="1"/>
  </w:num>
  <w:num w:numId="23">
    <w:abstractNumId w:val="5"/>
  </w:num>
  <w:num w:numId="24">
    <w:abstractNumId w:val="21"/>
  </w:num>
  <w:num w:numId="25">
    <w:abstractNumId w:val="7"/>
  </w:num>
  <w:num w:numId="26">
    <w:abstractNumId w:val="35"/>
  </w:num>
  <w:num w:numId="27">
    <w:abstractNumId w:val="17"/>
  </w:num>
  <w:num w:numId="28">
    <w:abstractNumId w:val="8"/>
  </w:num>
  <w:num w:numId="29">
    <w:abstractNumId w:val="15"/>
  </w:num>
  <w:num w:numId="30">
    <w:abstractNumId w:val="0"/>
  </w:num>
  <w:num w:numId="31">
    <w:abstractNumId w:val="6"/>
  </w:num>
  <w:num w:numId="32">
    <w:abstractNumId w:val="4"/>
  </w:num>
  <w:num w:numId="33">
    <w:abstractNumId w:val="23"/>
  </w:num>
  <w:num w:numId="34">
    <w:abstractNumId w:val="34"/>
  </w:num>
  <w:num w:numId="35">
    <w:abstractNumId w:val="13"/>
  </w:num>
  <w:num w:numId="36">
    <w:abstractNumId w:val="14"/>
  </w:num>
  <w:num w:numId="37">
    <w:abstractNumId w:val="3"/>
  </w:num>
  <w:num w:numId="38">
    <w:abstractNumId w:val="27"/>
  </w:num>
  <w:numIdMacAtCleanup w:val="2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70"/>
  <w:proofState w:spelling="clean" w:grammar="clean"/>
  <w:defaultTabStop w:val="708"/>
  <w:hyphenationZone w:val="425"/>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2311"/>
    <w:rsid w:val="000E0ED5"/>
    <w:rsid w:val="000E5F24"/>
    <w:rsid w:val="000F1BC4"/>
    <w:rsid w:val="001565BF"/>
    <w:rsid w:val="001772E8"/>
    <w:rsid w:val="00181DF8"/>
    <w:rsid w:val="001D609B"/>
    <w:rsid w:val="001E31D0"/>
    <w:rsid w:val="001F6334"/>
    <w:rsid w:val="00222520"/>
    <w:rsid w:val="002407E2"/>
    <w:rsid w:val="00262431"/>
    <w:rsid w:val="00294B9B"/>
    <w:rsid w:val="002B0477"/>
    <w:rsid w:val="002C0E5F"/>
    <w:rsid w:val="002F48FE"/>
    <w:rsid w:val="00316A6C"/>
    <w:rsid w:val="00317B87"/>
    <w:rsid w:val="003254E2"/>
    <w:rsid w:val="00355223"/>
    <w:rsid w:val="003E7B47"/>
    <w:rsid w:val="003F2311"/>
    <w:rsid w:val="003F431D"/>
    <w:rsid w:val="00410D1B"/>
    <w:rsid w:val="004114D9"/>
    <w:rsid w:val="00426735"/>
    <w:rsid w:val="00434665"/>
    <w:rsid w:val="0043716F"/>
    <w:rsid w:val="004838AA"/>
    <w:rsid w:val="004B2176"/>
    <w:rsid w:val="004E510E"/>
    <w:rsid w:val="00516175"/>
    <w:rsid w:val="00524E85"/>
    <w:rsid w:val="005C7BD1"/>
    <w:rsid w:val="006E75A0"/>
    <w:rsid w:val="00700C81"/>
    <w:rsid w:val="0070134A"/>
    <w:rsid w:val="00761200"/>
    <w:rsid w:val="007D3FBF"/>
    <w:rsid w:val="007D58AC"/>
    <w:rsid w:val="00834D1D"/>
    <w:rsid w:val="008554B0"/>
    <w:rsid w:val="0086205D"/>
    <w:rsid w:val="008C2CA0"/>
    <w:rsid w:val="00942CFE"/>
    <w:rsid w:val="00970F2D"/>
    <w:rsid w:val="00993DCC"/>
    <w:rsid w:val="009B50D8"/>
    <w:rsid w:val="00A51484"/>
    <w:rsid w:val="00A602A1"/>
    <w:rsid w:val="00A72B37"/>
    <w:rsid w:val="00AA664A"/>
    <w:rsid w:val="00AC3691"/>
    <w:rsid w:val="00AD78EF"/>
    <w:rsid w:val="00B11438"/>
    <w:rsid w:val="00BF00A1"/>
    <w:rsid w:val="00C31694"/>
    <w:rsid w:val="00C57BF7"/>
    <w:rsid w:val="00C64055"/>
    <w:rsid w:val="00C85F85"/>
    <w:rsid w:val="00CA55C5"/>
    <w:rsid w:val="00CD1C57"/>
    <w:rsid w:val="00CD43A7"/>
    <w:rsid w:val="00CE65A0"/>
    <w:rsid w:val="00D23288"/>
    <w:rsid w:val="00D43F82"/>
    <w:rsid w:val="00D6528B"/>
    <w:rsid w:val="00D656F3"/>
    <w:rsid w:val="00D91BBF"/>
    <w:rsid w:val="00DB1159"/>
    <w:rsid w:val="00DE653D"/>
    <w:rsid w:val="00DF45D5"/>
    <w:rsid w:val="00DF554F"/>
    <w:rsid w:val="00E13C4C"/>
    <w:rsid w:val="00E839DD"/>
    <w:rsid w:val="00E84486"/>
    <w:rsid w:val="00EE06E8"/>
    <w:rsid w:val="00F51D85"/>
    <w:rsid w:val="00F61EEA"/>
    <w:rsid w:val="00F81F64"/>
    <w:rsid w:val="00F97FAB"/>
    <w:rsid w:val="00FE0A5F"/>
    <w:rsid w:val="00FE660C"/>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5:chartTrackingRefBased/>
  <w15:docId w15:val="{209A19B8-308B-4877-8F5F-9C41B665639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itre1">
    <w:name w:val="heading 1"/>
    <w:basedOn w:val="Normal"/>
    <w:next w:val="Normal"/>
    <w:link w:val="Titre1Car"/>
    <w:uiPriority w:val="9"/>
    <w:qFormat/>
    <w:rsid w:val="00D91BBF"/>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Titre2">
    <w:name w:val="heading 2"/>
    <w:basedOn w:val="Normal"/>
    <w:next w:val="Normal"/>
    <w:link w:val="Titre2Car"/>
    <w:uiPriority w:val="9"/>
    <w:unhideWhenUsed/>
    <w:qFormat/>
    <w:rsid w:val="00316A6C"/>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Titre3">
    <w:name w:val="heading 3"/>
    <w:basedOn w:val="Normal"/>
    <w:next w:val="Normal"/>
    <w:link w:val="Titre3Car"/>
    <w:uiPriority w:val="9"/>
    <w:unhideWhenUsed/>
    <w:qFormat/>
    <w:rsid w:val="00316A6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Sansinterligne">
    <w:name w:val="No Spacing"/>
    <w:link w:val="SansinterligneCar"/>
    <w:uiPriority w:val="1"/>
    <w:qFormat/>
    <w:rsid w:val="003F2311"/>
    <w:pPr>
      <w:spacing w:after="0" w:line="240" w:lineRule="auto"/>
    </w:pPr>
    <w:rPr>
      <w:rFonts w:eastAsiaTheme="minorEastAsia"/>
      <w:lang w:eastAsia="fr-FR"/>
    </w:rPr>
  </w:style>
  <w:style w:type="character" w:customStyle="1" w:styleId="SansinterligneCar">
    <w:name w:val="Sans interligne Car"/>
    <w:basedOn w:val="Policepardfaut"/>
    <w:link w:val="Sansinterligne"/>
    <w:uiPriority w:val="1"/>
    <w:rsid w:val="003F2311"/>
    <w:rPr>
      <w:rFonts w:eastAsiaTheme="minorEastAsia"/>
      <w:lang w:eastAsia="fr-FR"/>
    </w:rPr>
  </w:style>
  <w:style w:type="character" w:customStyle="1" w:styleId="Titre1Car">
    <w:name w:val="Titre 1 Car"/>
    <w:basedOn w:val="Policepardfaut"/>
    <w:link w:val="Titre1"/>
    <w:uiPriority w:val="9"/>
    <w:rsid w:val="00D91BBF"/>
    <w:rPr>
      <w:rFonts w:asciiTheme="majorHAnsi" w:eastAsiaTheme="majorEastAsia" w:hAnsiTheme="majorHAnsi" w:cstheme="majorBidi"/>
      <w:color w:val="2E74B5" w:themeColor="accent1" w:themeShade="BF"/>
      <w:sz w:val="32"/>
      <w:szCs w:val="32"/>
    </w:rPr>
  </w:style>
  <w:style w:type="character" w:customStyle="1" w:styleId="Titre2Car">
    <w:name w:val="Titre 2 Car"/>
    <w:basedOn w:val="Policepardfaut"/>
    <w:link w:val="Titre2"/>
    <w:uiPriority w:val="9"/>
    <w:rsid w:val="00316A6C"/>
    <w:rPr>
      <w:rFonts w:asciiTheme="majorHAnsi" w:eastAsiaTheme="majorEastAsia" w:hAnsiTheme="majorHAnsi" w:cstheme="majorBidi"/>
      <w:color w:val="2E74B5" w:themeColor="accent1" w:themeShade="BF"/>
      <w:sz w:val="26"/>
      <w:szCs w:val="26"/>
    </w:rPr>
  </w:style>
  <w:style w:type="character" w:customStyle="1" w:styleId="Titre3Car">
    <w:name w:val="Titre 3 Car"/>
    <w:basedOn w:val="Policepardfaut"/>
    <w:link w:val="Titre3"/>
    <w:uiPriority w:val="9"/>
    <w:rsid w:val="00316A6C"/>
    <w:rPr>
      <w:rFonts w:asciiTheme="majorHAnsi" w:eastAsiaTheme="majorEastAsia" w:hAnsiTheme="majorHAnsi" w:cstheme="majorBidi"/>
      <w:color w:val="1F4D78" w:themeColor="accent1" w:themeShade="7F"/>
      <w:sz w:val="24"/>
      <w:szCs w:val="24"/>
    </w:rPr>
  </w:style>
  <w:style w:type="paragraph" w:styleId="Paragraphedeliste">
    <w:name w:val="List Paragraph"/>
    <w:basedOn w:val="Normal"/>
    <w:uiPriority w:val="34"/>
    <w:qFormat/>
    <w:rsid w:val="00316A6C"/>
    <w:pPr>
      <w:spacing w:after="0" w:line="240" w:lineRule="auto"/>
      <w:ind w:left="720"/>
      <w:contextualSpacing/>
      <w:jc w:val="both"/>
    </w:pPr>
    <w:rPr>
      <w:rFonts w:eastAsiaTheme="minorEastAsia"/>
      <w:sz w:val="24"/>
      <w:szCs w:val="24"/>
      <w:lang w:eastAsia="fr-FR"/>
    </w:rPr>
  </w:style>
  <w:style w:type="character" w:customStyle="1" w:styleId="apple-converted-space">
    <w:name w:val="apple-converted-space"/>
    <w:basedOn w:val="Policepardfaut"/>
    <w:rsid w:val="00316A6C"/>
  </w:style>
  <w:style w:type="paragraph" w:styleId="Textedebulles">
    <w:name w:val="Balloon Text"/>
    <w:basedOn w:val="Normal"/>
    <w:link w:val="TextedebullesCar"/>
    <w:uiPriority w:val="99"/>
    <w:semiHidden/>
    <w:unhideWhenUsed/>
    <w:rsid w:val="00316A6C"/>
    <w:pPr>
      <w:spacing w:after="0" w:line="240" w:lineRule="auto"/>
    </w:pPr>
    <w:rPr>
      <w:rFonts w:ascii="Tahoma" w:hAnsi="Tahoma" w:cs="Tahoma"/>
      <w:sz w:val="16"/>
      <w:szCs w:val="16"/>
    </w:rPr>
  </w:style>
  <w:style w:type="character" w:customStyle="1" w:styleId="TextedebullesCar">
    <w:name w:val="Texte de bulles Car"/>
    <w:basedOn w:val="Policepardfaut"/>
    <w:link w:val="Textedebulles"/>
    <w:uiPriority w:val="99"/>
    <w:semiHidden/>
    <w:rsid w:val="00316A6C"/>
    <w:rPr>
      <w:rFonts w:ascii="Tahoma" w:hAnsi="Tahoma" w:cs="Tahoma"/>
      <w:sz w:val="16"/>
      <w:szCs w:val="16"/>
    </w:rPr>
  </w:style>
  <w:style w:type="character" w:styleId="Lienhypertexte">
    <w:name w:val="Hyperlink"/>
    <w:basedOn w:val="Policepardfaut"/>
    <w:uiPriority w:val="99"/>
    <w:unhideWhenUsed/>
    <w:rsid w:val="00316A6C"/>
    <w:rPr>
      <w:color w:val="0000FF"/>
      <w:u w:val="single"/>
    </w:rPr>
  </w:style>
  <w:style w:type="paragraph" w:styleId="Corpsdetexte">
    <w:name w:val="Body Text"/>
    <w:basedOn w:val="Normal"/>
    <w:link w:val="CorpsdetexteCar"/>
    <w:rsid w:val="00316A6C"/>
    <w:pPr>
      <w:suppressAutoHyphens/>
      <w:spacing w:after="0" w:line="240" w:lineRule="auto"/>
      <w:jc w:val="both"/>
    </w:pPr>
    <w:rPr>
      <w:rFonts w:ascii="Times" w:eastAsia="Times New Roman" w:hAnsi="Times" w:cs="Times New Roman"/>
      <w:sz w:val="24"/>
      <w:szCs w:val="20"/>
      <w:lang w:eastAsia="fr-FR"/>
    </w:rPr>
  </w:style>
  <w:style w:type="character" w:customStyle="1" w:styleId="CorpsdetexteCar">
    <w:name w:val="Corps de texte Car"/>
    <w:basedOn w:val="Policepardfaut"/>
    <w:link w:val="Corpsdetexte"/>
    <w:rsid w:val="00316A6C"/>
    <w:rPr>
      <w:rFonts w:ascii="Times" w:eastAsia="Times New Roman" w:hAnsi="Times" w:cs="Times New Roman"/>
      <w:sz w:val="24"/>
      <w:szCs w:val="20"/>
      <w:lang w:eastAsia="fr-FR"/>
    </w:rPr>
  </w:style>
  <w:style w:type="paragraph" w:styleId="Pieddepage">
    <w:name w:val="footer"/>
    <w:basedOn w:val="Normal"/>
    <w:link w:val="PieddepageCar"/>
    <w:uiPriority w:val="99"/>
    <w:unhideWhenUsed/>
    <w:rsid w:val="00316A6C"/>
    <w:pPr>
      <w:tabs>
        <w:tab w:val="center" w:pos="4536"/>
        <w:tab w:val="right" w:pos="9072"/>
      </w:tabs>
      <w:suppressAutoHyphens/>
      <w:spacing w:after="0" w:line="240" w:lineRule="auto"/>
    </w:pPr>
    <w:rPr>
      <w:rFonts w:ascii="Times" w:eastAsia="Times New Roman" w:hAnsi="Times" w:cs="Times New Roman"/>
      <w:sz w:val="24"/>
      <w:szCs w:val="20"/>
      <w:lang w:eastAsia="fr-FR"/>
    </w:rPr>
  </w:style>
  <w:style w:type="character" w:customStyle="1" w:styleId="PieddepageCar">
    <w:name w:val="Pied de page Car"/>
    <w:basedOn w:val="Policepardfaut"/>
    <w:link w:val="Pieddepage"/>
    <w:uiPriority w:val="99"/>
    <w:rsid w:val="00316A6C"/>
    <w:rPr>
      <w:rFonts w:ascii="Times" w:eastAsia="Times New Roman" w:hAnsi="Times" w:cs="Times New Roman"/>
      <w:sz w:val="24"/>
      <w:szCs w:val="20"/>
      <w:lang w:eastAsia="fr-FR"/>
    </w:rPr>
  </w:style>
  <w:style w:type="paragraph" w:styleId="En-tte">
    <w:name w:val="header"/>
    <w:basedOn w:val="Normal"/>
    <w:link w:val="En-tteCar"/>
    <w:uiPriority w:val="99"/>
    <w:unhideWhenUsed/>
    <w:rsid w:val="002C0E5F"/>
    <w:pPr>
      <w:tabs>
        <w:tab w:val="center" w:pos="4536"/>
        <w:tab w:val="right" w:pos="9072"/>
      </w:tabs>
      <w:spacing w:after="0" w:line="240" w:lineRule="auto"/>
    </w:pPr>
  </w:style>
  <w:style w:type="character" w:customStyle="1" w:styleId="En-tteCar">
    <w:name w:val="En-tête Car"/>
    <w:basedOn w:val="Policepardfaut"/>
    <w:link w:val="En-tte"/>
    <w:uiPriority w:val="99"/>
    <w:rsid w:val="002C0E5F"/>
  </w:style>
  <w:style w:type="character" w:styleId="CodeHTML">
    <w:name w:val="HTML Code"/>
    <w:basedOn w:val="Policepardfaut"/>
    <w:uiPriority w:val="99"/>
    <w:semiHidden/>
    <w:unhideWhenUsed/>
    <w:rsid w:val="00F97FAB"/>
    <w:rPr>
      <w:rFonts w:ascii="Courier New" w:eastAsia="Times New Roman" w:hAnsi="Courier New" w:cs="Courier New"/>
      <w:sz w:val="20"/>
      <w:szCs w:val="20"/>
    </w:rPr>
  </w:style>
  <w:style w:type="paragraph" w:styleId="NormalWeb">
    <w:name w:val="Normal (Web)"/>
    <w:basedOn w:val="Normal"/>
    <w:uiPriority w:val="99"/>
    <w:unhideWhenUsed/>
    <w:rsid w:val="00F97FAB"/>
    <w:pPr>
      <w:spacing w:before="100" w:beforeAutospacing="1" w:after="100" w:afterAutospacing="1" w:line="240" w:lineRule="auto"/>
    </w:pPr>
    <w:rPr>
      <w:rFonts w:ascii="Times New Roman" w:eastAsia="Times New Roman" w:hAnsi="Times New Roman" w:cs="Times New Roman"/>
      <w:sz w:val="24"/>
      <w:szCs w:val="24"/>
      <w:lang w:eastAsia="fr-FR"/>
    </w:rPr>
  </w:style>
  <w:style w:type="paragraph" w:styleId="En-ttedetabledesmatires">
    <w:name w:val="TOC Heading"/>
    <w:basedOn w:val="Titre1"/>
    <w:next w:val="Normal"/>
    <w:uiPriority w:val="39"/>
    <w:unhideWhenUsed/>
    <w:qFormat/>
    <w:rsid w:val="006E75A0"/>
    <w:pPr>
      <w:outlineLvl w:val="9"/>
    </w:pPr>
    <w:rPr>
      <w:lang w:eastAsia="fr-FR"/>
    </w:rPr>
  </w:style>
  <w:style w:type="paragraph" w:styleId="TM2">
    <w:name w:val="toc 2"/>
    <w:basedOn w:val="Normal"/>
    <w:next w:val="Normal"/>
    <w:autoRedefine/>
    <w:uiPriority w:val="39"/>
    <w:unhideWhenUsed/>
    <w:rsid w:val="006E75A0"/>
    <w:pPr>
      <w:spacing w:after="100"/>
      <w:ind w:left="220"/>
    </w:pPr>
    <w:rPr>
      <w:rFonts w:eastAsiaTheme="minorEastAsia" w:cs="Times New Roman"/>
      <w:lang w:eastAsia="fr-FR"/>
    </w:rPr>
  </w:style>
  <w:style w:type="paragraph" w:styleId="TM1">
    <w:name w:val="toc 1"/>
    <w:basedOn w:val="Normal"/>
    <w:next w:val="Normal"/>
    <w:autoRedefine/>
    <w:uiPriority w:val="39"/>
    <w:unhideWhenUsed/>
    <w:rsid w:val="006E75A0"/>
    <w:pPr>
      <w:tabs>
        <w:tab w:val="left" w:pos="440"/>
        <w:tab w:val="right" w:leader="dot" w:pos="9062"/>
      </w:tabs>
      <w:spacing w:after="100"/>
    </w:pPr>
    <w:rPr>
      <w:rFonts w:eastAsiaTheme="minorEastAsia" w:cs="Times New Roman"/>
      <w:b/>
      <w:noProof/>
      <w:lang w:eastAsia="fr-FR"/>
    </w:rPr>
  </w:style>
  <w:style w:type="paragraph" w:styleId="TM3">
    <w:name w:val="toc 3"/>
    <w:basedOn w:val="Normal"/>
    <w:next w:val="Normal"/>
    <w:autoRedefine/>
    <w:uiPriority w:val="39"/>
    <w:unhideWhenUsed/>
    <w:rsid w:val="006E75A0"/>
    <w:pPr>
      <w:spacing w:after="100"/>
      <w:ind w:left="440"/>
    </w:pPr>
    <w:rPr>
      <w:rFonts w:eastAsiaTheme="minorEastAsia" w:cs="Times New Roman"/>
      <w:lang w:eastAsia="fr-FR"/>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26" Type="http://schemas.microsoft.com/office/2007/relationships/diagramDrawing" Target="diagrams/drawing2.xml"/><Relationship Id="rId21" Type="http://schemas.microsoft.com/office/2007/relationships/diagramDrawing" Target="diagrams/drawing1.xml"/><Relationship Id="rId42" Type="http://schemas.openxmlformats.org/officeDocument/2006/relationships/image" Target="media/image21.png"/><Relationship Id="rId47" Type="http://schemas.openxmlformats.org/officeDocument/2006/relationships/image" Target="media/image24.png"/><Relationship Id="rId63" Type="http://schemas.openxmlformats.org/officeDocument/2006/relationships/image" Target="media/image40.png"/><Relationship Id="rId68" Type="http://schemas.openxmlformats.org/officeDocument/2006/relationships/image" Target="media/image45.png"/><Relationship Id="rId16" Type="http://schemas.openxmlformats.org/officeDocument/2006/relationships/image" Target="media/image8.jpeg"/><Relationship Id="rId11" Type="http://schemas.openxmlformats.org/officeDocument/2006/relationships/image" Target="media/image3.png"/><Relationship Id="rId32" Type="http://schemas.openxmlformats.org/officeDocument/2006/relationships/hyperlink" Target="http://localhost/symfony/web/app_dev.php/admin/gestionUtilisateurs/" TargetMode="External"/><Relationship Id="rId37" Type="http://schemas.openxmlformats.org/officeDocument/2006/relationships/image" Target="media/image17.png"/><Relationship Id="rId53" Type="http://schemas.openxmlformats.org/officeDocument/2006/relationships/image" Target="media/image30.png"/><Relationship Id="rId58" Type="http://schemas.openxmlformats.org/officeDocument/2006/relationships/image" Target="media/image35.png"/><Relationship Id="rId74" Type="http://schemas.openxmlformats.org/officeDocument/2006/relationships/image" Target="media/image51.png"/><Relationship Id="rId79" Type="http://schemas.openxmlformats.org/officeDocument/2006/relationships/fontTable" Target="fontTable.xml"/><Relationship Id="rId5" Type="http://schemas.openxmlformats.org/officeDocument/2006/relationships/settings" Target="settings.xml"/><Relationship Id="rId61" Type="http://schemas.openxmlformats.org/officeDocument/2006/relationships/image" Target="media/image38.png"/><Relationship Id="rId19" Type="http://schemas.openxmlformats.org/officeDocument/2006/relationships/diagramQuickStyle" Target="diagrams/quickStyle1.xml"/><Relationship Id="rId14" Type="http://schemas.openxmlformats.org/officeDocument/2006/relationships/image" Target="media/image6.png"/><Relationship Id="rId22" Type="http://schemas.openxmlformats.org/officeDocument/2006/relationships/diagramData" Target="diagrams/data2.xml"/><Relationship Id="rId27" Type="http://schemas.openxmlformats.org/officeDocument/2006/relationships/image" Target="media/image9.png"/><Relationship Id="rId30" Type="http://schemas.openxmlformats.org/officeDocument/2006/relationships/image" Target="media/image12.png"/><Relationship Id="rId35" Type="http://schemas.openxmlformats.org/officeDocument/2006/relationships/image" Target="media/image15.png"/><Relationship Id="rId43" Type="http://schemas.openxmlformats.org/officeDocument/2006/relationships/image" Target="media/image22.png"/><Relationship Id="rId48" Type="http://schemas.openxmlformats.org/officeDocument/2006/relationships/image" Target="media/image25.png"/><Relationship Id="rId56" Type="http://schemas.openxmlformats.org/officeDocument/2006/relationships/image" Target="media/image33.png"/><Relationship Id="rId64" Type="http://schemas.openxmlformats.org/officeDocument/2006/relationships/image" Target="media/image41.png"/><Relationship Id="rId69" Type="http://schemas.openxmlformats.org/officeDocument/2006/relationships/image" Target="media/image46.png"/><Relationship Id="rId77"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28.png"/><Relationship Id="rId72" Type="http://schemas.openxmlformats.org/officeDocument/2006/relationships/image" Target="media/image49.png"/><Relationship Id="rId80" Type="http://schemas.openxmlformats.org/officeDocument/2006/relationships/glossaryDocument" Target="glossary/document.xml"/><Relationship Id="rId3" Type="http://schemas.openxmlformats.org/officeDocument/2006/relationships/numbering" Target="numbering.xml"/><Relationship Id="rId12" Type="http://schemas.openxmlformats.org/officeDocument/2006/relationships/image" Target="media/image4.png"/><Relationship Id="rId17" Type="http://schemas.openxmlformats.org/officeDocument/2006/relationships/diagramData" Target="diagrams/data1.xml"/><Relationship Id="rId25" Type="http://schemas.openxmlformats.org/officeDocument/2006/relationships/diagramColors" Target="diagrams/colors2.xml"/><Relationship Id="rId33" Type="http://schemas.openxmlformats.org/officeDocument/2006/relationships/image" Target="media/image14.png"/><Relationship Id="rId38" Type="http://schemas.openxmlformats.org/officeDocument/2006/relationships/image" Target="media/image18.png"/><Relationship Id="rId46" Type="http://schemas.openxmlformats.org/officeDocument/2006/relationships/hyperlink" Target="http://localhost/symfony/web/app_dev.php/admin/gestionCategories/" TargetMode="External"/><Relationship Id="rId59" Type="http://schemas.openxmlformats.org/officeDocument/2006/relationships/image" Target="media/image36.png"/><Relationship Id="rId67" Type="http://schemas.openxmlformats.org/officeDocument/2006/relationships/image" Target="media/image44.png"/><Relationship Id="rId20" Type="http://schemas.openxmlformats.org/officeDocument/2006/relationships/diagramColors" Target="diagrams/colors1.xml"/><Relationship Id="rId41" Type="http://schemas.openxmlformats.org/officeDocument/2006/relationships/image" Target="media/image20.png"/><Relationship Id="rId54" Type="http://schemas.openxmlformats.org/officeDocument/2006/relationships/image" Target="media/image31.png"/><Relationship Id="rId62" Type="http://schemas.openxmlformats.org/officeDocument/2006/relationships/image" Target="media/image39.png"/><Relationship Id="rId70" Type="http://schemas.openxmlformats.org/officeDocument/2006/relationships/image" Target="media/image47.png"/><Relationship Id="rId75" Type="http://schemas.openxmlformats.org/officeDocument/2006/relationships/image" Target="media/image52.png"/><Relationship Id="rId1" Type="http://schemas.openxmlformats.org/officeDocument/2006/relationships/customXml" Target="../customXml/item1.xml"/><Relationship Id="rId6"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diagramLayout" Target="diagrams/layout2.xml"/><Relationship Id="rId28" Type="http://schemas.openxmlformats.org/officeDocument/2006/relationships/image" Target="media/image10.png"/><Relationship Id="rId36" Type="http://schemas.openxmlformats.org/officeDocument/2006/relationships/image" Target="media/image16.png"/><Relationship Id="rId49" Type="http://schemas.openxmlformats.org/officeDocument/2006/relationships/image" Target="media/image26.png"/><Relationship Id="rId57" Type="http://schemas.openxmlformats.org/officeDocument/2006/relationships/image" Target="media/image34.png"/><Relationship Id="rId10" Type="http://schemas.openxmlformats.org/officeDocument/2006/relationships/image" Target="media/image2.png"/><Relationship Id="rId31" Type="http://schemas.openxmlformats.org/officeDocument/2006/relationships/image" Target="media/image13.jpeg"/><Relationship Id="rId44" Type="http://schemas.openxmlformats.org/officeDocument/2006/relationships/hyperlink" Target="http://localhost/symfony/web/app_dev.php/admin/gestionArticles/" TargetMode="External"/><Relationship Id="rId52" Type="http://schemas.openxmlformats.org/officeDocument/2006/relationships/image" Target="media/image29.png"/><Relationship Id="rId60" Type="http://schemas.openxmlformats.org/officeDocument/2006/relationships/image" Target="media/image37.png"/><Relationship Id="rId65" Type="http://schemas.openxmlformats.org/officeDocument/2006/relationships/image" Target="media/image42.png"/><Relationship Id="rId73" Type="http://schemas.openxmlformats.org/officeDocument/2006/relationships/image" Target="media/image50.png"/><Relationship Id="rId78" Type="http://schemas.openxmlformats.org/officeDocument/2006/relationships/footer" Target="footer2.xml"/><Relationship Id="rId81" Type="http://schemas.openxmlformats.org/officeDocument/2006/relationships/theme" Target="theme/theme1.xml"/><Relationship Id="rId4" Type="http://schemas.openxmlformats.org/officeDocument/2006/relationships/styles" Target="style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diagramLayout" Target="diagrams/layout1.xml"/><Relationship Id="rId39" Type="http://schemas.openxmlformats.org/officeDocument/2006/relationships/hyperlink" Target="http://localhost/symfony/web/app_dev.php/admin/gestionServeurs/" TargetMode="External"/><Relationship Id="rId34" Type="http://schemas.openxmlformats.org/officeDocument/2006/relationships/hyperlink" Target="http://localhost/symfony/web/app_dev.php/admin/gestionProfils/" TargetMode="External"/><Relationship Id="rId50" Type="http://schemas.openxmlformats.org/officeDocument/2006/relationships/image" Target="media/image27.png"/><Relationship Id="rId55" Type="http://schemas.openxmlformats.org/officeDocument/2006/relationships/image" Target="media/image32.png"/><Relationship Id="rId76" Type="http://schemas.openxmlformats.org/officeDocument/2006/relationships/header" Target="header1.xml"/><Relationship Id="rId7" Type="http://schemas.openxmlformats.org/officeDocument/2006/relationships/footnotes" Target="footnotes.xml"/><Relationship Id="rId71" Type="http://schemas.openxmlformats.org/officeDocument/2006/relationships/image" Target="media/image48.png"/><Relationship Id="rId2" Type="http://schemas.openxmlformats.org/officeDocument/2006/relationships/customXml" Target="../customXml/item2.xml"/><Relationship Id="rId29" Type="http://schemas.openxmlformats.org/officeDocument/2006/relationships/image" Target="media/image11.png"/><Relationship Id="rId24" Type="http://schemas.openxmlformats.org/officeDocument/2006/relationships/diagramQuickStyle" Target="diagrams/quickStyle2.xml"/><Relationship Id="rId40" Type="http://schemas.openxmlformats.org/officeDocument/2006/relationships/image" Target="media/image19.png"/><Relationship Id="rId45" Type="http://schemas.openxmlformats.org/officeDocument/2006/relationships/image" Target="media/image23.png"/><Relationship Id="rId66" Type="http://schemas.openxmlformats.org/officeDocument/2006/relationships/image" Target="media/image43.png"/></Relationships>
</file>

<file path=word/diagrams/colors1.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colors2.xml><?xml version="1.0" encoding="utf-8"?>
<dgm:colorsDef xmlns:dgm="http://schemas.openxmlformats.org/drawingml/2006/diagram" xmlns:a="http://schemas.openxmlformats.org/drawingml/2006/main" uniqueId="urn:microsoft.com/office/officeart/2005/8/colors/accent1_2">
  <dgm:title val=""/>
  <dgm:desc val=""/>
  <dgm:catLst>
    <dgm:cat type="accent1" pri="11200"/>
  </dgm:catLst>
  <dgm:styleLbl name="node0">
    <dgm:fillClrLst meth="repeat">
      <a:schemeClr val="accent1"/>
    </dgm:fillClrLst>
    <dgm:linClrLst meth="repeat">
      <a:schemeClr val="lt1"/>
    </dgm:linClrLst>
    <dgm:effectClrLst/>
    <dgm:txLinClrLst/>
    <dgm:txFillClrLst/>
    <dgm:txEffectClrLst/>
  </dgm:styleLbl>
  <dgm:styleLbl name="alignNode1">
    <dgm:fillClrLst meth="repeat">
      <a:schemeClr val="accent1"/>
    </dgm:fillClrLst>
    <dgm:linClrLst meth="repeat">
      <a:schemeClr val="accent1"/>
    </dgm:linClrLst>
    <dgm:effectClrLst/>
    <dgm:txLinClrLst/>
    <dgm:txFillClrLst/>
    <dgm:txEffectClrLst/>
  </dgm:styleLbl>
  <dgm:styleLbl name="node1">
    <dgm:fillClrLst meth="repeat">
      <a:schemeClr val="accent1"/>
    </dgm:fillClrLst>
    <dgm:linClrLst meth="repeat">
      <a:schemeClr val="lt1"/>
    </dgm:linClrLst>
    <dgm:effectClrLst/>
    <dgm:txLinClrLst/>
    <dgm:txFillClrLst/>
    <dgm:txEffectClrLst/>
  </dgm:styleLbl>
  <dgm:styleLbl name="lnNode1">
    <dgm:fillClrLst meth="repeat">
      <a:schemeClr val="accent1"/>
    </dgm:fillClrLst>
    <dgm:linClrLst meth="repeat">
      <a:schemeClr val="lt1"/>
    </dgm:linClrLst>
    <dgm:effectClrLst/>
    <dgm:txLinClrLst/>
    <dgm:txFillClrLst/>
    <dgm:txEffectClrLst/>
  </dgm:styleLbl>
  <dgm:styleLbl name="vennNode1">
    <dgm:fillClrLst meth="repeat">
      <a:schemeClr val="accent1">
        <a:alpha val="50000"/>
      </a:schemeClr>
    </dgm:fillClrLst>
    <dgm:linClrLst meth="repeat">
      <a:schemeClr val="lt1"/>
    </dgm:linClrLst>
    <dgm:effectClrLst/>
    <dgm:txLinClrLst/>
    <dgm:txFillClrLst/>
    <dgm:txEffectClrLst/>
  </dgm:styleLbl>
  <dgm:styleLbl name="node2">
    <dgm:fillClrLst meth="repeat">
      <a:schemeClr val="accent1"/>
    </dgm:fillClrLst>
    <dgm:linClrLst meth="repeat">
      <a:schemeClr val="lt1"/>
    </dgm:linClrLst>
    <dgm:effectClrLst/>
    <dgm:txLinClrLst/>
    <dgm:txFillClrLst/>
    <dgm:txEffectClrLst/>
  </dgm:styleLbl>
  <dgm:styleLbl name="node3">
    <dgm:fillClrLst meth="repeat">
      <a:schemeClr val="accent1"/>
    </dgm:fillClrLst>
    <dgm:linClrLst meth="repeat">
      <a:schemeClr val="lt1"/>
    </dgm:linClrLst>
    <dgm:effectClrLst/>
    <dgm:txLinClrLst/>
    <dgm:txFillClrLst/>
    <dgm:txEffectClrLst/>
  </dgm:styleLbl>
  <dgm:styleLbl name="node4">
    <dgm:fillClrLst meth="repeat">
      <a:schemeClr val="accent1"/>
    </dgm:fillClrLst>
    <dgm:linClrLst meth="repeat">
      <a:schemeClr val="lt1"/>
    </dgm:linClrLst>
    <dgm:effectClrLst/>
    <dgm:txLinClrLst/>
    <dgm:txFillClrLst/>
    <dgm:txEffectClrLst/>
  </dgm:styleLbl>
  <dgm:styleLbl name="f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align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bgImgPlace1">
    <dgm:fillClrLst meth="repeat">
      <a:schemeClr val="accent1">
        <a:tint val="50000"/>
      </a:schemeClr>
    </dgm:fillClrLst>
    <dgm:linClrLst meth="repeat">
      <a:schemeClr val="lt1"/>
    </dgm:linClrLst>
    <dgm:effectClrLst/>
    <dgm:txLinClrLst/>
    <dgm:txFillClrLst meth="repeat">
      <a:schemeClr val="lt1"/>
    </dgm:txFillClrLst>
    <dgm:txEffectClrLst/>
  </dgm:styleLbl>
  <dgm:styleLbl name="sibTrans2D1">
    <dgm:fillClrLst meth="repeat">
      <a:schemeClr val="accent1">
        <a:tint val="60000"/>
      </a:schemeClr>
    </dgm:fillClrLst>
    <dgm:linClrLst meth="repeat">
      <a:schemeClr val="accent1">
        <a:tint val="60000"/>
      </a:schemeClr>
    </dgm:linClrLst>
    <dgm:effectClrLst/>
    <dgm:txLinClrLst/>
    <dgm:txFillClrLst/>
    <dgm:txEffectClrLst/>
  </dgm:styleLbl>
  <dgm:styleLbl name="fgSibTrans2D1">
    <dgm:fillClrLst meth="repeat">
      <a:schemeClr val="accent1">
        <a:tint val="60000"/>
      </a:schemeClr>
    </dgm:fillClrLst>
    <dgm:linClrLst meth="repeat">
      <a:schemeClr val="accent1">
        <a:tint val="60000"/>
      </a:schemeClr>
    </dgm:linClrLst>
    <dgm:effectClrLst/>
    <dgm:txLinClrLst/>
    <dgm:txFillClrLst/>
    <dgm:txEffectClrLst/>
  </dgm:styleLbl>
  <dgm:styleLbl name="bgSibTrans2D1">
    <dgm:fillClrLst meth="repeat">
      <a:schemeClr val="accent1">
        <a:tint val="60000"/>
      </a:schemeClr>
    </dgm:fillClrLst>
    <dgm:linClrLst meth="repeat">
      <a:schemeClr val="accent1">
        <a:tint val="60000"/>
      </a:schemeClr>
    </dgm:linClrLst>
    <dgm:effectClrLst/>
    <dgm:txLinClrLst/>
    <dgm:txFillClrLst/>
    <dgm:txEffectClrLst/>
  </dgm:styleLbl>
  <dgm:styleLbl name="sibTrans1D1">
    <dgm:fillClrLst meth="repeat">
      <a:schemeClr val="accent1"/>
    </dgm:fillClrLst>
    <dgm:linClrLst meth="repeat">
      <a:schemeClr val="accent1"/>
    </dgm:linClrLst>
    <dgm:effectClrLst/>
    <dgm:txLinClrLst/>
    <dgm:txFillClrLst meth="repeat">
      <a:schemeClr val="tx1"/>
    </dgm:txFillClrLst>
    <dgm:txEffectClrLst/>
  </dgm:styleLbl>
  <dgm:styleLbl name="callout">
    <dgm:fillClrLst meth="repeat">
      <a:schemeClr val="accent1"/>
    </dgm:fillClrLst>
    <dgm:linClrLst meth="repeat">
      <a:schemeClr val="accent1">
        <a:tint val="50000"/>
      </a:schemeClr>
    </dgm:linClrLst>
    <dgm:effectClrLst/>
    <dgm:txLinClrLst/>
    <dgm:txFillClrLst meth="repeat">
      <a:schemeClr val="tx1"/>
    </dgm:txFillClrLst>
    <dgm:txEffectClrLst/>
  </dgm:styleLbl>
  <dgm:styleLbl name="asst0">
    <dgm:fillClrLst meth="repeat">
      <a:schemeClr val="accent1"/>
    </dgm:fillClrLst>
    <dgm:linClrLst meth="repeat">
      <a:schemeClr val="lt1"/>
    </dgm:linClrLst>
    <dgm:effectClrLst/>
    <dgm:txLinClrLst/>
    <dgm:txFillClrLst/>
    <dgm:txEffectClrLst/>
  </dgm:styleLbl>
  <dgm:styleLbl name="asst1">
    <dgm:fillClrLst meth="repeat">
      <a:schemeClr val="accent1"/>
    </dgm:fillClrLst>
    <dgm:linClrLst meth="repeat">
      <a:schemeClr val="lt1"/>
    </dgm:linClrLst>
    <dgm:effectClrLst/>
    <dgm:txLinClrLst/>
    <dgm:txFillClrLst/>
    <dgm:txEffectClrLst/>
  </dgm:styleLbl>
  <dgm:styleLbl name="asst2">
    <dgm:fillClrLst meth="repeat">
      <a:schemeClr val="accent1"/>
    </dgm:fillClrLst>
    <dgm:linClrLst meth="repeat">
      <a:schemeClr val="lt1"/>
    </dgm:linClrLst>
    <dgm:effectClrLst/>
    <dgm:txLinClrLst/>
    <dgm:txFillClrLst/>
    <dgm:txEffectClrLst/>
  </dgm:styleLbl>
  <dgm:styleLbl name="asst3">
    <dgm:fillClrLst meth="repeat">
      <a:schemeClr val="accent1"/>
    </dgm:fillClrLst>
    <dgm:linClrLst meth="repeat">
      <a:schemeClr val="lt1"/>
    </dgm:linClrLst>
    <dgm:effectClrLst/>
    <dgm:txLinClrLst/>
    <dgm:txFillClrLst/>
    <dgm:txEffectClrLst/>
  </dgm:styleLbl>
  <dgm:styleLbl name="asst4">
    <dgm:fillClrLst meth="repeat">
      <a:schemeClr val="accent1"/>
    </dgm:fillClrLst>
    <dgm:linClrLst meth="repeat">
      <a:schemeClr val="lt1"/>
    </dgm:linClrLst>
    <dgm:effectClrLst/>
    <dgm:txLinClrLst/>
    <dgm:txFillClrLst/>
    <dgm:txEffectClrLst/>
  </dgm:styleLbl>
  <dgm:styleLbl name="parChTrans2D1">
    <dgm:fillClrLst meth="repeat">
      <a:schemeClr val="accent1">
        <a:tint val="60000"/>
      </a:schemeClr>
    </dgm:fillClrLst>
    <dgm:linClrLst meth="repeat">
      <a:schemeClr val="accent1">
        <a:tint val="60000"/>
      </a:schemeClr>
    </dgm:linClrLst>
    <dgm:effectClrLst/>
    <dgm:txLinClrLst/>
    <dgm:txFillClrLst meth="repeat">
      <a:schemeClr val="lt1"/>
    </dgm:txFillClrLst>
    <dgm:txEffectClrLst/>
  </dgm:styleLbl>
  <dgm:styleLbl name="parChTrans2D2">
    <dgm:fillClrLst meth="repeat">
      <a:schemeClr val="accent1"/>
    </dgm:fillClrLst>
    <dgm:linClrLst meth="repeat">
      <a:schemeClr val="accent1"/>
    </dgm:linClrLst>
    <dgm:effectClrLst/>
    <dgm:txLinClrLst/>
    <dgm:txFillClrLst meth="repeat">
      <a:schemeClr val="lt1"/>
    </dgm:txFillClrLst>
    <dgm:txEffectClrLst/>
  </dgm:styleLbl>
  <dgm:styleLbl name="parChTrans2D3">
    <dgm:fillClrLst meth="repeat">
      <a:schemeClr val="accent1"/>
    </dgm:fillClrLst>
    <dgm:linClrLst meth="repeat">
      <a:schemeClr val="accent1"/>
    </dgm:linClrLst>
    <dgm:effectClrLst/>
    <dgm:txLinClrLst/>
    <dgm:txFillClrLst meth="repeat">
      <a:schemeClr val="lt1"/>
    </dgm:txFillClrLst>
    <dgm:txEffectClrLst/>
  </dgm:styleLbl>
  <dgm:styleLbl name="parChTrans2D4">
    <dgm:fillClrLst meth="repeat">
      <a:schemeClr val="accent1"/>
    </dgm:fillClrLst>
    <dgm:linClrLst meth="repeat">
      <a:schemeClr val="accent1"/>
    </dgm:linClrLst>
    <dgm:effectClrLst/>
    <dgm:txLinClrLst/>
    <dgm:txFillClrLst meth="repeat">
      <a:schemeClr val="lt1"/>
    </dgm:txFillClrLst>
    <dgm:txEffectClrLst/>
  </dgm:styleLbl>
  <dgm:styleLbl name="parChTrans1D1">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2">
    <dgm:fillClrLst meth="repeat">
      <a:schemeClr val="accent1"/>
    </dgm:fillClrLst>
    <dgm:linClrLst meth="repeat">
      <a:schemeClr val="accent1">
        <a:shade val="60000"/>
      </a:schemeClr>
    </dgm:linClrLst>
    <dgm:effectClrLst/>
    <dgm:txLinClrLst/>
    <dgm:txFillClrLst meth="repeat">
      <a:schemeClr val="tx1"/>
    </dgm:txFillClrLst>
    <dgm:txEffectClrLst/>
  </dgm:styleLbl>
  <dgm:styleLbl name="parChTrans1D3">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parChTrans1D4">
    <dgm:fillClrLst meth="repeat">
      <a:schemeClr val="accent1"/>
    </dgm:fillClrLst>
    <dgm:linClrLst meth="repeat">
      <a:schemeClr val="accent1">
        <a:shade val="80000"/>
      </a:schemeClr>
    </dgm:linClrLst>
    <dgm:effectClrLst/>
    <dgm:txLinClrLst/>
    <dgm:txFillClrLst meth="repeat">
      <a:schemeClr val="tx1"/>
    </dgm:txFillClrLst>
    <dgm:txEffectClrLst/>
  </dgm:styleLbl>
  <dgm:styleLbl name="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conF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align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trAlignAcc1">
    <dgm:fillClrLst meth="repeat">
      <a:schemeClr val="lt1">
        <a:alpha val="40000"/>
      </a:schemeClr>
    </dgm:fillClrLst>
    <dgm:linClrLst meth="repeat">
      <a:schemeClr val="accent1"/>
    </dgm:linClrLst>
    <dgm:effectClrLst/>
    <dgm:txLinClrLst/>
    <dgm:txFillClrLst meth="repeat">
      <a:schemeClr val="dk1"/>
    </dgm:txFillClrLst>
    <dgm:txEffectClrLst/>
  </dgm:styleLbl>
  <dgm:styleLbl name="bgAcc1">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solidFgAcc1">
    <dgm:fillClrLst meth="repeat">
      <a:schemeClr val="lt1"/>
    </dgm:fillClrLst>
    <dgm:linClrLst meth="repeat">
      <a:schemeClr val="accent1"/>
    </dgm:linClrLst>
    <dgm:effectClrLst/>
    <dgm:txLinClrLst/>
    <dgm:txFillClrLst meth="repeat">
      <a:schemeClr val="dk1"/>
    </dgm:txFillClrLst>
    <dgm:txEffectClrLst/>
  </dgm:styleLbl>
  <dgm:styleLbl name="solidAlignAcc1">
    <dgm:fillClrLst meth="repeat">
      <a:schemeClr val="lt1"/>
    </dgm:fillClrLst>
    <dgm:linClrLst meth="repeat">
      <a:schemeClr val="accent1"/>
    </dgm:linClrLst>
    <dgm:effectClrLst/>
    <dgm:txLinClrLst/>
    <dgm:txFillClrLst meth="repeat">
      <a:schemeClr val="dk1"/>
    </dgm:txFillClrLst>
    <dgm:txEffectClrLst/>
  </dgm:styleLbl>
  <dgm:styleLbl name="solidBgAcc1">
    <dgm:fillClrLst meth="repeat">
      <a:schemeClr val="lt1"/>
    </dgm:fillClrLst>
    <dgm:linClrLst meth="repeat">
      <a:schemeClr val="accent1"/>
    </dgm:linClrLst>
    <dgm:effectClrLst/>
    <dgm:txLinClrLst/>
    <dgm:txFillClrLst meth="repeat">
      <a:schemeClr val="dk1"/>
    </dgm:txFillClrLst>
    <dgm:txEffectClrLst/>
  </dgm:styleLbl>
  <dgm:styleLbl name="f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align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bgAccFollowNode1">
    <dgm:fillClrLst meth="repeat">
      <a:schemeClr val="accent1">
        <a:alpha val="90000"/>
        <a:tint val="40000"/>
      </a:schemeClr>
    </dgm:fillClrLst>
    <dgm:linClrLst meth="repeat">
      <a:schemeClr val="accent1">
        <a:alpha val="90000"/>
        <a:tint val="40000"/>
      </a:schemeClr>
    </dgm:linClrLst>
    <dgm:effectClrLst/>
    <dgm:txLinClrLst/>
    <dgm:txFillClrLst meth="repeat">
      <a:schemeClr val="dk1"/>
    </dgm:txFillClrLst>
    <dgm:txEffectClrLst/>
  </dgm:styleLbl>
  <dgm:styleLbl name="fgAcc0">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2">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3">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fgAcc4">
    <dgm:fillClrLst meth="repeat">
      <a:schemeClr val="lt1">
        <a:alpha val="90000"/>
      </a:schemeClr>
    </dgm:fillClrLst>
    <dgm:linClrLst meth="repeat">
      <a:schemeClr val="accent1"/>
    </dgm:linClrLst>
    <dgm:effectClrLst/>
    <dgm:txLinClrLst/>
    <dgm:txFillClrLst meth="repeat">
      <a:schemeClr val="dk1"/>
    </dgm:txFillClrLst>
    <dgm:txEffectClrLst/>
  </dgm:styleLbl>
  <dgm:styleLbl name="bgShp">
    <dgm:fillClrLst meth="repeat">
      <a:schemeClr val="accent1">
        <a:tint val="40000"/>
      </a:schemeClr>
    </dgm:fillClrLst>
    <dgm:linClrLst meth="repeat">
      <a:schemeClr val="accent1"/>
    </dgm:linClrLst>
    <dgm:effectClrLst/>
    <dgm:txLinClrLst/>
    <dgm:txFillClrLst meth="repeat">
      <a:schemeClr val="dk1"/>
    </dgm:txFillClrLst>
    <dgm:txEffectClrLst/>
  </dgm:styleLbl>
  <dgm:styleLbl name="dkBgShp">
    <dgm:fillClrLst meth="repeat">
      <a:schemeClr val="accent1">
        <a:shade val="80000"/>
      </a:schemeClr>
    </dgm:fillClrLst>
    <dgm:linClrLst meth="repeat">
      <a:schemeClr val="accent1"/>
    </dgm:linClrLst>
    <dgm:effectClrLst/>
    <dgm:txLinClrLst/>
    <dgm:txFillClrLst meth="repeat">
      <a:schemeClr val="lt1"/>
    </dgm:txFillClrLst>
    <dgm:txEffectClrLst/>
  </dgm:styleLbl>
  <dgm:styleLbl name="trBgShp">
    <dgm:fillClrLst meth="repeat">
      <a:schemeClr val="accent1">
        <a:tint val="50000"/>
        <a:alpha val="40000"/>
      </a:schemeClr>
    </dgm:fillClrLst>
    <dgm:linClrLst meth="repeat">
      <a:schemeClr val="accent1"/>
    </dgm:linClrLst>
    <dgm:effectClrLst/>
    <dgm:txLinClrLst/>
    <dgm:txFillClrLst meth="repeat">
      <a:schemeClr val="lt1"/>
    </dgm:txFillClrLst>
    <dgm:txEffectClrLst/>
  </dgm:styleLbl>
  <dgm:styleLbl name="fgShp">
    <dgm:fillClrLst meth="repeat">
      <a:schemeClr val="accent1">
        <a:tint val="60000"/>
      </a:schemeClr>
    </dgm:fillClrLst>
    <dgm:linClrLst meth="repeat">
      <a:schemeClr val="lt1"/>
    </dgm:linClrLst>
    <dgm:effectClrLst/>
    <dgm:txLinClrLst/>
    <dgm:txFillClrLst meth="repeat">
      <a:schemeClr val="dk1"/>
    </dgm:txFillClrLst>
    <dgm:txEffectClrLst/>
  </dgm:styleLbl>
  <dgm:styleLbl name="revTx">
    <dgm:fillClrLst meth="repeat">
      <a:schemeClr val="lt1">
        <a:alpha val="0"/>
      </a:schemeClr>
    </dgm:fillClrLst>
    <dgm:linClrLst meth="repeat">
      <a:schemeClr val="dk1">
        <a:alpha val="0"/>
      </a:schemeClr>
    </dgm:linClrLst>
    <dgm:effectClrLst/>
    <dgm:txLinClrLst/>
    <dgm:txFillClrLst meth="repeat">
      <a:schemeClr val="tx1"/>
    </dgm:txFillClrLst>
    <dgm:txEffectClrLst/>
  </dgm:styleLbl>
</dgm:colorsDef>
</file>

<file path=word/diagrams/data1.xml><?xml version="1.0" encoding="utf-8"?>
<dgm:dataModel xmlns:dgm="http://schemas.openxmlformats.org/drawingml/2006/diagram" xmlns:a="http://schemas.openxmlformats.org/drawingml/2006/main">
  <dgm:ptLst>
    <dgm:pt modelId="{2A6D8BFE-2F77-4412-978D-9B9AD325F49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fr-FR"/>
        </a:p>
      </dgm:t>
    </dgm:pt>
    <dgm:pt modelId="{72B24672-3135-4092-A6A7-D994C1CA3917}">
      <dgm:prSet phldrT="[Texte]"/>
      <dgm:spPr/>
      <dgm:t>
        <a:bodyPr/>
        <a:lstStyle/>
        <a:p>
          <a:r>
            <a:rPr lang="fr-FR" dirty="0" smtClean="0"/>
            <a:t>FAQ - AlloTools</a:t>
          </a:r>
          <a:endParaRPr lang="fr-FR" dirty="0"/>
        </a:p>
      </dgm:t>
    </dgm:pt>
    <dgm:pt modelId="{6EC0FBD9-D47E-4F5F-BEB7-EA3F977651D6}" type="parTrans" cxnId="{683260F7-9115-4EC0-B5FB-170C2B6AB05B}">
      <dgm:prSet/>
      <dgm:spPr/>
      <dgm:t>
        <a:bodyPr/>
        <a:lstStyle/>
        <a:p>
          <a:endParaRPr lang="fr-FR"/>
        </a:p>
      </dgm:t>
    </dgm:pt>
    <dgm:pt modelId="{CF1068D1-0FC5-4992-87ED-D06825AFC369}" type="sibTrans" cxnId="{683260F7-9115-4EC0-B5FB-170C2B6AB05B}">
      <dgm:prSet/>
      <dgm:spPr/>
      <dgm:t>
        <a:bodyPr/>
        <a:lstStyle/>
        <a:p>
          <a:endParaRPr lang="fr-FR"/>
        </a:p>
      </dgm:t>
    </dgm:pt>
    <dgm:pt modelId="{2506F043-76DC-404C-9F37-B5ABC062286D}">
      <dgm:prSet phldrT="[Texte]"/>
      <dgm:spPr/>
      <dgm:t>
        <a:bodyPr/>
        <a:lstStyle/>
        <a:p>
          <a:r>
            <a:rPr lang="fr-FR" dirty="0" smtClean="0"/>
            <a:t>Partie client</a:t>
          </a:r>
          <a:endParaRPr lang="fr-FR" dirty="0"/>
        </a:p>
      </dgm:t>
    </dgm:pt>
    <dgm:pt modelId="{F8C5C0B2-ED0D-4A81-8409-8731EBC6059F}" type="parTrans" cxnId="{9FD8C132-C81A-472C-A098-0B4A41704FC1}">
      <dgm:prSet/>
      <dgm:spPr/>
      <dgm:t>
        <a:bodyPr/>
        <a:lstStyle/>
        <a:p>
          <a:endParaRPr lang="fr-FR"/>
        </a:p>
      </dgm:t>
    </dgm:pt>
    <dgm:pt modelId="{0D6D0918-2AA0-46B6-9D8D-1E0A28004536}" type="sibTrans" cxnId="{9FD8C132-C81A-472C-A098-0B4A41704FC1}">
      <dgm:prSet/>
      <dgm:spPr/>
      <dgm:t>
        <a:bodyPr/>
        <a:lstStyle/>
        <a:p>
          <a:endParaRPr lang="fr-FR"/>
        </a:p>
      </dgm:t>
    </dgm:pt>
    <dgm:pt modelId="{7867D48F-C2EC-47FC-8833-2D1C61E3C82F}">
      <dgm:prSet/>
      <dgm:spPr/>
      <dgm:t>
        <a:bodyPr/>
        <a:lstStyle/>
        <a:p>
          <a:r>
            <a:rPr lang="fr-FR" dirty="0" smtClean="0"/>
            <a:t>Non - authentifié</a:t>
          </a:r>
          <a:endParaRPr lang="fr-FR" dirty="0"/>
        </a:p>
      </dgm:t>
    </dgm:pt>
    <dgm:pt modelId="{DDF79DEA-0CE7-49A0-AAAA-918BA6CD01F2}" type="parTrans" cxnId="{466A8571-5E67-481C-BD7D-A762F9A1407E}">
      <dgm:prSet/>
      <dgm:spPr/>
      <dgm:t>
        <a:bodyPr/>
        <a:lstStyle/>
        <a:p>
          <a:endParaRPr lang="fr-FR"/>
        </a:p>
      </dgm:t>
    </dgm:pt>
    <dgm:pt modelId="{1A8AA59C-F027-4AE5-BD92-CD43877BB02E}" type="sibTrans" cxnId="{466A8571-5E67-481C-BD7D-A762F9A1407E}">
      <dgm:prSet/>
      <dgm:spPr/>
      <dgm:t>
        <a:bodyPr/>
        <a:lstStyle/>
        <a:p>
          <a:endParaRPr lang="fr-FR"/>
        </a:p>
      </dgm:t>
    </dgm:pt>
    <dgm:pt modelId="{6D32B3F6-02B7-4E24-9D62-E56A94BCD8E2}">
      <dgm:prSet phldrT="[Texte]"/>
      <dgm:spPr/>
      <dgm:t>
        <a:bodyPr/>
        <a:lstStyle/>
        <a:p>
          <a:r>
            <a:rPr lang="fr-FR" dirty="0" smtClean="0"/>
            <a:t>Recherche dans les articles, catégories et arbres</a:t>
          </a:r>
        </a:p>
        <a:p>
          <a:r>
            <a:rPr lang="fr-FR" dirty="0" smtClean="0"/>
            <a:t>(uniquement sur les articles, arbres et catégories publics)</a:t>
          </a:r>
          <a:endParaRPr lang="fr-FR" dirty="0"/>
        </a:p>
      </dgm:t>
    </dgm:pt>
    <dgm:pt modelId="{CDDA6B5C-9AFB-41C8-9805-43B28BBBEAA0}" type="parTrans" cxnId="{E5341543-E5E0-4269-98D5-4BC6F297D32B}">
      <dgm:prSet/>
      <dgm:spPr/>
      <dgm:t>
        <a:bodyPr/>
        <a:lstStyle/>
        <a:p>
          <a:endParaRPr lang="fr-FR"/>
        </a:p>
      </dgm:t>
    </dgm:pt>
    <dgm:pt modelId="{E2E3E8AF-CBDA-494E-B434-3FD2A3934072}" type="sibTrans" cxnId="{E5341543-E5E0-4269-98D5-4BC6F297D32B}">
      <dgm:prSet/>
      <dgm:spPr/>
      <dgm:t>
        <a:bodyPr/>
        <a:lstStyle/>
        <a:p>
          <a:endParaRPr lang="fr-FR"/>
        </a:p>
      </dgm:t>
    </dgm:pt>
    <dgm:pt modelId="{52FB8178-2A0A-4A81-9C00-04C5763E85A9}" type="pres">
      <dgm:prSet presAssocID="{2A6D8BFE-2F77-4412-978D-9B9AD325F49B}" presName="hierChild1" presStyleCnt="0">
        <dgm:presLayoutVars>
          <dgm:orgChart val="1"/>
          <dgm:chPref val="1"/>
          <dgm:dir/>
          <dgm:animOne val="branch"/>
          <dgm:animLvl val="lvl"/>
          <dgm:resizeHandles/>
        </dgm:presLayoutVars>
      </dgm:prSet>
      <dgm:spPr/>
      <dgm:t>
        <a:bodyPr/>
        <a:lstStyle/>
        <a:p>
          <a:endParaRPr lang="fr-FR"/>
        </a:p>
      </dgm:t>
    </dgm:pt>
    <dgm:pt modelId="{DDC90569-6CD2-42E3-B71A-0AB39794C053}" type="pres">
      <dgm:prSet presAssocID="{7867D48F-C2EC-47FC-8833-2D1C61E3C82F}" presName="hierRoot1" presStyleCnt="0">
        <dgm:presLayoutVars>
          <dgm:hierBranch val="init"/>
        </dgm:presLayoutVars>
      </dgm:prSet>
      <dgm:spPr/>
    </dgm:pt>
    <dgm:pt modelId="{CCD025AB-8249-43A1-A967-9882B7CAEBB6}" type="pres">
      <dgm:prSet presAssocID="{7867D48F-C2EC-47FC-8833-2D1C61E3C82F}" presName="rootComposite1" presStyleCnt="0"/>
      <dgm:spPr/>
    </dgm:pt>
    <dgm:pt modelId="{E70A5C82-3B34-4F9E-AD64-DE31476CD863}" type="pres">
      <dgm:prSet presAssocID="{7867D48F-C2EC-47FC-8833-2D1C61E3C82F}" presName="rootText1" presStyleLbl="node0" presStyleIdx="0" presStyleCnt="1">
        <dgm:presLayoutVars>
          <dgm:chPref val="3"/>
        </dgm:presLayoutVars>
      </dgm:prSet>
      <dgm:spPr/>
      <dgm:t>
        <a:bodyPr/>
        <a:lstStyle/>
        <a:p>
          <a:endParaRPr lang="fr-FR"/>
        </a:p>
      </dgm:t>
    </dgm:pt>
    <dgm:pt modelId="{0C347ED5-9CA0-4655-88AF-CDB0D003A27B}" type="pres">
      <dgm:prSet presAssocID="{7867D48F-C2EC-47FC-8833-2D1C61E3C82F}" presName="rootConnector1" presStyleLbl="node1" presStyleIdx="0" presStyleCnt="0"/>
      <dgm:spPr/>
      <dgm:t>
        <a:bodyPr/>
        <a:lstStyle/>
        <a:p>
          <a:endParaRPr lang="fr-FR"/>
        </a:p>
      </dgm:t>
    </dgm:pt>
    <dgm:pt modelId="{3ACE53EE-7320-4CC3-87F0-6280104077A2}" type="pres">
      <dgm:prSet presAssocID="{7867D48F-C2EC-47FC-8833-2D1C61E3C82F}" presName="hierChild2" presStyleCnt="0"/>
      <dgm:spPr/>
    </dgm:pt>
    <dgm:pt modelId="{D3126690-15EF-494C-ACC2-16AD47A3F25C}" type="pres">
      <dgm:prSet presAssocID="{6EC0FBD9-D47E-4F5F-BEB7-EA3F977651D6}" presName="Name37" presStyleLbl="parChTrans1D2" presStyleIdx="0" presStyleCnt="1"/>
      <dgm:spPr/>
      <dgm:t>
        <a:bodyPr/>
        <a:lstStyle/>
        <a:p>
          <a:endParaRPr lang="fr-FR"/>
        </a:p>
      </dgm:t>
    </dgm:pt>
    <dgm:pt modelId="{F37AA3EF-A8FD-4EDA-BE82-8F63BC8152B6}" type="pres">
      <dgm:prSet presAssocID="{72B24672-3135-4092-A6A7-D994C1CA3917}" presName="hierRoot2" presStyleCnt="0">
        <dgm:presLayoutVars>
          <dgm:hierBranch val="init"/>
        </dgm:presLayoutVars>
      </dgm:prSet>
      <dgm:spPr/>
    </dgm:pt>
    <dgm:pt modelId="{870F48E2-9453-402F-99BA-67DC8C1E30F9}" type="pres">
      <dgm:prSet presAssocID="{72B24672-3135-4092-A6A7-D994C1CA3917}" presName="rootComposite" presStyleCnt="0"/>
      <dgm:spPr/>
    </dgm:pt>
    <dgm:pt modelId="{715F1663-FD29-4246-B09B-EE8BCF047522}" type="pres">
      <dgm:prSet presAssocID="{72B24672-3135-4092-A6A7-D994C1CA3917}" presName="rootText" presStyleLbl="node2" presStyleIdx="0" presStyleCnt="1" custScaleX="208575">
        <dgm:presLayoutVars>
          <dgm:chPref val="3"/>
        </dgm:presLayoutVars>
      </dgm:prSet>
      <dgm:spPr/>
      <dgm:t>
        <a:bodyPr/>
        <a:lstStyle/>
        <a:p>
          <a:endParaRPr lang="fr-FR"/>
        </a:p>
      </dgm:t>
    </dgm:pt>
    <dgm:pt modelId="{14A439C4-D5C5-49D1-A065-7DAECD7B8129}" type="pres">
      <dgm:prSet presAssocID="{72B24672-3135-4092-A6A7-D994C1CA3917}" presName="rootConnector" presStyleLbl="node2" presStyleIdx="0" presStyleCnt="1"/>
      <dgm:spPr/>
      <dgm:t>
        <a:bodyPr/>
        <a:lstStyle/>
        <a:p>
          <a:endParaRPr lang="fr-FR"/>
        </a:p>
      </dgm:t>
    </dgm:pt>
    <dgm:pt modelId="{FCA67C98-2AE8-4E03-A1B9-15B19D8AEFBD}" type="pres">
      <dgm:prSet presAssocID="{72B24672-3135-4092-A6A7-D994C1CA3917}" presName="hierChild4" presStyleCnt="0"/>
      <dgm:spPr/>
    </dgm:pt>
    <dgm:pt modelId="{759E995F-4AB0-43F7-AE8E-F0D07BF54957}" type="pres">
      <dgm:prSet presAssocID="{F8C5C0B2-ED0D-4A81-8409-8731EBC6059F}" presName="Name37" presStyleLbl="parChTrans1D3" presStyleIdx="0" presStyleCnt="1"/>
      <dgm:spPr/>
      <dgm:t>
        <a:bodyPr/>
        <a:lstStyle/>
        <a:p>
          <a:endParaRPr lang="fr-FR"/>
        </a:p>
      </dgm:t>
    </dgm:pt>
    <dgm:pt modelId="{318AA6DC-E5B2-4483-A079-4C4436CF28A2}" type="pres">
      <dgm:prSet presAssocID="{2506F043-76DC-404C-9F37-B5ABC062286D}" presName="hierRoot2" presStyleCnt="0">
        <dgm:presLayoutVars>
          <dgm:hierBranch val="init"/>
        </dgm:presLayoutVars>
      </dgm:prSet>
      <dgm:spPr/>
    </dgm:pt>
    <dgm:pt modelId="{28D8F1F2-BBBE-46A6-925B-6CEE9DE7D58D}" type="pres">
      <dgm:prSet presAssocID="{2506F043-76DC-404C-9F37-B5ABC062286D}" presName="rootComposite" presStyleCnt="0"/>
      <dgm:spPr/>
    </dgm:pt>
    <dgm:pt modelId="{DCC8D121-2476-41B4-A55B-4E70B41ACABB}" type="pres">
      <dgm:prSet presAssocID="{2506F043-76DC-404C-9F37-B5ABC062286D}" presName="rootText" presStyleLbl="node3" presStyleIdx="0" presStyleCnt="1">
        <dgm:presLayoutVars>
          <dgm:chPref val="3"/>
        </dgm:presLayoutVars>
      </dgm:prSet>
      <dgm:spPr/>
      <dgm:t>
        <a:bodyPr/>
        <a:lstStyle/>
        <a:p>
          <a:endParaRPr lang="fr-FR"/>
        </a:p>
      </dgm:t>
    </dgm:pt>
    <dgm:pt modelId="{9F3D342F-4DE6-4BF8-86C5-A5EF1B64CC0A}" type="pres">
      <dgm:prSet presAssocID="{2506F043-76DC-404C-9F37-B5ABC062286D}" presName="rootConnector" presStyleLbl="node3" presStyleIdx="0" presStyleCnt="1"/>
      <dgm:spPr/>
      <dgm:t>
        <a:bodyPr/>
        <a:lstStyle/>
        <a:p>
          <a:endParaRPr lang="fr-FR"/>
        </a:p>
      </dgm:t>
    </dgm:pt>
    <dgm:pt modelId="{C8540004-F725-4243-BC68-8B970BC57F3A}" type="pres">
      <dgm:prSet presAssocID="{2506F043-76DC-404C-9F37-B5ABC062286D}" presName="hierChild4" presStyleCnt="0"/>
      <dgm:spPr/>
    </dgm:pt>
    <dgm:pt modelId="{466DC32C-8033-429F-9E42-F47593990A66}" type="pres">
      <dgm:prSet presAssocID="{CDDA6B5C-9AFB-41C8-9805-43B28BBBEAA0}" presName="Name37" presStyleLbl="parChTrans1D4" presStyleIdx="0" presStyleCnt="1"/>
      <dgm:spPr/>
      <dgm:t>
        <a:bodyPr/>
        <a:lstStyle/>
        <a:p>
          <a:endParaRPr lang="fr-FR"/>
        </a:p>
      </dgm:t>
    </dgm:pt>
    <dgm:pt modelId="{D32BA675-A481-4942-98F5-F9B67FA04D6C}" type="pres">
      <dgm:prSet presAssocID="{6D32B3F6-02B7-4E24-9D62-E56A94BCD8E2}" presName="hierRoot2" presStyleCnt="0">
        <dgm:presLayoutVars>
          <dgm:hierBranch val="init"/>
        </dgm:presLayoutVars>
      </dgm:prSet>
      <dgm:spPr/>
    </dgm:pt>
    <dgm:pt modelId="{D56ABC5A-CC8D-46E4-BEB6-FD7C9819F8F6}" type="pres">
      <dgm:prSet presAssocID="{6D32B3F6-02B7-4E24-9D62-E56A94BCD8E2}" presName="rootComposite" presStyleCnt="0"/>
      <dgm:spPr/>
    </dgm:pt>
    <dgm:pt modelId="{567247AB-23DF-4689-B484-2784B608F7DA}" type="pres">
      <dgm:prSet presAssocID="{6D32B3F6-02B7-4E24-9D62-E56A94BCD8E2}" presName="rootText" presStyleLbl="node4" presStyleIdx="0" presStyleCnt="1" custScaleX="123663" custScaleY="152344">
        <dgm:presLayoutVars>
          <dgm:chPref val="3"/>
        </dgm:presLayoutVars>
      </dgm:prSet>
      <dgm:spPr/>
      <dgm:t>
        <a:bodyPr/>
        <a:lstStyle/>
        <a:p>
          <a:endParaRPr lang="fr-FR"/>
        </a:p>
      </dgm:t>
    </dgm:pt>
    <dgm:pt modelId="{CE688BA5-89D5-4D3E-948B-6CB1FC216A90}" type="pres">
      <dgm:prSet presAssocID="{6D32B3F6-02B7-4E24-9D62-E56A94BCD8E2}" presName="rootConnector" presStyleLbl="node4" presStyleIdx="0" presStyleCnt="1"/>
      <dgm:spPr/>
      <dgm:t>
        <a:bodyPr/>
        <a:lstStyle/>
        <a:p>
          <a:endParaRPr lang="fr-FR"/>
        </a:p>
      </dgm:t>
    </dgm:pt>
    <dgm:pt modelId="{D1AF5F1C-D487-4BDE-96AE-EF08F511BB75}" type="pres">
      <dgm:prSet presAssocID="{6D32B3F6-02B7-4E24-9D62-E56A94BCD8E2}" presName="hierChild4" presStyleCnt="0"/>
      <dgm:spPr/>
    </dgm:pt>
    <dgm:pt modelId="{F830A2E9-C1D5-4B4B-87E0-3FCBCA067B73}" type="pres">
      <dgm:prSet presAssocID="{6D32B3F6-02B7-4E24-9D62-E56A94BCD8E2}" presName="hierChild5" presStyleCnt="0"/>
      <dgm:spPr/>
    </dgm:pt>
    <dgm:pt modelId="{8539F15D-67C6-4B1E-A2D1-218D2EAEA757}" type="pres">
      <dgm:prSet presAssocID="{2506F043-76DC-404C-9F37-B5ABC062286D}" presName="hierChild5" presStyleCnt="0"/>
      <dgm:spPr/>
    </dgm:pt>
    <dgm:pt modelId="{0400B11D-2F22-4C77-A7AD-8600EA3D2E89}" type="pres">
      <dgm:prSet presAssocID="{72B24672-3135-4092-A6A7-D994C1CA3917}" presName="hierChild5" presStyleCnt="0"/>
      <dgm:spPr/>
    </dgm:pt>
    <dgm:pt modelId="{32D6F1C8-7493-4098-B41F-42ADA00091F0}" type="pres">
      <dgm:prSet presAssocID="{7867D48F-C2EC-47FC-8833-2D1C61E3C82F}" presName="hierChild3" presStyleCnt="0"/>
      <dgm:spPr/>
    </dgm:pt>
  </dgm:ptLst>
  <dgm:cxnLst>
    <dgm:cxn modelId="{36541078-3669-4D41-814C-A8551CABF7F1}" type="presOf" srcId="{72B24672-3135-4092-A6A7-D994C1CA3917}" destId="{715F1663-FD29-4246-B09B-EE8BCF047522}" srcOrd="0" destOrd="0" presId="urn:microsoft.com/office/officeart/2005/8/layout/orgChart1"/>
    <dgm:cxn modelId="{722B6DDC-ECEA-4D2E-964E-73BDE1E47D12}" type="presOf" srcId="{6EC0FBD9-D47E-4F5F-BEB7-EA3F977651D6}" destId="{D3126690-15EF-494C-ACC2-16AD47A3F25C}" srcOrd="0" destOrd="0" presId="urn:microsoft.com/office/officeart/2005/8/layout/orgChart1"/>
    <dgm:cxn modelId="{7ECFA459-25E0-448F-B5FF-475D4CEDE7E7}" type="presOf" srcId="{6D32B3F6-02B7-4E24-9D62-E56A94BCD8E2}" destId="{567247AB-23DF-4689-B484-2784B608F7DA}" srcOrd="0" destOrd="0" presId="urn:microsoft.com/office/officeart/2005/8/layout/orgChart1"/>
    <dgm:cxn modelId="{4F2DDCCA-FFDC-4B13-8DC6-A4BDAB3FA262}" type="presOf" srcId="{F8C5C0B2-ED0D-4A81-8409-8731EBC6059F}" destId="{759E995F-4AB0-43F7-AE8E-F0D07BF54957}" srcOrd="0" destOrd="0" presId="urn:microsoft.com/office/officeart/2005/8/layout/orgChart1"/>
    <dgm:cxn modelId="{511D2CF9-A41F-4E9B-A472-DFC2F4E19D32}" type="presOf" srcId="{6D32B3F6-02B7-4E24-9D62-E56A94BCD8E2}" destId="{CE688BA5-89D5-4D3E-948B-6CB1FC216A90}" srcOrd="1" destOrd="0" presId="urn:microsoft.com/office/officeart/2005/8/layout/orgChart1"/>
    <dgm:cxn modelId="{9FD8C132-C81A-472C-A098-0B4A41704FC1}" srcId="{72B24672-3135-4092-A6A7-D994C1CA3917}" destId="{2506F043-76DC-404C-9F37-B5ABC062286D}" srcOrd="0" destOrd="0" parTransId="{F8C5C0B2-ED0D-4A81-8409-8731EBC6059F}" sibTransId="{0D6D0918-2AA0-46B6-9D8D-1E0A28004536}"/>
    <dgm:cxn modelId="{BE800354-B51F-436A-A561-45995F79F217}" type="presOf" srcId="{2506F043-76DC-404C-9F37-B5ABC062286D}" destId="{9F3D342F-4DE6-4BF8-86C5-A5EF1B64CC0A}" srcOrd="1" destOrd="0" presId="urn:microsoft.com/office/officeart/2005/8/layout/orgChart1"/>
    <dgm:cxn modelId="{C798AE59-A78C-416A-BA48-3B5880C789FE}" type="presOf" srcId="{2A6D8BFE-2F77-4412-978D-9B9AD325F49B}" destId="{52FB8178-2A0A-4A81-9C00-04C5763E85A9}" srcOrd="0" destOrd="0" presId="urn:microsoft.com/office/officeart/2005/8/layout/orgChart1"/>
    <dgm:cxn modelId="{683260F7-9115-4EC0-B5FB-170C2B6AB05B}" srcId="{7867D48F-C2EC-47FC-8833-2D1C61E3C82F}" destId="{72B24672-3135-4092-A6A7-D994C1CA3917}" srcOrd="0" destOrd="0" parTransId="{6EC0FBD9-D47E-4F5F-BEB7-EA3F977651D6}" sibTransId="{CF1068D1-0FC5-4992-87ED-D06825AFC369}"/>
    <dgm:cxn modelId="{12DA7167-E270-4BCF-A031-BE9A2CD3A667}" type="presOf" srcId="{7867D48F-C2EC-47FC-8833-2D1C61E3C82F}" destId="{0C347ED5-9CA0-4655-88AF-CDB0D003A27B}" srcOrd="1" destOrd="0" presId="urn:microsoft.com/office/officeart/2005/8/layout/orgChart1"/>
    <dgm:cxn modelId="{466A8571-5E67-481C-BD7D-A762F9A1407E}" srcId="{2A6D8BFE-2F77-4412-978D-9B9AD325F49B}" destId="{7867D48F-C2EC-47FC-8833-2D1C61E3C82F}" srcOrd="0" destOrd="0" parTransId="{DDF79DEA-0CE7-49A0-AAAA-918BA6CD01F2}" sibTransId="{1A8AA59C-F027-4AE5-BD92-CD43877BB02E}"/>
    <dgm:cxn modelId="{51EE54C3-0C89-4DF8-BD1B-9E9C330F3A74}" type="presOf" srcId="{7867D48F-C2EC-47FC-8833-2D1C61E3C82F}" destId="{E70A5C82-3B34-4F9E-AD64-DE31476CD863}" srcOrd="0" destOrd="0" presId="urn:microsoft.com/office/officeart/2005/8/layout/orgChart1"/>
    <dgm:cxn modelId="{434F9648-1D62-46D7-B4CB-CD1FA5B482AE}" type="presOf" srcId="{CDDA6B5C-9AFB-41C8-9805-43B28BBBEAA0}" destId="{466DC32C-8033-429F-9E42-F47593990A66}" srcOrd="0" destOrd="0" presId="urn:microsoft.com/office/officeart/2005/8/layout/orgChart1"/>
    <dgm:cxn modelId="{E5341543-E5E0-4269-98D5-4BC6F297D32B}" srcId="{2506F043-76DC-404C-9F37-B5ABC062286D}" destId="{6D32B3F6-02B7-4E24-9D62-E56A94BCD8E2}" srcOrd="0" destOrd="0" parTransId="{CDDA6B5C-9AFB-41C8-9805-43B28BBBEAA0}" sibTransId="{E2E3E8AF-CBDA-494E-B434-3FD2A3934072}"/>
    <dgm:cxn modelId="{B0C0A127-43DD-44B7-ACDA-3B532E113901}" type="presOf" srcId="{72B24672-3135-4092-A6A7-D994C1CA3917}" destId="{14A439C4-D5C5-49D1-A065-7DAECD7B8129}" srcOrd="1" destOrd="0" presId="urn:microsoft.com/office/officeart/2005/8/layout/orgChart1"/>
    <dgm:cxn modelId="{C1B759BF-71B1-47D3-9732-75B4AF6E2F25}" type="presOf" srcId="{2506F043-76DC-404C-9F37-B5ABC062286D}" destId="{DCC8D121-2476-41B4-A55B-4E70B41ACABB}" srcOrd="0" destOrd="0" presId="urn:microsoft.com/office/officeart/2005/8/layout/orgChart1"/>
    <dgm:cxn modelId="{AE80BBE5-1E25-47AE-B410-5D4FA97042B2}" type="presParOf" srcId="{52FB8178-2A0A-4A81-9C00-04C5763E85A9}" destId="{DDC90569-6CD2-42E3-B71A-0AB39794C053}" srcOrd="0" destOrd="0" presId="urn:microsoft.com/office/officeart/2005/8/layout/orgChart1"/>
    <dgm:cxn modelId="{6C0DCE62-93B7-4321-B837-ECEDE34BFC20}" type="presParOf" srcId="{DDC90569-6CD2-42E3-B71A-0AB39794C053}" destId="{CCD025AB-8249-43A1-A967-9882B7CAEBB6}" srcOrd="0" destOrd="0" presId="urn:microsoft.com/office/officeart/2005/8/layout/orgChart1"/>
    <dgm:cxn modelId="{5CEA88E7-1378-40D9-B8DA-089811612367}" type="presParOf" srcId="{CCD025AB-8249-43A1-A967-9882B7CAEBB6}" destId="{E70A5C82-3B34-4F9E-AD64-DE31476CD863}" srcOrd="0" destOrd="0" presId="urn:microsoft.com/office/officeart/2005/8/layout/orgChart1"/>
    <dgm:cxn modelId="{E1DD4327-C85C-4BAB-81E3-88C80A564BE5}" type="presParOf" srcId="{CCD025AB-8249-43A1-A967-9882B7CAEBB6}" destId="{0C347ED5-9CA0-4655-88AF-CDB0D003A27B}" srcOrd="1" destOrd="0" presId="urn:microsoft.com/office/officeart/2005/8/layout/orgChart1"/>
    <dgm:cxn modelId="{7AAAE8C5-1782-452F-A8D2-3426E675AEFC}" type="presParOf" srcId="{DDC90569-6CD2-42E3-B71A-0AB39794C053}" destId="{3ACE53EE-7320-4CC3-87F0-6280104077A2}" srcOrd="1" destOrd="0" presId="urn:microsoft.com/office/officeart/2005/8/layout/orgChart1"/>
    <dgm:cxn modelId="{CFC89D22-91BC-44B0-A36A-A26B62C639CD}" type="presParOf" srcId="{3ACE53EE-7320-4CC3-87F0-6280104077A2}" destId="{D3126690-15EF-494C-ACC2-16AD47A3F25C}" srcOrd="0" destOrd="0" presId="urn:microsoft.com/office/officeart/2005/8/layout/orgChart1"/>
    <dgm:cxn modelId="{78B26AEA-2CAE-4E8F-BC76-FB7C30ECC576}" type="presParOf" srcId="{3ACE53EE-7320-4CC3-87F0-6280104077A2}" destId="{F37AA3EF-A8FD-4EDA-BE82-8F63BC8152B6}" srcOrd="1" destOrd="0" presId="urn:microsoft.com/office/officeart/2005/8/layout/orgChart1"/>
    <dgm:cxn modelId="{70262DFD-9589-4B2E-A359-612AC61B7222}" type="presParOf" srcId="{F37AA3EF-A8FD-4EDA-BE82-8F63BC8152B6}" destId="{870F48E2-9453-402F-99BA-67DC8C1E30F9}" srcOrd="0" destOrd="0" presId="urn:microsoft.com/office/officeart/2005/8/layout/orgChart1"/>
    <dgm:cxn modelId="{4A7E148C-F9FA-4D16-9D14-A94C0386F74B}" type="presParOf" srcId="{870F48E2-9453-402F-99BA-67DC8C1E30F9}" destId="{715F1663-FD29-4246-B09B-EE8BCF047522}" srcOrd="0" destOrd="0" presId="urn:microsoft.com/office/officeart/2005/8/layout/orgChart1"/>
    <dgm:cxn modelId="{5EA27855-6970-49AA-A1B0-00BAC9B8ECD1}" type="presParOf" srcId="{870F48E2-9453-402F-99BA-67DC8C1E30F9}" destId="{14A439C4-D5C5-49D1-A065-7DAECD7B8129}" srcOrd="1" destOrd="0" presId="urn:microsoft.com/office/officeart/2005/8/layout/orgChart1"/>
    <dgm:cxn modelId="{C5F1CC4B-9D96-4F0D-ADAC-B614AAA351C2}" type="presParOf" srcId="{F37AA3EF-A8FD-4EDA-BE82-8F63BC8152B6}" destId="{FCA67C98-2AE8-4E03-A1B9-15B19D8AEFBD}" srcOrd="1" destOrd="0" presId="urn:microsoft.com/office/officeart/2005/8/layout/orgChart1"/>
    <dgm:cxn modelId="{8A5CD63A-E973-473B-9048-3278E748162D}" type="presParOf" srcId="{FCA67C98-2AE8-4E03-A1B9-15B19D8AEFBD}" destId="{759E995F-4AB0-43F7-AE8E-F0D07BF54957}" srcOrd="0" destOrd="0" presId="urn:microsoft.com/office/officeart/2005/8/layout/orgChart1"/>
    <dgm:cxn modelId="{7BF49557-B077-4C93-9E39-278EA43AB7AA}" type="presParOf" srcId="{FCA67C98-2AE8-4E03-A1B9-15B19D8AEFBD}" destId="{318AA6DC-E5B2-4483-A079-4C4436CF28A2}" srcOrd="1" destOrd="0" presId="urn:microsoft.com/office/officeart/2005/8/layout/orgChart1"/>
    <dgm:cxn modelId="{68119D2D-2C51-4C4A-8DE1-88C8F3888CBA}" type="presParOf" srcId="{318AA6DC-E5B2-4483-A079-4C4436CF28A2}" destId="{28D8F1F2-BBBE-46A6-925B-6CEE9DE7D58D}" srcOrd="0" destOrd="0" presId="urn:microsoft.com/office/officeart/2005/8/layout/orgChart1"/>
    <dgm:cxn modelId="{26BCAE93-7C49-4727-A54F-E311ED98B4AB}" type="presParOf" srcId="{28D8F1F2-BBBE-46A6-925B-6CEE9DE7D58D}" destId="{DCC8D121-2476-41B4-A55B-4E70B41ACABB}" srcOrd="0" destOrd="0" presId="urn:microsoft.com/office/officeart/2005/8/layout/orgChart1"/>
    <dgm:cxn modelId="{143D54F5-91FE-438E-B41B-24800CAA6062}" type="presParOf" srcId="{28D8F1F2-BBBE-46A6-925B-6CEE9DE7D58D}" destId="{9F3D342F-4DE6-4BF8-86C5-A5EF1B64CC0A}" srcOrd="1" destOrd="0" presId="urn:microsoft.com/office/officeart/2005/8/layout/orgChart1"/>
    <dgm:cxn modelId="{0E34D185-BE10-477C-BE05-90F4D2BA86B6}" type="presParOf" srcId="{318AA6DC-E5B2-4483-A079-4C4436CF28A2}" destId="{C8540004-F725-4243-BC68-8B970BC57F3A}" srcOrd="1" destOrd="0" presId="urn:microsoft.com/office/officeart/2005/8/layout/orgChart1"/>
    <dgm:cxn modelId="{BE4071D1-2BAD-484A-878D-24D0EF921690}" type="presParOf" srcId="{C8540004-F725-4243-BC68-8B970BC57F3A}" destId="{466DC32C-8033-429F-9E42-F47593990A66}" srcOrd="0" destOrd="0" presId="urn:microsoft.com/office/officeart/2005/8/layout/orgChart1"/>
    <dgm:cxn modelId="{6F3A350C-3EAB-4FDB-AA45-D9E56303A3E7}" type="presParOf" srcId="{C8540004-F725-4243-BC68-8B970BC57F3A}" destId="{D32BA675-A481-4942-98F5-F9B67FA04D6C}" srcOrd="1" destOrd="0" presId="urn:microsoft.com/office/officeart/2005/8/layout/orgChart1"/>
    <dgm:cxn modelId="{0CB05446-2AC6-454C-875B-F08890D5641F}" type="presParOf" srcId="{D32BA675-A481-4942-98F5-F9B67FA04D6C}" destId="{D56ABC5A-CC8D-46E4-BEB6-FD7C9819F8F6}" srcOrd="0" destOrd="0" presId="urn:microsoft.com/office/officeart/2005/8/layout/orgChart1"/>
    <dgm:cxn modelId="{A9547AAF-BBC8-4884-B745-5BBBA4D0D030}" type="presParOf" srcId="{D56ABC5A-CC8D-46E4-BEB6-FD7C9819F8F6}" destId="{567247AB-23DF-4689-B484-2784B608F7DA}" srcOrd="0" destOrd="0" presId="urn:microsoft.com/office/officeart/2005/8/layout/orgChart1"/>
    <dgm:cxn modelId="{A4C02019-C4BE-45FF-A8C8-25CF25B4A092}" type="presParOf" srcId="{D56ABC5A-CC8D-46E4-BEB6-FD7C9819F8F6}" destId="{CE688BA5-89D5-4D3E-948B-6CB1FC216A90}" srcOrd="1" destOrd="0" presId="urn:microsoft.com/office/officeart/2005/8/layout/orgChart1"/>
    <dgm:cxn modelId="{E42A2889-8B95-4744-8704-70AAE73DDFC1}" type="presParOf" srcId="{D32BA675-A481-4942-98F5-F9B67FA04D6C}" destId="{D1AF5F1C-D487-4BDE-96AE-EF08F511BB75}" srcOrd="1" destOrd="0" presId="urn:microsoft.com/office/officeart/2005/8/layout/orgChart1"/>
    <dgm:cxn modelId="{2425007B-9EF0-4F14-BE81-879619CD67BC}" type="presParOf" srcId="{D32BA675-A481-4942-98F5-F9B67FA04D6C}" destId="{F830A2E9-C1D5-4B4B-87E0-3FCBCA067B73}" srcOrd="2" destOrd="0" presId="urn:microsoft.com/office/officeart/2005/8/layout/orgChart1"/>
    <dgm:cxn modelId="{51B28FEF-ADBE-4399-9830-6FB63315F121}" type="presParOf" srcId="{318AA6DC-E5B2-4483-A079-4C4436CF28A2}" destId="{8539F15D-67C6-4B1E-A2D1-218D2EAEA757}" srcOrd="2" destOrd="0" presId="urn:microsoft.com/office/officeart/2005/8/layout/orgChart1"/>
    <dgm:cxn modelId="{39740356-4F75-4109-85E4-2225F5221D6D}" type="presParOf" srcId="{F37AA3EF-A8FD-4EDA-BE82-8F63BC8152B6}" destId="{0400B11D-2F22-4C77-A7AD-8600EA3D2E89}" srcOrd="2" destOrd="0" presId="urn:microsoft.com/office/officeart/2005/8/layout/orgChart1"/>
    <dgm:cxn modelId="{86731B03-3214-49A9-8094-86F9347003E5}" type="presParOf" srcId="{DDC90569-6CD2-42E3-B71A-0AB39794C053}" destId="{32D6F1C8-7493-4098-B41F-42ADA00091F0}" srcOrd="2" destOrd="0" presId="urn:microsoft.com/office/officeart/2005/8/layout/orgChart1"/>
  </dgm:cxnLst>
  <dgm:bg/>
  <dgm:whole/>
  <dgm:extLst>
    <a:ext uri="http://schemas.microsoft.com/office/drawing/2008/diagram">
      <dsp:dataModelExt xmlns:dsp="http://schemas.microsoft.com/office/drawing/2008/diagram" relId="rId21" minVer="http://schemas.openxmlformats.org/drawingml/2006/diagram"/>
    </a:ext>
  </dgm:extLst>
</dgm:dataModel>
</file>

<file path=word/diagrams/data2.xml><?xml version="1.0" encoding="utf-8"?>
<dgm:dataModel xmlns:dgm="http://schemas.openxmlformats.org/drawingml/2006/diagram" xmlns:a="http://schemas.openxmlformats.org/drawingml/2006/main">
  <dgm:ptLst>
    <dgm:pt modelId="{2A6D8BFE-2F77-4412-978D-9B9AD325F49B}" type="doc">
      <dgm:prSet loTypeId="urn:microsoft.com/office/officeart/2005/8/layout/orgChart1" loCatId="hierarchy" qsTypeId="urn:microsoft.com/office/officeart/2005/8/quickstyle/simple1" qsCatId="simple" csTypeId="urn:microsoft.com/office/officeart/2005/8/colors/accent1_2" csCatId="accent1" phldr="1"/>
      <dgm:spPr/>
      <dgm:t>
        <a:bodyPr/>
        <a:lstStyle/>
        <a:p>
          <a:endParaRPr lang="fr-FR"/>
        </a:p>
      </dgm:t>
    </dgm:pt>
    <dgm:pt modelId="{72B24672-3135-4092-A6A7-D994C1CA3917}">
      <dgm:prSet phldrT="[Texte]"/>
      <dgm:spPr/>
      <dgm:t>
        <a:bodyPr/>
        <a:lstStyle/>
        <a:p>
          <a:r>
            <a:rPr lang="fr-FR" dirty="0" smtClean="0"/>
            <a:t>FAQ - AlloTools</a:t>
          </a:r>
          <a:endParaRPr lang="fr-FR" dirty="0"/>
        </a:p>
      </dgm:t>
    </dgm:pt>
    <dgm:pt modelId="{6EC0FBD9-D47E-4F5F-BEB7-EA3F977651D6}" type="parTrans" cxnId="{683260F7-9115-4EC0-B5FB-170C2B6AB05B}">
      <dgm:prSet/>
      <dgm:spPr/>
      <dgm:t>
        <a:bodyPr/>
        <a:lstStyle/>
        <a:p>
          <a:endParaRPr lang="fr-FR"/>
        </a:p>
      </dgm:t>
    </dgm:pt>
    <dgm:pt modelId="{CF1068D1-0FC5-4992-87ED-D06825AFC369}" type="sibTrans" cxnId="{683260F7-9115-4EC0-B5FB-170C2B6AB05B}">
      <dgm:prSet/>
      <dgm:spPr/>
      <dgm:t>
        <a:bodyPr/>
        <a:lstStyle/>
        <a:p>
          <a:endParaRPr lang="fr-FR"/>
        </a:p>
      </dgm:t>
    </dgm:pt>
    <dgm:pt modelId="{7D2C3FE5-2A2C-47B7-8AD2-329A4BC90C57}">
      <dgm:prSet phldrT="[Texte]"/>
      <dgm:spPr/>
      <dgm:t>
        <a:bodyPr/>
        <a:lstStyle/>
        <a:p>
          <a:r>
            <a:rPr lang="fr-FR" dirty="0" smtClean="0"/>
            <a:t>Partie administration</a:t>
          </a:r>
          <a:endParaRPr lang="fr-FR" dirty="0"/>
        </a:p>
      </dgm:t>
    </dgm:pt>
    <dgm:pt modelId="{57868111-5832-41B5-9540-A4B58CC27FDC}" type="parTrans" cxnId="{D75B4A60-6E4F-4896-BD82-EE3D7D048DA3}">
      <dgm:prSet/>
      <dgm:spPr/>
      <dgm:t>
        <a:bodyPr/>
        <a:lstStyle/>
        <a:p>
          <a:endParaRPr lang="fr-FR"/>
        </a:p>
      </dgm:t>
    </dgm:pt>
    <dgm:pt modelId="{C449D7B6-F56E-425D-A6CA-CA4C02BA027E}" type="sibTrans" cxnId="{D75B4A60-6E4F-4896-BD82-EE3D7D048DA3}">
      <dgm:prSet/>
      <dgm:spPr/>
      <dgm:t>
        <a:bodyPr/>
        <a:lstStyle/>
        <a:p>
          <a:endParaRPr lang="fr-FR"/>
        </a:p>
      </dgm:t>
    </dgm:pt>
    <dgm:pt modelId="{2506F043-76DC-404C-9F37-B5ABC062286D}">
      <dgm:prSet phldrT="[Texte]"/>
      <dgm:spPr/>
      <dgm:t>
        <a:bodyPr/>
        <a:lstStyle/>
        <a:p>
          <a:r>
            <a:rPr lang="fr-FR" dirty="0" smtClean="0"/>
            <a:t>Partie client</a:t>
          </a:r>
          <a:endParaRPr lang="fr-FR" dirty="0"/>
        </a:p>
      </dgm:t>
    </dgm:pt>
    <dgm:pt modelId="{F8C5C0B2-ED0D-4A81-8409-8731EBC6059F}" type="parTrans" cxnId="{9FD8C132-C81A-472C-A098-0B4A41704FC1}">
      <dgm:prSet/>
      <dgm:spPr/>
      <dgm:t>
        <a:bodyPr/>
        <a:lstStyle/>
        <a:p>
          <a:endParaRPr lang="fr-FR"/>
        </a:p>
      </dgm:t>
    </dgm:pt>
    <dgm:pt modelId="{0D6D0918-2AA0-46B6-9D8D-1E0A28004536}" type="sibTrans" cxnId="{9FD8C132-C81A-472C-A098-0B4A41704FC1}">
      <dgm:prSet/>
      <dgm:spPr/>
      <dgm:t>
        <a:bodyPr/>
        <a:lstStyle/>
        <a:p>
          <a:endParaRPr lang="fr-FR"/>
        </a:p>
      </dgm:t>
    </dgm:pt>
    <dgm:pt modelId="{732964D4-A577-4C0F-9DC8-4D52F13B3958}">
      <dgm:prSet/>
      <dgm:spPr/>
      <dgm:t>
        <a:bodyPr/>
        <a:lstStyle/>
        <a:p>
          <a:r>
            <a:rPr lang="fr-FR" dirty="0" smtClean="0"/>
            <a:t>utilisateurs</a:t>
          </a:r>
          <a:endParaRPr lang="fr-FR" dirty="0"/>
        </a:p>
      </dgm:t>
    </dgm:pt>
    <dgm:pt modelId="{FFEAB17C-3C31-46D1-B105-DB80DF566B49}" type="parTrans" cxnId="{1FCADEF5-119B-45DD-AE25-0291FC7AAAB1}">
      <dgm:prSet/>
      <dgm:spPr/>
      <dgm:t>
        <a:bodyPr/>
        <a:lstStyle/>
        <a:p>
          <a:endParaRPr lang="fr-FR"/>
        </a:p>
      </dgm:t>
    </dgm:pt>
    <dgm:pt modelId="{9F18987B-49CD-42F0-9680-74D5A1084AA0}" type="sibTrans" cxnId="{1FCADEF5-119B-45DD-AE25-0291FC7AAAB1}">
      <dgm:prSet/>
      <dgm:spPr/>
      <dgm:t>
        <a:bodyPr/>
        <a:lstStyle/>
        <a:p>
          <a:endParaRPr lang="fr-FR"/>
        </a:p>
      </dgm:t>
    </dgm:pt>
    <dgm:pt modelId="{5B21C31B-0BD0-4147-A585-104827C63CE6}">
      <dgm:prSet/>
      <dgm:spPr/>
      <dgm:t>
        <a:bodyPr/>
        <a:lstStyle/>
        <a:p>
          <a:r>
            <a:rPr lang="fr-FR" dirty="0" smtClean="0"/>
            <a:t>Serveurs</a:t>
          </a:r>
        </a:p>
      </dgm:t>
    </dgm:pt>
    <dgm:pt modelId="{558BBC51-6FBF-42BE-A018-B3FA11191AFD}" type="parTrans" cxnId="{4223A0F3-DC9B-4E49-8D24-17015CB7AC28}">
      <dgm:prSet/>
      <dgm:spPr/>
      <dgm:t>
        <a:bodyPr/>
        <a:lstStyle/>
        <a:p>
          <a:endParaRPr lang="fr-FR"/>
        </a:p>
      </dgm:t>
    </dgm:pt>
    <dgm:pt modelId="{0D8E0F0E-FC0E-4E80-AD56-C16654BB6299}" type="sibTrans" cxnId="{4223A0F3-DC9B-4E49-8D24-17015CB7AC28}">
      <dgm:prSet/>
      <dgm:spPr/>
      <dgm:t>
        <a:bodyPr/>
        <a:lstStyle/>
        <a:p>
          <a:endParaRPr lang="fr-FR"/>
        </a:p>
      </dgm:t>
    </dgm:pt>
    <dgm:pt modelId="{4D2915CE-A03E-48CA-82CE-8C8177B126F1}">
      <dgm:prSet/>
      <dgm:spPr/>
      <dgm:t>
        <a:bodyPr/>
        <a:lstStyle/>
        <a:p>
          <a:r>
            <a:rPr lang="fr-FR" dirty="0" smtClean="0"/>
            <a:t>profils</a:t>
          </a:r>
          <a:endParaRPr lang="fr-FR" dirty="0"/>
        </a:p>
      </dgm:t>
    </dgm:pt>
    <dgm:pt modelId="{804CEF41-5DAD-4915-9FA2-0E2C2730F474}" type="parTrans" cxnId="{B3F06445-6845-4940-AFC0-660C86BF3DFE}">
      <dgm:prSet/>
      <dgm:spPr/>
      <dgm:t>
        <a:bodyPr/>
        <a:lstStyle/>
        <a:p>
          <a:endParaRPr lang="fr-FR"/>
        </a:p>
      </dgm:t>
    </dgm:pt>
    <dgm:pt modelId="{145A0808-426A-422A-83CB-B3B568A49D7F}" type="sibTrans" cxnId="{B3F06445-6845-4940-AFC0-660C86BF3DFE}">
      <dgm:prSet/>
      <dgm:spPr/>
      <dgm:t>
        <a:bodyPr/>
        <a:lstStyle/>
        <a:p>
          <a:endParaRPr lang="fr-FR"/>
        </a:p>
      </dgm:t>
    </dgm:pt>
    <dgm:pt modelId="{7867D48F-C2EC-47FC-8833-2D1C61E3C82F}">
      <dgm:prSet/>
      <dgm:spPr/>
      <dgm:t>
        <a:bodyPr/>
        <a:lstStyle/>
        <a:p>
          <a:r>
            <a:rPr lang="fr-FR" dirty="0"/>
            <a:t>identification</a:t>
          </a:r>
        </a:p>
      </dgm:t>
    </dgm:pt>
    <dgm:pt modelId="{DDF79DEA-0CE7-49A0-AAAA-918BA6CD01F2}" type="parTrans" cxnId="{466A8571-5E67-481C-BD7D-A762F9A1407E}">
      <dgm:prSet/>
      <dgm:spPr/>
      <dgm:t>
        <a:bodyPr/>
        <a:lstStyle/>
        <a:p>
          <a:endParaRPr lang="fr-FR"/>
        </a:p>
      </dgm:t>
    </dgm:pt>
    <dgm:pt modelId="{1A8AA59C-F027-4AE5-BD92-CD43877BB02E}" type="sibTrans" cxnId="{466A8571-5E67-481C-BD7D-A762F9A1407E}">
      <dgm:prSet/>
      <dgm:spPr/>
      <dgm:t>
        <a:bodyPr/>
        <a:lstStyle/>
        <a:p>
          <a:endParaRPr lang="fr-FR"/>
        </a:p>
      </dgm:t>
    </dgm:pt>
    <dgm:pt modelId="{6D32B3F6-02B7-4E24-9D62-E56A94BCD8E2}">
      <dgm:prSet phldrT="[Texte]"/>
      <dgm:spPr/>
      <dgm:t>
        <a:bodyPr/>
        <a:lstStyle/>
        <a:p>
          <a:r>
            <a:rPr lang="fr-FR" dirty="0" smtClean="0"/>
            <a:t>Recherche dans les articles, catégories et arbres</a:t>
          </a:r>
          <a:endParaRPr lang="fr-FR" dirty="0"/>
        </a:p>
      </dgm:t>
    </dgm:pt>
    <dgm:pt modelId="{CDDA6B5C-9AFB-41C8-9805-43B28BBBEAA0}" type="parTrans" cxnId="{E5341543-E5E0-4269-98D5-4BC6F297D32B}">
      <dgm:prSet/>
      <dgm:spPr/>
      <dgm:t>
        <a:bodyPr/>
        <a:lstStyle/>
        <a:p>
          <a:endParaRPr lang="fr-FR"/>
        </a:p>
      </dgm:t>
    </dgm:pt>
    <dgm:pt modelId="{E2E3E8AF-CBDA-494E-B434-3FD2A3934072}" type="sibTrans" cxnId="{E5341543-E5E0-4269-98D5-4BC6F297D32B}">
      <dgm:prSet/>
      <dgm:spPr/>
      <dgm:t>
        <a:bodyPr/>
        <a:lstStyle/>
        <a:p>
          <a:endParaRPr lang="fr-FR"/>
        </a:p>
      </dgm:t>
    </dgm:pt>
    <dgm:pt modelId="{5DE454B4-EB52-4BC9-B682-5683C22C2804}">
      <dgm:prSet/>
      <dgm:spPr/>
      <dgm:t>
        <a:bodyPr/>
        <a:lstStyle/>
        <a:p>
          <a:r>
            <a:rPr lang="fr-FR" dirty="0" smtClean="0"/>
            <a:t>Articles</a:t>
          </a:r>
        </a:p>
      </dgm:t>
    </dgm:pt>
    <dgm:pt modelId="{18F535A4-6EF1-4BBB-81FD-80A8320BED54}" type="parTrans" cxnId="{AF65F3A0-4530-4DB2-BAFE-1C284BCAC1E4}">
      <dgm:prSet/>
      <dgm:spPr/>
      <dgm:t>
        <a:bodyPr/>
        <a:lstStyle/>
        <a:p>
          <a:endParaRPr lang="fr-FR"/>
        </a:p>
      </dgm:t>
    </dgm:pt>
    <dgm:pt modelId="{54C68B22-1595-43DE-BEBE-5E4BAD1B518B}" type="sibTrans" cxnId="{AF65F3A0-4530-4DB2-BAFE-1C284BCAC1E4}">
      <dgm:prSet/>
      <dgm:spPr/>
      <dgm:t>
        <a:bodyPr/>
        <a:lstStyle/>
        <a:p>
          <a:endParaRPr lang="fr-FR"/>
        </a:p>
      </dgm:t>
    </dgm:pt>
    <dgm:pt modelId="{E84C2143-461F-4E6A-A8A3-ABC9F2E5164E}">
      <dgm:prSet/>
      <dgm:spPr/>
      <dgm:t>
        <a:bodyPr/>
        <a:lstStyle/>
        <a:p>
          <a:r>
            <a:rPr lang="fr-FR" dirty="0" smtClean="0"/>
            <a:t>Catégories</a:t>
          </a:r>
        </a:p>
      </dgm:t>
    </dgm:pt>
    <dgm:pt modelId="{E7ECCE1F-6143-46E7-BB23-364EAE4280ED}" type="parTrans" cxnId="{0190B2D2-7DE2-40ED-A331-89E6BC275038}">
      <dgm:prSet/>
      <dgm:spPr/>
      <dgm:t>
        <a:bodyPr/>
        <a:lstStyle/>
        <a:p>
          <a:endParaRPr lang="fr-FR"/>
        </a:p>
      </dgm:t>
    </dgm:pt>
    <dgm:pt modelId="{A4067A20-3ABF-47D8-A1F1-0C1E79D407D5}" type="sibTrans" cxnId="{0190B2D2-7DE2-40ED-A331-89E6BC275038}">
      <dgm:prSet/>
      <dgm:spPr/>
      <dgm:t>
        <a:bodyPr/>
        <a:lstStyle/>
        <a:p>
          <a:endParaRPr lang="fr-FR"/>
        </a:p>
      </dgm:t>
    </dgm:pt>
    <dgm:pt modelId="{F2CD469E-0C50-46CE-9E39-062C62C84FCB}">
      <dgm:prSet/>
      <dgm:spPr/>
      <dgm:t>
        <a:bodyPr/>
        <a:lstStyle/>
        <a:p>
          <a:r>
            <a:rPr lang="fr-FR" dirty="0" smtClean="0"/>
            <a:t>Statistiques</a:t>
          </a:r>
        </a:p>
      </dgm:t>
    </dgm:pt>
    <dgm:pt modelId="{6E40E6BE-6DDE-41E0-8AE7-E68EDACB5E49}" type="parTrans" cxnId="{86405FB6-A886-4B59-941B-9A3763C001C1}">
      <dgm:prSet/>
      <dgm:spPr/>
      <dgm:t>
        <a:bodyPr/>
        <a:lstStyle/>
        <a:p>
          <a:endParaRPr lang="fr-FR"/>
        </a:p>
      </dgm:t>
    </dgm:pt>
    <dgm:pt modelId="{FABD6835-C4B5-4E92-B96B-AAE035F40D4B}" type="sibTrans" cxnId="{86405FB6-A886-4B59-941B-9A3763C001C1}">
      <dgm:prSet/>
      <dgm:spPr/>
      <dgm:t>
        <a:bodyPr/>
        <a:lstStyle/>
        <a:p>
          <a:endParaRPr lang="fr-FR"/>
        </a:p>
      </dgm:t>
    </dgm:pt>
    <dgm:pt modelId="{2DD479A8-5189-43F2-861A-AAAF69E03F98}">
      <dgm:prSet/>
      <dgm:spPr/>
      <dgm:t>
        <a:bodyPr/>
        <a:lstStyle/>
        <a:p>
          <a:r>
            <a:rPr lang="fr-FR" dirty="0" smtClean="0"/>
            <a:t>Arbres</a:t>
          </a:r>
        </a:p>
      </dgm:t>
    </dgm:pt>
    <dgm:pt modelId="{CF3D8263-B062-405B-8812-3767336B0351}" type="parTrans" cxnId="{9A4D1C78-5B53-430F-BDDB-76F929BF20B0}">
      <dgm:prSet/>
      <dgm:spPr/>
      <dgm:t>
        <a:bodyPr/>
        <a:lstStyle/>
        <a:p>
          <a:endParaRPr lang="fr-FR"/>
        </a:p>
      </dgm:t>
    </dgm:pt>
    <dgm:pt modelId="{C503E8B4-C0AA-43AC-BBA4-D3360A4E86B5}" type="sibTrans" cxnId="{9A4D1C78-5B53-430F-BDDB-76F929BF20B0}">
      <dgm:prSet/>
      <dgm:spPr/>
      <dgm:t>
        <a:bodyPr/>
        <a:lstStyle/>
        <a:p>
          <a:endParaRPr lang="fr-FR"/>
        </a:p>
      </dgm:t>
    </dgm:pt>
    <dgm:pt modelId="{CAB96841-1AA7-4CBC-BB25-275258A84842}">
      <dgm:prSet/>
      <dgm:spPr/>
      <dgm:t>
        <a:bodyPr/>
        <a:lstStyle/>
        <a:p>
          <a:r>
            <a:rPr lang="fr-FR" dirty="0" smtClean="0"/>
            <a:t>questions</a:t>
          </a:r>
        </a:p>
      </dgm:t>
    </dgm:pt>
    <dgm:pt modelId="{1389515D-A38D-4A8D-BCBF-B7C9D0B834FF}" type="parTrans" cxnId="{9259D9C8-D786-41D6-9411-33A18B1F9A35}">
      <dgm:prSet/>
      <dgm:spPr/>
      <dgm:t>
        <a:bodyPr/>
        <a:lstStyle/>
        <a:p>
          <a:endParaRPr lang="fr-FR"/>
        </a:p>
      </dgm:t>
    </dgm:pt>
    <dgm:pt modelId="{B03505A2-59CD-485F-96D6-58187815D19E}" type="sibTrans" cxnId="{9259D9C8-D786-41D6-9411-33A18B1F9A35}">
      <dgm:prSet/>
      <dgm:spPr/>
      <dgm:t>
        <a:bodyPr/>
        <a:lstStyle/>
        <a:p>
          <a:endParaRPr lang="fr-FR"/>
        </a:p>
      </dgm:t>
    </dgm:pt>
    <dgm:pt modelId="{52FB8178-2A0A-4A81-9C00-04C5763E85A9}" type="pres">
      <dgm:prSet presAssocID="{2A6D8BFE-2F77-4412-978D-9B9AD325F49B}" presName="hierChild1" presStyleCnt="0">
        <dgm:presLayoutVars>
          <dgm:orgChart val="1"/>
          <dgm:chPref val="1"/>
          <dgm:dir/>
          <dgm:animOne val="branch"/>
          <dgm:animLvl val="lvl"/>
          <dgm:resizeHandles/>
        </dgm:presLayoutVars>
      </dgm:prSet>
      <dgm:spPr/>
      <dgm:t>
        <a:bodyPr/>
        <a:lstStyle/>
        <a:p>
          <a:endParaRPr lang="fr-FR"/>
        </a:p>
      </dgm:t>
    </dgm:pt>
    <dgm:pt modelId="{DDC90569-6CD2-42E3-B71A-0AB39794C053}" type="pres">
      <dgm:prSet presAssocID="{7867D48F-C2EC-47FC-8833-2D1C61E3C82F}" presName="hierRoot1" presStyleCnt="0">
        <dgm:presLayoutVars>
          <dgm:hierBranch val="init"/>
        </dgm:presLayoutVars>
      </dgm:prSet>
      <dgm:spPr/>
    </dgm:pt>
    <dgm:pt modelId="{CCD025AB-8249-43A1-A967-9882B7CAEBB6}" type="pres">
      <dgm:prSet presAssocID="{7867D48F-C2EC-47FC-8833-2D1C61E3C82F}" presName="rootComposite1" presStyleCnt="0"/>
      <dgm:spPr/>
    </dgm:pt>
    <dgm:pt modelId="{E70A5C82-3B34-4F9E-AD64-DE31476CD863}" type="pres">
      <dgm:prSet presAssocID="{7867D48F-C2EC-47FC-8833-2D1C61E3C82F}" presName="rootText1" presStyleLbl="node0" presStyleIdx="0" presStyleCnt="1">
        <dgm:presLayoutVars>
          <dgm:chPref val="3"/>
        </dgm:presLayoutVars>
      </dgm:prSet>
      <dgm:spPr/>
      <dgm:t>
        <a:bodyPr/>
        <a:lstStyle/>
        <a:p>
          <a:endParaRPr lang="fr-FR"/>
        </a:p>
      </dgm:t>
    </dgm:pt>
    <dgm:pt modelId="{0C347ED5-9CA0-4655-88AF-CDB0D003A27B}" type="pres">
      <dgm:prSet presAssocID="{7867D48F-C2EC-47FC-8833-2D1C61E3C82F}" presName="rootConnector1" presStyleLbl="node1" presStyleIdx="0" presStyleCnt="0"/>
      <dgm:spPr/>
      <dgm:t>
        <a:bodyPr/>
        <a:lstStyle/>
        <a:p>
          <a:endParaRPr lang="fr-FR"/>
        </a:p>
      </dgm:t>
    </dgm:pt>
    <dgm:pt modelId="{3ACE53EE-7320-4CC3-87F0-6280104077A2}" type="pres">
      <dgm:prSet presAssocID="{7867D48F-C2EC-47FC-8833-2D1C61E3C82F}" presName="hierChild2" presStyleCnt="0"/>
      <dgm:spPr/>
    </dgm:pt>
    <dgm:pt modelId="{D3126690-15EF-494C-ACC2-16AD47A3F25C}" type="pres">
      <dgm:prSet presAssocID="{6EC0FBD9-D47E-4F5F-BEB7-EA3F977651D6}" presName="Name37" presStyleLbl="parChTrans1D2" presStyleIdx="0" presStyleCnt="1"/>
      <dgm:spPr/>
      <dgm:t>
        <a:bodyPr/>
        <a:lstStyle/>
        <a:p>
          <a:endParaRPr lang="fr-FR"/>
        </a:p>
      </dgm:t>
    </dgm:pt>
    <dgm:pt modelId="{F37AA3EF-A8FD-4EDA-BE82-8F63BC8152B6}" type="pres">
      <dgm:prSet presAssocID="{72B24672-3135-4092-A6A7-D994C1CA3917}" presName="hierRoot2" presStyleCnt="0">
        <dgm:presLayoutVars>
          <dgm:hierBranch val="init"/>
        </dgm:presLayoutVars>
      </dgm:prSet>
      <dgm:spPr/>
    </dgm:pt>
    <dgm:pt modelId="{870F48E2-9453-402F-99BA-67DC8C1E30F9}" type="pres">
      <dgm:prSet presAssocID="{72B24672-3135-4092-A6A7-D994C1CA3917}" presName="rootComposite" presStyleCnt="0"/>
      <dgm:spPr/>
    </dgm:pt>
    <dgm:pt modelId="{715F1663-FD29-4246-B09B-EE8BCF047522}" type="pres">
      <dgm:prSet presAssocID="{72B24672-3135-4092-A6A7-D994C1CA3917}" presName="rootText" presStyleLbl="node2" presStyleIdx="0" presStyleCnt="1" custScaleX="208575">
        <dgm:presLayoutVars>
          <dgm:chPref val="3"/>
        </dgm:presLayoutVars>
      </dgm:prSet>
      <dgm:spPr/>
      <dgm:t>
        <a:bodyPr/>
        <a:lstStyle/>
        <a:p>
          <a:endParaRPr lang="fr-FR"/>
        </a:p>
      </dgm:t>
    </dgm:pt>
    <dgm:pt modelId="{14A439C4-D5C5-49D1-A065-7DAECD7B8129}" type="pres">
      <dgm:prSet presAssocID="{72B24672-3135-4092-A6A7-D994C1CA3917}" presName="rootConnector" presStyleLbl="node2" presStyleIdx="0" presStyleCnt="1"/>
      <dgm:spPr/>
      <dgm:t>
        <a:bodyPr/>
        <a:lstStyle/>
        <a:p>
          <a:endParaRPr lang="fr-FR"/>
        </a:p>
      </dgm:t>
    </dgm:pt>
    <dgm:pt modelId="{FCA67C98-2AE8-4E03-A1B9-15B19D8AEFBD}" type="pres">
      <dgm:prSet presAssocID="{72B24672-3135-4092-A6A7-D994C1CA3917}" presName="hierChild4" presStyleCnt="0"/>
      <dgm:spPr/>
    </dgm:pt>
    <dgm:pt modelId="{48FE720D-72EC-4138-B492-99052EBDCDA5}" type="pres">
      <dgm:prSet presAssocID="{57868111-5832-41B5-9540-A4B58CC27FDC}" presName="Name37" presStyleLbl="parChTrans1D3" presStyleIdx="0" presStyleCnt="2"/>
      <dgm:spPr/>
      <dgm:t>
        <a:bodyPr/>
        <a:lstStyle/>
        <a:p>
          <a:endParaRPr lang="fr-FR"/>
        </a:p>
      </dgm:t>
    </dgm:pt>
    <dgm:pt modelId="{78BC4127-AC8C-4E43-8C24-889E072DA8D4}" type="pres">
      <dgm:prSet presAssocID="{7D2C3FE5-2A2C-47B7-8AD2-329A4BC90C57}" presName="hierRoot2" presStyleCnt="0">
        <dgm:presLayoutVars>
          <dgm:hierBranch val="init"/>
        </dgm:presLayoutVars>
      </dgm:prSet>
      <dgm:spPr/>
    </dgm:pt>
    <dgm:pt modelId="{002B8BBB-EB36-4478-A08F-639ED029019C}" type="pres">
      <dgm:prSet presAssocID="{7D2C3FE5-2A2C-47B7-8AD2-329A4BC90C57}" presName="rootComposite" presStyleCnt="0"/>
      <dgm:spPr/>
    </dgm:pt>
    <dgm:pt modelId="{02203FBF-994A-45E6-975B-3077EC40B337}" type="pres">
      <dgm:prSet presAssocID="{7D2C3FE5-2A2C-47B7-8AD2-329A4BC90C57}" presName="rootText" presStyleLbl="node3" presStyleIdx="0" presStyleCnt="2">
        <dgm:presLayoutVars>
          <dgm:chPref val="3"/>
        </dgm:presLayoutVars>
      </dgm:prSet>
      <dgm:spPr/>
      <dgm:t>
        <a:bodyPr/>
        <a:lstStyle/>
        <a:p>
          <a:endParaRPr lang="fr-FR"/>
        </a:p>
      </dgm:t>
    </dgm:pt>
    <dgm:pt modelId="{5875AB39-CF4E-4EF2-A3F0-2C13C42004DF}" type="pres">
      <dgm:prSet presAssocID="{7D2C3FE5-2A2C-47B7-8AD2-329A4BC90C57}" presName="rootConnector" presStyleLbl="node3" presStyleIdx="0" presStyleCnt="2"/>
      <dgm:spPr/>
      <dgm:t>
        <a:bodyPr/>
        <a:lstStyle/>
        <a:p>
          <a:endParaRPr lang="fr-FR"/>
        </a:p>
      </dgm:t>
    </dgm:pt>
    <dgm:pt modelId="{8398DA1D-F6A4-4FC4-8845-53A2F4D865B5}" type="pres">
      <dgm:prSet presAssocID="{7D2C3FE5-2A2C-47B7-8AD2-329A4BC90C57}" presName="hierChild4" presStyleCnt="0"/>
      <dgm:spPr/>
    </dgm:pt>
    <dgm:pt modelId="{EAD3010D-BEA3-457C-8DF6-760972EAAA18}" type="pres">
      <dgm:prSet presAssocID="{FFEAB17C-3C31-46D1-B105-DB80DF566B49}" presName="Name37" presStyleLbl="parChTrans1D4" presStyleIdx="0" presStyleCnt="9"/>
      <dgm:spPr/>
      <dgm:t>
        <a:bodyPr/>
        <a:lstStyle/>
        <a:p>
          <a:endParaRPr lang="fr-FR"/>
        </a:p>
      </dgm:t>
    </dgm:pt>
    <dgm:pt modelId="{24C8A3C6-BA80-40CC-A9D6-8BC5DE10F901}" type="pres">
      <dgm:prSet presAssocID="{732964D4-A577-4C0F-9DC8-4D52F13B3958}" presName="hierRoot2" presStyleCnt="0">
        <dgm:presLayoutVars>
          <dgm:hierBranch val="init"/>
        </dgm:presLayoutVars>
      </dgm:prSet>
      <dgm:spPr/>
    </dgm:pt>
    <dgm:pt modelId="{A7693F86-6F71-42B8-AFE9-8E67D8BF65CD}" type="pres">
      <dgm:prSet presAssocID="{732964D4-A577-4C0F-9DC8-4D52F13B3958}" presName="rootComposite" presStyleCnt="0"/>
      <dgm:spPr/>
    </dgm:pt>
    <dgm:pt modelId="{A292293B-3A4D-4A75-A34E-158DBB70DDCE}" type="pres">
      <dgm:prSet presAssocID="{732964D4-A577-4C0F-9DC8-4D52F13B3958}" presName="rootText" presStyleLbl="node4" presStyleIdx="0" presStyleCnt="9">
        <dgm:presLayoutVars>
          <dgm:chPref val="3"/>
        </dgm:presLayoutVars>
      </dgm:prSet>
      <dgm:spPr/>
      <dgm:t>
        <a:bodyPr/>
        <a:lstStyle/>
        <a:p>
          <a:endParaRPr lang="fr-FR"/>
        </a:p>
      </dgm:t>
    </dgm:pt>
    <dgm:pt modelId="{C08201F8-1523-4721-B1EA-ACC925B90B1B}" type="pres">
      <dgm:prSet presAssocID="{732964D4-A577-4C0F-9DC8-4D52F13B3958}" presName="rootConnector" presStyleLbl="node4" presStyleIdx="0" presStyleCnt="9"/>
      <dgm:spPr/>
      <dgm:t>
        <a:bodyPr/>
        <a:lstStyle/>
        <a:p>
          <a:endParaRPr lang="fr-FR"/>
        </a:p>
      </dgm:t>
    </dgm:pt>
    <dgm:pt modelId="{DBB61F2B-6574-4E31-9BF9-9C6B5F04FE8C}" type="pres">
      <dgm:prSet presAssocID="{732964D4-A577-4C0F-9DC8-4D52F13B3958}" presName="hierChild4" presStyleCnt="0"/>
      <dgm:spPr/>
    </dgm:pt>
    <dgm:pt modelId="{CA33F476-A1F9-41E3-8265-A959CBAFFB74}" type="pres">
      <dgm:prSet presAssocID="{732964D4-A577-4C0F-9DC8-4D52F13B3958}" presName="hierChild5" presStyleCnt="0"/>
      <dgm:spPr/>
    </dgm:pt>
    <dgm:pt modelId="{6A012633-E482-41D1-9DB7-CBA2BC2C318F}" type="pres">
      <dgm:prSet presAssocID="{804CEF41-5DAD-4915-9FA2-0E2C2730F474}" presName="Name37" presStyleLbl="parChTrans1D4" presStyleIdx="1" presStyleCnt="9"/>
      <dgm:spPr/>
      <dgm:t>
        <a:bodyPr/>
        <a:lstStyle/>
        <a:p>
          <a:endParaRPr lang="fr-FR"/>
        </a:p>
      </dgm:t>
    </dgm:pt>
    <dgm:pt modelId="{698C856E-7B1D-40BE-AB48-37C419F514C8}" type="pres">
      <dgm:prSet presAssocID="{4D2915CE-A03E-48CA-82CE-8C8177B126F1}" presName="hierRoot2" presStyleCnt="0">
        <dgm:presLayoutVars>
          <dgm:hierBranch val="init"/>
        </dgm:presLayoutVars>
      </dgm:prSet>
      <dgm:spPr/>
    </dgm:pt>
    <dgm:pt modelId="{3EF3C07E-C4C1-4713-88A9-FA069F776A02}" type="pres">
      <dgm:prSet presAssocID="{4D2915CE-A03E-48CA-82CE-8C8177B126F1}" presName="rootComposite" presStyleCnt="0"/>
      <dgm:spPr/>
    </dgm:pt>
    <dgm:pt modelId="{E5EB2BB3-ABEA-4BDC-9818-2808ECDAB7DA}" type="pres">
      <dgm:prSet presAssocID="{4D2915CE-A03E-48CA-82CE-8C8177B126F1}" presName="rootText" presStyleLbl="node4" presStyleIdx="1" presStyleCnt="9">
        <dgm:presLayoutVars>
          <dgm:chPref val="3"/>
        </dgm:presLayoutVars>
      </dgm:prSet>
      <dgm:spPr/>
      <dgm:t>
        <a:bodyPr/>
        <a:lstStyle/>
        <a:p>
          <a:endParaRPr lang="fr-FR"/>
        </a:p>
      </dgm:t>
    </dgm:pt>
    <dgm:pt modelId="{23B8C158-FCDA-4323-8F23-D397BE46B0CF}" type="pres">
      <dgm:prSet presAssocID="{4D2915CE-A03E-48CA-82CE-8C8177B126F1}" presName="rootConnector" presStyleLbl="node4" presStyleIdx="1" presStyleCnt="9"/>
      <dgm:spPr/>
      <dgm:t>
        <a:bodyPr/>
        <a:lstStyle/>
        <a:p>
          <a:endParaRPr lang="fr-FR"/>
        </a:p>
      </dgm:t>
    </dgm:pt>
    <dgm:pt modelId="{77DCFD9E-370A-4761-A00F-C600C91D5111}" type="pres">
      <dgm:prSet presAssocID="{4D2915CE-A03E-48CA-82CE-8C8177B126F1}" presName="hierChild4" presStyleCnt="0"/>
      <dgm:spPr/>
    </dgm:pt>
    <dgm:pt modelId="{65CC3C2F-8BE6-4DA2-83B9-E16C177926E5}" type="pres">
      <dgm:prSet presAssocID="{4D2915CE-A03E-48CA-82CE-8C8177B126F1}" presName="hierChild5" presStyleCnt="0"/>
      <dgm:spPr/>
    </dgm:pt>
    <dgm:pt modelId="{4CB09CA2-E8E8-4155-9C6D-07769199CB32}" type="pres">
      <dgm:prSet presAssocID="{558BBC51-6FBF-42BE-A018-B3FA11191AFD}" presName="Name37" presStyleLbl="parChTrans1D4" presStyleIdx="2" presStyleCnt="9"/>
      <dgm:spPr/>
      <dgm:t>
        <a:bodyPr/>
        <a:lstStyle/>
        <a:p>
          <a:endParaRPr lang="fr-FR"/>
        </a:p>
      </dgm:t>
    </dgm:pt>
    <dgm:pt modelId="{3FBF5EDD-D08F-4201-9E7E-8EF5114F9A10}" type="pres">
      <dgm:prSet presAssocID="{5B21C31B-0BD0-4147-A585-104827C63CE6}" presName="hierRoot2" presStyleCnt="0">
        <dgm:presLayoutVars>
          <dgm:hierBranch val="init"/>
        </dgm:presLayoutVars>
      </dgm:prSet>
      <dgm:spPr/>
    </dgm:pt>
    <dgm:pt modelId="{097AA5EB-E640-416F-A475-8BB21FD63CB1}" type="pres">
      <dgm:prSet presAssocID="{5B21C31B-0BD0-4147-A585-104827C63CE6}" presName="rootComposite" presStyleCnt="0"/>
      <dgm:spPr/>
    </dgm:pt>
    <dgm:pt modelId="{8B71C9BC-E56E-4582-8A41-E4A9A5465482}" type="pres">
      <dgm:prSet presAssocID="{5B21C31B-0BD0-4147-A585-104827C63CE6}" presName="rootText" presStyleLbl="node4" presStyleIdx="2" presStyleCnt="9" custLinFactNeighborX="639" custLinFactNeighborY="3492">
        <dgm:presLayoutVars>
          <dgm:chPref val="3"/>
        </dgm:presLayoutVars>
      </dgm:prSet>
      <dgm:spPr/>
      <dgm:t>
        <a:bodyPr/>
        <a:lstStyle/>
        <a:p>
          <a:endParaRPr lang="fr-FR"/>
        </a:p>
      </dgm:t>
    </dgm:pt>
    <dgm:pt modelId="{F3CE89A8-BB84-44DF-B926-94D19B98657B}" type="pres">
      <dgm:prSet presAssocID="{5B21C31B-0BD0-4147-A585-104827C63CE6}" presName="rootConnector" presStyleLbl="node4" presStyleIdx="2" presStyleCnt="9"/>
      <dgm:spPr/>
      <dgm:t>
        <a:bodyPr/>
        <a:lstStyle/>
        <a:p>
          <a:endParaRPr lang="fr-FR"/>
        </a:p>
      </dgm:t>
    </dgm:pt>
    <dgm:pt modelId="{F2D55D47-750E-45B1-A44D-486A161531A3}" type="pres">
      <dgm:prSet presAssocID="{5B21C31B-0BD0-4147-A585-104827C63CE6}" presName="hierChild4" presStyleCnt="0"/>
      <dgm:spPr/>
    </dgm:pt>
    <dgm:pt modelId="{7F4522E7-AFFF-4FA9-9A96-99C7AA0293FA}" type="pres">
      <dgm:prSet presAssocID="{5B21C31B-0BD0-4147-A585-104827C63CE6}" presName="hierChild5" presStyleCnt="0"/>
      <dgm:spPr/>
    </dgm:pt>
    <dgm:pt modelId="{1747CFBB-D9D9-4B39-9DA5-814A48205D93}" type="pres">
      <dgm:prSet presAssocID="{18F535A4-6EF1-4BBB-81FD-80A8320BED54}" presName="Name37" presStyleLbl="parChTrans1D4" presStyleIdx="3" presStyleCnt="9"/>
      <dgm:spPr/>
      <dgm:t>
        <a:bodyPr/>
        <a:lstStyle/>
        <a:p>
          <a:endParaRPr lang="fr-FR"/>
        </a:p>
      </dgm:t>
    </dgm:pt>
    <dgm:pt modelId="{BB2928AE-0640-4CC1-8F0E-31622039844B}" type="pres">
      <dgm:prSet presAssocID="{5DE454B4-EB52-4BC9-B682-5683C22C2804}" presName="hierRoot2" presStyleCnt="0">
        <dgm:presLayoutVars>
          <dgm:hierBranch val="init"/>
        </dgm:presLayoutVars>
      </dgm:prSet>
      <dgm:spPr/>
    </dgm:pt>
    <dgm:pt modelId="{7E83A930-7D64-4A0A-8164-1889B550B111}" type="pres">
      <dgm:prSet presAssocID="{5DE454B4-EB52-4BC9-B682-5683C22C2804}" presName="rootComposite" presStyleCnt="0"/>
      <dgm:spPr/>
    </dgm:pt>
    <dgm:pt modelId="{94EC875E-717E-4C25-89F0-C128F3506765}" type="pres">
      <dgm:prSet presAssocID="{5DE454B4-EB52-4BC9-B682-5683C22C2804}" presName="rootText" presStyleLbl="node4" presStyleIdx="3" presStyleCnt="9">
        <dgm:presLayoutVars>
          <dgm:chPref val="3"/>
        </dgm:presLayoutVars>
      </dgm:prSet>
      <dgm:spPr/>
      <dgm:t>
        <a:bodyPr/>
        <a:lstStyle/>
        <a:p>
          <a:endParaRPr lang="fr-FR"/>
        </a:p>
      </dgm:t>
    </dgm:pt>
    <dgm:pt modelId="{B02C5ADD-FBAF-4332-841D-874FCADD827C}" type="pres">
      <dgm:prSet presAssocID="{5DE454B4-EB52-4BC9-B682-5683C22C2804}" presName="rootConnector" presStyleLbl="node4" presStyleIdx="3" presStyleCnt="9"/>
      <dgm:spPr/>
      <dgm:t>
        <a:bodyPr/>
        <a:lstStyle/>
        <a:p>
          <a:endParaRPr lang="fr-FR"/>
        </a:p>
      </dgm:t>
    </dgm:pt>
    <dgm:pt modelId="{87C87AEF-0273-4A35-84E4-607D77BB6D9F}" type="pres">
      <dgm:prSet presAssocID="{5DE454B4-EB52-4BC9-B682-5683C22C2804}" presName="hierChild4" presStyleCnt="0"/>
      <dgm:spPr/>
    </dgm:pt>
    <dgm:pt modelId="{0640239C-A497-44C9-962D-DF73F62C1126}" type="pres">
      <dgm:prSet presAssocID="{5DE454B4-EB52-4BC9-B682-5683C22C2804}" presName="hierChild5" presStyleCnt="0"/>
      <dgm:spPr/>
    </dgm:pt>
    <dgm:pt modelId="{A6C6E2E1-F8CA-4720-9B66-10EE1FA28B29}" type="pres">
      <dgm:prSet presAssocID="{E7ECCE1F-6143-46E7-BB23-364EAE4280ED}" presName="Name37" presStyleLbl="parChTrans1D4" presStyleIdx="4" presStyleCnt="9"/>
      <dgm:spPr/>
      <dgm:t>
        <a:bodyPr/>
        <a:lstStyle/>
        <a:p>
          <a:endParaRPr lang="fr-FR"/>
        </a:p>
      </dgm:t>
    </dgm:pt>
    <dgm:pt modelId="{300317AE-ECC1-4402-B7B9-10AB2DB98689}" type="pres">
      <dgm:prSet presAssocID="{E84C2143-461F-4E6A-A8A3-ABC9F2E5164E}" presName="hierRoot2" presStyleCnt="0">
        <dgm:presLayoutVars>
          <dgm:hierBranch val="init"/>
        </dgm:presLayoutVars>
      </dgm:prSet>
      <dgm:spPr/>
    </dgm:pt>
    <dgm:pt modelId="{A277B228-ED01-44C5-B93C-CCF3A6D2D52C}" type="pres">
      <dgm:prSet presAssocID="{E84C2143-461F-4E6A-A8A3-ABC9F2E5164E}" presName="rootComposite" presStyleCnt="0"/>
      <dgm:spPr/>
    </dgm:pt>
    <dgm:pt modelId="{2BA391A2-5B5E-49C1-9909-EB46D1EBF2B7}" type="pres">
      <dgm:prSet presAssocID="{E84C2143-461F-4E6A-A8A3-ABC9F2E5164E}" presName="rootText" presStyleLbl="node4" presStyleIdx="4" presStyleCnt="9">
        <dgm:presLayoutVars>
          <dgm:chPref val="3"/>
        </dgm:presLayoutVars>
      </dgm:prSet>
      <dgm:spPr/>
      <dgm:t>
        <a:bodyPr/>
        <a:lstStyle/>
        <a:p>
          <a:endParaRPr lang="fr-FR"/>
        </a:p>
      </dgm:t>
    </dgm:pt>
    <dgm:pt modelId="{EE103572-BBC2-42A2-BC4D-E9CA7C9F20B2}" type="pres">
      <dgm:prSet presAssocID="{E84C2143-461F-4E6A-A8A3-ABC9F2E5164E}" presName="rootConnector" presStyleLbl="node4" presStyleIdx="4" presStyleCnt="9"/>
      <dgm:spPr/>
      <dgm:t>
        <a:bodyPr/>
        <a:lstStyle/>
        <a:p>
          <a:endParaRPr lang="fr-FR"/>
        </a:p>
      </dgm:t>
    </dgm:pt>
    <dgm:pt modelId="{6E7284DF-7D52-4D89-B268-21C8BF5E8D1F}" type="pres">
      <dgm:prSet presAssocID="{E84C2143-461F-4E6A-A8A3-ABC9F2E5164E}" presName="hierChild4" presStyleCnt="0"/>
      <dgm:spPr/>
    </dgm:pt>
    <dgm:pt modelId="{FCC08BB7-0F64-4AE9-AEB0-B1595DC018E2}" type="pres">
      <dgm:prSet presAssocID="{E84C2143-461F-4E6A-A8A3-ABC9F2E5164E}" presName="hierChild5" presStyleCnt="0"/>
      <dgm:spPr/>
    </dgm:pt>
    <dgm:pt modelId="{C7183BAE-B26A-46FA-BA66-4E26BE78D9BE}" type="pres">
      <dgm:prSet presAssocID="{6E40E6BE-6DDE-41E0-8AE7-E68EDACB5E49}" presName="Name37" presStyleLbl="parChTrans1D4" presStyleIdx="5" presStyleCnt="9"/>
      <dgm:spPr/>
      <dgm:t>
        <a:bodyPr/>
        <a:lstStyle/>
        <a:p>
          <a:endParaRPr lang="fr-FR"/>
        </a:p>
      </dgm:t>
    </dgm:pt>
    <dgm:pt modelId="{7603EEA2-2610-4D51-A7B4-516244994FA7}" type="pres">
      <dgm:prSet presAssocID="{F2CD469E-0C50-46CE-9E39-062C62C84FCB}" presName="hierRoot2" presStyleCnt="0">
        <dgm:presLayoutVars>
          <dgm:hierBranch val="init"/>
        </dgm:presLayoutVars>
      </dgm:prSet>
      <dgm:spPr/>
    </dgm:pt>
    <dgm:pt modelId="{8B12DB5E-05E7-42B9-92E8-E0DAB0BA823D}" type="pres">
      <dgm:prSet presAssocID="{F2CD469E-0C50-46CE-9E39-062C62C84FCB}" presName="rootComposite" presStyleCnt="0"/>
      <dgm:spPr/>
    </dgm:pt>
    <dgm:pt modelId="{7AD52F3E-E64D-416F-8E74-5B8EB31BC43F}" type="pres">
      <dgm:prSet presAssocID="{F2CD469E-0C50-46CE-9E39-062C62C84FCB}" presName="rootText" presStyleLbl="node4" presStyleIdx="5" presStyleCnt="9">
        <dgm:presLayoutVars>
          <dgm:chPref val="3"/>
        </dgm:presLayoutVars>
      </dgm:prSet>
      <dgm:spPr/>
      <dgm:t>
        <a:bodyPr/>
        <a:lstStyle/>
        <a:p>
          <a:endParaRPr lang="fr-FR"/>
        </a:p>
      </dgm:t>
    </dgm:pt>
    <dgm:pt modelId="{35A734AA-1809-459F-AA02-66AA577C5B30}" type="pres">
      <dgm:prSet presAssocID="{F2CD469E-0C50-46CE-9E39-062C62C84FCB}" presName="rootConnector" presStyleLbl="node4" presStyleIdx="5" presStyleCnt="9"/>
      <dgm:spPr/>
      <dgm:t>
        <a:bodyPr/>
        <a:lstStyle/>
        <a:p>
          <a:endParaRPr lang="fr-FR"/>
        </a:p>
      </dgm:t>
    </dgm:pt>
    <dgm:pt modelId="{EF2D0F69-FBA6-4DDE-A626-F2C0BC053E72}" type="pres">
      <dgm:prSet presAssocID="{F2CD469E-0C50-46CE-9E39-062C62C84FCB}" presName="hierChild4" presStyleCnt="0"/>
      <dgm:spPr/>
    </dgm:pt>
    <dgm:pt modelId="{ABBC79F4-FEB2-45D1-BADD-FBC203B75DD7}" type="pres">
      <dgm:prSet presAssocID="{F2CD469E-0C50-46CE-9E39-062C62C84FCB}" presName="hierChild5" presStyleCnt="0"/>
      <dgm:spPr/>
    </dgm:pt>
    <dgm:pt modelId="{9F8E3569-E738-4FA5-93A9-84747CD2EF6E}" type="pres">
      <dgm:prSet presAssocID="{CF3D8263-B062-405B-8812-3767336B0351}" presName="Name37" presStyleLbl="parChTrans1D4" presStyleIdx="6" presStyleCnt="9"/>
      <dgm:spPr/>
      <dgm:t>
        <a:bodyPr/>
        <a:lstStyle/>
        <a:p>
          <a:endParaRPr lang="fr-FR"/>
        </a:p>
      </dgm:t>
    </dgm:pt>
    <dgm:pt modelId="{F3BF7C4A-EEF2-4013-B665-3ED79FEBC923}" type="pres">
      <dgm:prSet presAssocID="{2DD479A8-5189-43F2-861A-AAAF69E03F98}" presName="hierRoot2" presStyleCnt="0">
        <dgm:presLayoutVars>
          <dgm:hierBranch val="init"/>
        </dgm:presLayoutVars>
      </dgm:prSet>
      <dgm:spPr/>
    </dgm:pt>
    <dgm:pt modelId="{4CE57BC3-1A11-40BC-8D7F-01624623080A}" type="pres">
      <dgm:prSet presAssocID="{2DD479A8-5189-43F2-861A-AAAF69E03F98}" presName="rootComposite" presStyleCnt="0"/>
      <dgm:spPr/>
    </dgm:pt>
    <dgm:pt modelId="{F37733F2-83C2-488D-9B36-9F7727FCCA3B}" type="pres">
      <dgm:prSet presAssocID="{2DD479A8-5189-43F2-861A-AAAF69E03F98}" presName="rootText" presStyleLbl="node4" presStyleIdx="6" presStyleCnt="9">
        <dgm:presLayoutVars>
          <dgm:chPref val="3"/>
        </dgm:presLayoutVars>
      </dgm:prSet>
      <dgm:spPr/>
      <dgm:t>
        <a:bodyPr/>
        <a:lstStyle/>
        <a:p>
          <a:endParaRPr lang="fr-FR"/>
        </a:p>
      </dgm:t>
    </dgm:pt>
    <dgm:pt modelId="{BC4A3A1D-4A3D-4213-B109-CF47915CE91E}" type="pres">
      <dgm:prSet presAssocID="{2DD479A8-5189-43F2-861A-AAAF69E03F98}" presName="rootConnector" presStyleLbl="node4" presStyleIdx="6" presStyleCnt="9"/>
      <dgm:spPr/>
      <dgm:t>
        <a:bodyPr/>
        <a:lstStyle/>
        <a:p>
          <a:endParaRPr lang="fr-FR"/>
        </a:p>
      </dgm:t>
    </dgm:pt>
    <dgm:pt modelId="{61B07E41-8ABA-445D-BC8F-C87D48E4577C}" type="pres">
      <dgm:prSet presAssocID="{2DD479A8-5189-43F2-861A-AAAF69E03F98}" presName="hierChild4" presStyleCnt="0"/>
      <dgm:spPr/>
    </dgm:pt>
    <dgm:pt modelId="{78290D47-2BDB-40AF-B409-33C5ED7B0972}" type="pres">
      <dgm:prSet presAssocID="{2DD479A8-5189-43F2-861A-AAAF69E03F98}" presName="hierChild5" presStyleCnt="0"/>
      <dgm:spPr/>
    </dgm:pt>
    <dgm:pt modelId="{F7F3499E-BDC3-47CD-B69D-89D12A07E9F8}" type="pres">
      <dgm:prSet presAssocID="{1389515D-A38D-4A8D-BCBF-B7C9D0B834FF}" presName="Name37" presStyleLbl="parChTrans1D4" presStyleIdx="7" presStyleCnt="9"/>
      <dgm:spPr/>
      <dgm:t>
        <a:bodyPr/>
        <a:lstStyle/>
        <a:p>
          <a:endParaRPr lang="fr-FR"/>
        </a:p>
      </dgm:t>
    </dgm:pt>
    <dgm:pt modelId="{ACBA00F2-44E7-4A61-B301-C6BA879B08B1}" type="pres">
      <dgm:prSet presAssocID="{CAB96841-1AA7-4CBC-BB25-275258A84842}" presName="hierRoot2" presStyleCnt="0">
        <dgm:presLayoutVars>
          <dgm:hierBranch val="init"/>
        </dgm:presLayoutVars>
      </dgm:prSet>
      <dgm:spPr/>
    </dgm:pt>
    <dgm:pt modelId="{18997038-7A1A-43B9-9CE9-462F49ADC8DD}" type="pres">
      <dgm:prSet presAssocID="{CAB96841-1AA7-4CBC-BB25-275258A84842}" presName="rootComposite" presStyleCnt="0"/>
      <dgm:spPr/>
    </dgm:pt>
    <dgm:pt modelId="{2BF6ECEA-6C62-44D1-B99B-5A387C2D683E}" type="pres">
      <dgm:prSet presAssocID="{CAB96841-1AA7-4CBC-BB25-275258A84842}" presName="rootText" presStyleLbl="node4" presStyleIdx="7" presStyleCnt="9">
        <dgm:presLayoutVars>
          <dgm:chPref val="3"/>
        </dgm:presLayoutVars>
      </dgm:prSet>
      <dgm:spPr/>
      <dgm:t>
        <a:bodyPr/>
        <a:lstStyle/>
        <a:p>
          <a:endParaRPr lang="fr-FR"/>
        </a:p>
      </dgm:t>
    </dgm:pt>
    <dgm:pt modelId="{7F5297DE-6747-40EF-8A7F-F85107E616F6}" type="pres">
      <dgm:prSet presAssocID="{CAB96841-1AA7-4CBC-BB25-275258A84842}" presName="rootConnector" presStyleLbl="node4" presStyleIdx="7" presStyleCnt="9"/>
      <dgm:spPr/>
      <dgm:t>
        <a:bodyPr/>
        <a:lstStyle/>
        <a:p>
          <a:endParaRPr lang="fr-FR"/>
        </a:p>
      </dgm:t>
    </dgm:pt>
    <dgm:pt modelId="{A9E53115-1C87-456D-9848-B1A6DB823F52}" type="pres">
      <dgm:prSet presAssocID="{CAB96841-1AA7-4CBC-BB25-275258A84842}" presName="hierChild4" presStyleCnt="0"/>
      <dgm:spPr/>
    </dgm:pt>
    <dgm:pt modelId="{8128CAD6-8ACF-437F-B8EF-5D1F4F62FC84}" type="pres">
      <dgm:prSet presAssocID="{CAB96841-1AA7-4CBC-BB25-275258A84842}" presName="hierChild5" presStyleCnt="0"/>
      <dgm:spPr/>
    </dgm:pt>
    <dgm:pt modelId="{81A65215-BA2B-4AAD-9466-A6FA0805FBFA}" type="pres">
      <dgm:prSet presAssocID="{7D2C3FE5-2A2C-47B7-8AD2-329A4BC90C57}" presName="hierChild5" presStyleCnt="0"/>
      <dgm:spPr/>
    </dgm:pt>
    <dgm:pt modelId="{759E995F-4AB0-43F7-AE8E-F0D07BF54957}" type="pres">
      <dgm:prSet presAssocID="{F8C5C0B2-ED0D-4A81-8409-8731EBC6059F}" presName="Name37" presStyleLbl="parChTrans1D3" presStyleIdx="1" presStyleCnt="2"/>
      <dgm:spPr/>
      <dgm:t>
        <a:bodyPr/>
        <a:lstStyle/>
        <a:p>
          <a:endParaRPr lang="fr-FR"/>
        </a:p>
      </dgm:t>
    </dgm:pt>
    <dgm:pt modelId="{318AA6DC-E5B2-4483-A079-4C4436CF28A2}" type="pres">
      <dgm:prSet presAssocID="{2506F043-76DC-404C-9F37-B5ABC062286D}" presName="hierRoot2" presStyleCnt="0">
        <dgm:presLayoutVars>
          <dgm:hierBranch val="init"/>
        </dgm:presLayoutVars>
      </dgm:prSet>
      <dgm:spPr/>
    </dgm:pt>
    <dgm:pt modelId="{28D8F1F2-BBBE-46A6-925B-6CEE9DE7D58D}" type="pres">
      <dgm:prSet presAssocID="{2506F043-76DC-404C-9F37-B5ABC062286D}" presName="rootComposite" presStyleCnt="0"/>
      <dgm:spPr/>
    </dgm:pt>
    <dgm:pt modelId="{DCC8D121-2476-41B4-A55B-4E70B41ACABB}" type="pres">
      <dgm:prSet presAssocID="{2506F043-76DC-404C-9F37-B5ABC062286D}" presName="rootText" presStyleLbl="node3" presStyleIdx="1" presStyleCnt="2">
        <dgm:presLayoutVars>
          <dgm:chPref val="3"/>
        </dgm:presLayoutVars>
      </dgm:prSet>
      <dgm:spPr/>
      <dgm:t>
        <a:bodyPr/>
        <a:lstStyle/>
        <a:p>
          <a:endParaRPr lang="fr-FR"/>
        </a:p>
      </dgm:t>
    </dgm:pt>
    <dgm:pt modelId="{9F3D342F-4DE6-4BF8-86C5-A5EF1B64CC0A}" type="pres">
      <dgm:prSet presAssocID="{2506F043-76DC-404C-9F37-B5ABC062286D}" presName="rootConnector" presStyleLbl="node3" presStyleIdx="1" presStyleCnt="2"/>
      <dgm:spPr/>
      <dgm:t>
        <a:bodyPr/>
        <a:lstStyle/>
        <a:p>
          <a:endParaRPr lang="fr-FR"/>
        </a:p>
      </dgm:t>
    </dgm:pt>
    <dgm:pt modelId="{C8540004-F725-4243-BC68-8B970BC57F3A}" type="pres">
      <dgm:prSet presAssocID="{2506F043-76DC-404C-9F37-B5ABC062286D}" presName="hierChild4" presStyleCnt="0"/>
      <dgm:spPr/>
    </dgm:pt>
    <dgm:pt modelId="{466DC32C-8033-429F-9E42-F47593990A66}" type="pres">
      <dgm:prSet presAssocID="{CDDA6B5C-9AFB-41C8-9805-43B28BBBEAA0}" presName="Name37" presStyleLbl="parChTrans1D4" presStyleIdx="8" presStyleCnt="9"/>
      <dgm:spPr/>
      <dgm:t>
        <a:bodyPr/>
        <a:lstStyle/>
        <a:p>
          <a:endParaRPr lang="fr-FR"/>
        </a:p>
      </dgm:t>
    </dgm:pt>
    <dgm:pt modelId="{D32BA675-A481-4942-98F5-F9B67FA04D6C}" type="pres">
      <dgm:prSet presAssocID="{6D32B3F6-02B7-4E24-9D62-E56A94BCD8E2}" presName="hierRoot2" presStyleCnt="0">
        <dgm:presLayoutVars>
          <dgm:hierBranch val="init"/>
        </dgm:presLayoutVars>
      </dgm:prSet>
      <dgm:spPr/>
    </dgm:pt>
    <dgm:pt modelId="{D56ABC5A-CC8D-46E4-BEB6-FD7C9819F8F6}" type="pres">
      <dgm:prSet presAssocID="{6D32B3F6-02B7-4E24-9D62-E56A94BCD8E2}" presName="rootComposite" presStyleCnt="0"/>
      <dgm:spPr/>
    </dgm:pt>
    <dgm:pt modelId="{567247AB-23DF-4689-B484-2784B608F7DA}" type="pres">
      <dgm:prSet presAssocID="{6D32B3F6-02B7-4E24-9D62-E56A94BCD8E2}" presName="rootText" presStyleLbl="node4" presStyleIdx="8" presStyleCnt="9" custScaleX="143042" custScaleY="212074">
        <dgm:presLayoutVars>
          <dgm:chPref val="3"/>
        </dgm:presLayoutVars>
      </dgm:prSet>
      <dgm:spPr/>
      <dgm:t>
        <a:bodyPr/>
        <a:lstStyle/>
        <a:p>
          <a:endParaRPr lang="fr-FR"/>
        </a:p>
      </dgm:t>
    </dgm:pt>
    <dgm:pt modelId="{CE688BA5-89D5-4D3E-948B-6CB1FC216A90}" type="pres">
      <dgm:prSet presAssocID="{6D32B3F6-02B7-4E24-9D62-E56A94BCD8E2}" presName="rootConnector" presStyleLbl="node4" presStyleIdx="8" presStyleCnt="9"/>
      <dgm:spPr/>
      <dgm:t>
        <a:bodyPr/>
        <a:lstStyle/>
        <a:p>
          <a:endParaRPr lang="fr-FR"/>
        </a:p>
      </dgm:t>
    </dgm:pt>
    <dgm:pt modelId="{D1AF5F1C-D487-4BDE-96AE-EF08F511BB75}" type="pres">
      <dgm:prSet presAssocID="{6D32B3F6-02B7-4E24-9D62-E56A94BCD8E2}" presName="hierChild4" presStyleCnt="0"/>
      <dgm:spPr/>
    </dgm:pt>
    <dgm:pt modelId="{F830A2E9-C1D5-4B4B-87E0-3FCBCA067B73}" type="pres">
      <dgm:prSet presAssocID="{6D32B3F6-02B7-4E24-9D62-E56A94BCD8E2}" presName="hierChild5" presStyleCnt="0"/>
      <dgm:spPr/>
    </dgm:pt>
    <dgm:pt modelId="{8539F15D-67C6-4B1E-A2D1-218D2EAEA757}" type="pres">
      <dgm:prSet presAssocID="{2506F043-76DC-404C-9F37-B5ABC062286D}" presName="hierChild5" presStyleCnt="0"/>
      <dgm:spPr/>
    </dgm:pt>
    <dgm:pt modelId="{0400B11D-2F22-4C77-A7AD-8600EA3D2E89}" type="pres">
      <dgm:prSet presAssocID="{72B24672-3135-4092-A6A7-D994C1CA3917}" presName="hierChild5" presStyleCnt="0"/>
      <dgm:spPr/>
    </dgm:pt>
    <dgm:pt modelId="{32D6F1C8-7493-4098-B41F-42ADA00091F0}" type="pres">
      <dgm:prSet presAssocID="{7867D48F-C2EC-47FC-8833-2D1C61E3C82F}" presName="hierChild3" presStyleCnt="0"/>
      <dgm:spPr/>
    </dgm:pt>
  </dgm:ptLst>
  <dgm:cxnLst>
    <dgm:cxn modelId="{DA7C2BAC-1672-4865-B371-F44644C07D33}" type="presOf" srcId="{E7ECCE1F-6143-46E7-BB23-364EAE4280ED}" destId="{A6C6E2E1-F8CA-4720-9B66-10EE1FA28B29}" srcOrd="0" destOrd="0" presId="urn:microsoft.com/office/officeart/2005/8/layout/orgChart1"/>
    <dgm:cxn modelId="{F9EDD015-8443-4B1A-A024-08516920115C}" type="presOf" srcId="{4D2915CE-A03E-48CA-82CE-8C8177B126F1}" destId="{E5EB2BB3-ABEA-4BDC-9818-2808ECDAB7DA}" srcOrd="0" destOrd="0" presId="urn:microsoft.com/office/officeart/2005/8/layout/orgChart1"/>
    <dgm:cxn modelId="{A89239AE-175B-4443-97B4-CCFE958ED4F2}" type="presOf" srcId="{6EC0FBD9-D47E-4F5F-BEB7-EA3F977651D6}" destId="{D3126690-15EF-494C-ACC2-16AD47A3F25C}" srcOrd="0" destOrd="0" presId="urn:microsoft.com/office/officeart/2005/8/layout/orgChart1"/>
    <dgm:cxn modelId="{FC88492F-C90C-448F-BA5F-F6D92B2725A9}" type="presOf" srcId="{5B21C31B-0BD0-4147-A585-104827C63CE6}" destId="{8B71C9BC-E56E-4582-8A41-E4A9A5465482}" srcOrd="0" destOrd="0" presId="urn:microsoft.com/office/officeart/2005/8/layout/orgChart1"/>
    <dgm:cxn modelId="{D75B4A60-6E4F-4896-BD82-EE3D7D048DA3}" srcId="{72B24672-3135-4092-A6A7-D994C1CA3917}" destId="{7D2C3FE5-2A2C-47B7-8AD2-329A4BC90C57}" srcOrd="0" destOrd="0" parTransId="{57868111-5832-41B5-9540-A4B58CC27FDC}" sibTransId="{C449D7B6-F56E-425D-A6CA-CA4C02BA027E}"/>
    <dgm:cxn modelId="{9A4D1C78-5B53-430F-BDDB-76F929BF20B0}" srcId="{7D2C3FE5-2A2C-47B7-8AD2-329A4BC90C57}" destId="{2DD479A8-5189-43F2-861A-AAAF69E03F98}" srcOrd="6" destOrd="0" parTransId="{CF3D8263-B062-405B-8812-3767336B0351}" sibTransId="{C503E8B4-C0AA-43AC-BBA4-D3360A4E86B5}"/>
    <dgm:cxn modelId="{E5341543-E5E0-4269-98D5-4BC6F297D32B}" srcId="{2506F043-76DC-404C-9F37-B5ABC062286D}" destId="{6D32B3F6-02B7-4E24-9D62-E56A94BCD8E2}" srcOrd="0" destOrd="0" parTransId="{CDDA6B5C-9AFB-41C8-9805-43B28BBBEAA0}" sibTransId="{E2E3E8AF-CBDA-494E-B434-3FD2A3934072}"/>
    <dgm:cxn modelId="{B6E6BE28-1646-47ED-96CB-88A8A1CFF9A9}" type="presOf" srcId="{CAB96841-1AA7-4CBC-BB25-275258A84842}" destId="{2BF6ECEA-6C62-44D1-B99B-5A387C2D683E}" srcOrd="0" destOrd="0" presId="urn:microsoft.com/office/officeart/2005/8/layout/orgChart1"/>
    <dgm:cxn modelId="{C334BA35-1BD6-4148-9AA6-AC870DE613AB}" type="presOf" srcId="{732964D4-A577-4C0F-9DC8-4D52F13B3958}" destId="{A292293B-3A4D-4A75-A34E-158DBB70DDCE}" srcOrd="0" destOrd="0" presId="urn:microsoft.com/office/officeart/2005/8/layout/orgChart1"/>
    <dgm:cxn modelId="{F025BE24-3A15-4CCD-99E5-F73D118EC13F}" type="presOf" srcId="{2DD479A8-5189-43F2-861A-AAAF69E03F98}" destId="{F37733F2-83C2-488D-9B36-9F7727FCCA3B}" srcOrd="0" destOrd="0" presId="urn:microsoft.com/office/officeart/2005/8/layout/orgChart1"/>
    <dgm:cxn modelId="{F88A8B50-A7FA-43CB-877D-84153E56880E}" type="presOf" srcId="{CDDA6B5C-9AFB-41C8-9805-43B28BBBEAA0}" destId="{466DC32C-8033-429F-9E42-F47593990A66}" srcOrd="0" destOrd="0" presId="urn:microsoft.com/office/officeart/2005/8/layout/orgChart1"/>
    <dgm:cxn modelId="{E3AD1BB0-8566-4C90-9C5D-53F6DEB173BC}" type="presOf" srcId="{4D2915CE-A03E-48CA-82CE-8C8177B126F1}" destId="{23B8C158-FCDA-4323-8F23-D397BE46B0CF}" srcOrd="1" destOrd="0" presId="urn:microsoft.com/office/officeart/2005/8/layout/orgChart1"/>
    <dgm:cxn modelId="{70951D5C-5563-465C-8DE0-AA73AE8EBF97}" type="presOf" srcId="{6E40E6BE-6DDE-41E0-8AE7-E68EDACB5E49}" destId="{C7183BAE-B26A-46FA-BA66-4E26BE78D9BE}" srcOrd="0" destOrd="0" presId="urn:microsoft.com/office/officeart/2005/8/layout/orgChart1"/>
    <dgm:cxn modelId="{A8FF17A0-54C8-495B-8854-57094777C5D5}" type="presOf" srcId="{CF3D8263-B062-405B-8812-3767336B0351}" destId="{9F8E3569-E738-4FA5-93A9-84747CD2EF6E}" srcOrd="0" destOrd="0" presId="urn:microsoft.com/office/officeart/2005/8/layout/orgChart1"/>
    <dgm:cxn modelId="{AF65F3A0-4530-4DB2-BAFE-1C284BCAC1E4}" srcId="{7D2C3FE5-2A2C-47B7-8AD2-329A4BC90C57}" destId="{5DE454B4-EB52-4BC9-B682-5683C22C2804}" srcOrd="3" destOrd="0" parTransId="{18F535A4-6EF1-4BBB-81FD-80A8320BED54}" sibTransId="{54C68B22-1595-43DE-BEBE-5E4BAD1B518B}"/>
    <dgm:cxn modelId="{1D32B73D-1D1E-4BB7-B541-32998F37FD9E}" type="presOf" srcId="{18F535A4-6EF1-4BBB-81FD-80A8320BED54}" destId="{1747CFBB-D9D9-4B39-9DA5-814A48205D93}" srcOrd="0" destOrd="0" presId="urn:microsoft.com/office/officeart/2005/8/layout/orgChart1"/>
    <dgm:cxn modelId="{A67426E8-6B52-4862-A672-B791F095FE24}" type="presOf" srcId="{7867D48F-C2EC-47FC-8833-2D1C61E3C82F}" destId="{0C347ED5-9CA0-4655-88AF-CDB0D003A27B}" srcOrd="1" destOrd="0" presId="urn:microsoft.com/office/officeart/2005/8/layout/orgChart1"/>
    <dgm:cxn modelId="{E207B999-6B51-493E-A492-CA88CF4CD698}" type="presOf" srcId="{E84C2143-461F-4E6A-A8A3-ABC9F2E5164E}" destId="{EE103572-BBC2-42A2-BC4D-E9CA7C9F20B2}" srcOrd="1" destOrd="0" presId="urn:microsoft.com/office/officeart/2005/8/layout/orgChart1"/>
    <dgm:cxn modelId="{C9F11955-9704-406A-95A6-AB84400B8BE7}" type="presOf" srcId="{F2CD469E-0C50-46CE-9E39-062C62C84FCB}" destId="{35A734AA-1809-459F-AA02-66AA577C5B30}" srcOrd="1" destOrd="0" presId="urn:microsoft.com/office/officeart/2005/8/layout/orgChart1"/>
    <dgm:cxn modelId="{0190B2D2-7DE2-40ED-A331-89E6BC275038}" srcId="{7D2C3FE5-2A2C-47B7-8AD2-329A4BC90C57}" destId="{E84C2143-461F-4E6A-A8A3-ABC9F2E5164E}" srcOrd="4" destOrd="0" parTransId="{E7ECCE1F-6143-46E7-BB23-364EAE4280ED}" sibTransId="{A4067A20-3ABF-47D8-A1F1-0C1E79D407D5}"/>
    <dgm:cxn modelId="{C66615F0-4B59-4A1B-BFB4-7D4FDAB9B2FD}" type="presOf" srcId="{7D2C3FE5-2A2C-47B7-8AD2-329A4BC90C57}" destId="{5875AB39-CF4E-4EF2-A3F0-2C13C42004DF}" srcOrd="1" destOrd="0" presId="urn:microsoft.com/office/officeart/2005/8/layout/orgChart1"/>
    <dgm:cxn modelId="{1FCADEF5-119B-45DD-AE25-0291FC7AAAB1}" srcId="{7D2C3FE5-2A2C-47B7-8AD2-329A4BC90C57}" destId="{732964D4-A577-4C0F-9DC8-4D52F13B3958}" srcOrd="0" destOrd="0" parTransId="{FFEAB17C-3C31-46D1-B105-DB80DF566B49}" sibTransId="{9F18987B-49CD-42F0-9680-74D5A1084AA0}"/>
    <dgm:cxn modelId="{070D8F11-0532-4857-88AA-AF845353E1EF}" type="presOf" srcId="{2506F043-76DC-404C-9F37-B5ABC062286D}" destId="{DCC8D121-2476-41B4-A55B-4E70B41ACABB}" srcOrd="0" destOrd="0" presId="urn:microsoft.com/office/officeart/2005/8/layout/orgChart1"/>
    <dgm:cxn modelId="{C072FC21-F4AD-4161-80D6-5FB86E05F2F7}" type="presOf" srcId="{558BBC51-6FBF-42BE-A018-B3FA11191AFD}" destId="{4CB09CA2-E8E8-4155-9C6D-07769199CB32}" srcOrd="0" destOrd="0" presId="urn:microsoft.com/office/officeart/2005/8/layout/orgChart1"/>
    <dgm:cxn modelId="{466A8571-5E67-481C-BD7D-A762F9A1407E}" srcId="{2A6D8BFE-2F77-4412-978D-9B9AD325F49B}" destId="{7867D48F-C2EC-47FC-8833-2D1C61E3C82F}" srcOrd="0" destOrd="0" parTransId="{DDF79DEA-0CE7-49A0-AAAA-918BA6CD01F2}" sibTransId="{1A8AA59C-F027-4AE5-BD92-CD43877BB02E}"/>
    <dgm:cxn modelId="{4223A0F3-DC9B-4E49-8D24-17015CB7AC28}" srcId="{7D2C3FE5-2A2C-47B7-8AD2-329A4BC90C57}" destId="{5B21C31B-0BD0-4147-A585-104827C63CE6}" srcOrd="2" destOrd="0" parTransId="{558BBC51-6FBF-42BE-A018-B3FA11191AFD}" sibTransId="{0D8E0F0E-FC0E-4E80-AD56-C16654BB6299}"/>
    <dgm:cxn modelId="{B3F06445-6845-4940-AFC0-660C86BF3DFE}" srcId="{7D2C3FE5-2A2C-47B7-8AD2-329A4BC90C57}" destId="{4D2915CE-A03E-48CA-82CE-8C8177B126F1}" srcOrd="1" destOrd="0" parTransId="{804CEF41-5DAD-4915-9FA2-0E2C2730F474}" sibTransId="{145A0808-426A-422A-83CB-B3B568A49D7F}"/>
    <dgm:cxn modelId="{9259D9C8-D786-41D6-9411-33A18B1F9A35}" srcId="{7D2C3FE5-2A2C-47B7-8AD2-329A4BC90C57}" destId="{CAB96841-1AA7-4CBC-BB25-275258A84842}" srcOrd="7" destOrd="0" parTransId="{1389515D-A38D-4A8D-BCBF-B7C9D0B834FF}" sibTransId="{B03505A2-59CD-485F-96D6-58187815D19E}"/>
    <dgm:cxn modelId="{5F78FA51-A94D-49B1-85BB-4FFD92A5105B}" type="presOf" srcId="{E84C2143-461F-4E6A-A8A3-ABC9F2E5164E}" destId="{2BA391A2-5B5E-49C1-9909-EB46D1EBF2B7}" srcOrd="0" destOrd="0" presId="urn:microsoft.com/office/officeart/2005/8/layout/orgChart1"/>
    <dgm:cxn modelId="{D4CF05E7-DB3F-40FC-A7D9-7E0C5EDE2732}" type="presOf" srcId="{7867D48F-C2EC-47FC-8833-2D1C61E3C82F}" destId="{E70A5C82-3B34-4F9E-AD64-DE31476CD863}" srcOrd="0" destOrd="0" presId="urn:microsoft.com/office/officeart/2005/8/layout/orgChart1"/>
    <dgm:cxn modelId="{11326FBE-BEC3-4D94-96B0-C35A8E96011E}" type="presOf" srcId="{7D2C3FE5-2A2C-47B7-8AD2-329A4BC90C57}" destId="{02203FBF-994A-45E6-975B-3077EC40B337}" srcOrd="0" destOrd="0" presId="urn:microsoft.com/office/officeart/2005/8/layout/orgChart1"/>
    <dgm:cxn modelId="{042C4FA4-082A-44ED-8072-DAA00B89C9D8}" type="presOf" srcId="{5B21C31B-0BD0-4147-A585-104827C63CE6}" destId="{F3CE89A8-BB84-44DF-B926-94D19B98657B}" srcOrd="1" destOrd="0" presId="urn:microsoft.com/office/officeart/2005/8/layout/orgChart1"/>
    <dgm:cxn modelId="{ADA48B1D-8655-4FD7-809A-A5DE95F06CB1}" type="presOf" srcId="{F8C5C0B2-ED0D-4A81-8409-8731EBC6059F}" destId="{759E995F-4AB0-43F7-AE8E-F0D07BF54957}" srcOrd="0" destOrd="0" presId="urn:microsoft.com/office/officeart/2005/8/layout/orgChart1"/>
    <dgm:cxn modelId="{8ABBCE26-FCA7-4CA0-8955-9E3D6A9937DB}" type="presOf" srcId="{732964D4-A577-4C0F-9DC8-4D52F13B3958}" destId="{C08201F8-1523-4721-B1EA-ACC925B90B1B}" srcOrd="1" destOrd="0" presId="urn:microsoft.com/office/officeart/2005/8/layout/orgChart1"/>
    <dgm:cxn modelId="{7FC4CC60-3CD4-4D1B-9C21-2224BE2CCC75}" type="presOf" srcId="{6D32B3F6-02B7-4E24-9D62-E56A94BCD8E2}" destId="{CE688BA5-89D5-4D3E-948B-6CB1FC216A90}" srcOrd="1" destOrd="0" presId="urn:microsoft.com/office/officeart/2005/8/layout/orgChart1"/>
    <dgm:cxn modelId="{9719F24D-2891-4415-A4A6-A252CAF05151}" type="presOf" srcId="{5DE454B4-EB52-4BC9-B682-5683C22C2804}" destId="{94EC875E-717E-4C25-89F0-C128F3506765}" srcOrd="0" destOrd="0" presId="urn:microsoft.com/office/officeart/2005/8/layout/orgChart1"/>
    <dgm:cxn modelId="{060623AE-9799-47AD-A87B-5260F1DF7639}" type="presOf" srcId="{6D32B3F6-02B7-4E24-9D62-E56A94BCD8E2}" destId="{567247AB-23DF-4689-B484-2784B608F7DA}" srcOrd="0" destOrd="0" presId="urn:microsoft.com/office/officeart/2005/8/layout/orgChart1"/>
    <dgm:cxn modelId="{A5717DAC-3A0A-48D6-AAB1-AD7A62BE1097}" type="presOf" srcId="{2506F043-76DC-404C-9F37-B5ABC062286D}" destId="{9F3D342F-4DE6-4BF8-86C5-A5EF1B64CC0A}" srcOrd="1" destOrd="0" presId="urn:microsoft.com/office/officeart/2005/8/layout/orgChart1"/>
    <dgm:cxn modelId="{683260F7-9115-4EC0-B5FB-170C2B6AB05B}" srcId="{7867D48F-C2EC-47FC-8833-2D1C61E3C82F}" destId="{72B24672-3135-4092-A6A7-D994C1CA3917}" srcOrd="0" destOrd="0" parTransId="{6EC0FBD9-D47E-4F5F-BEB7-EA3F977651D6}" sibTransId="{CF1068D1-0FC5-4992-87ED-D06825AFC369}"/>
    <dgm:cxn modelId="{E5908177-72C6-4564-8CFE-AE52CFED4C87}" type="presOf" srcId="{2A6D8BFE-2F77-4412-978D-9B9AD325F49B}" destId="{52FB8178-2A0A-4A81-9C00-04C5763E85A9}" srcOrd="0" destOrd="0" presId="urn:microsoft.com/office/officeart/2005/8/layout/orgChart1"/>
    <dgm:cxn modelId="{F255A23D-3DC5-48F6-A850-FE37D8B89561}" type="presOf" srcId="{57868111-5832-41B5-9540-A4B58CC27FDC}" destId="{48FE720D-72EC-4138-B492-99052EBDCDA5}" srcOrd="0" destOrd="0" presId="urn:microsoft.com/office/officeart/2005/8/layout/orgChart1"/>
    <dgm:cxn modelId="{86405FB6-A886-4B59-941B-9A3763C001C1}" srcId="{7D2C3FE5-2A2C-47B7-8AD2-329A4BC90C57}" destId="{F2CD469E-0C50-46CE-9E39-062C62C84FCB}" srcOrd="5" destOrd="0" parTransId="{6E40E6BE-6DDE-41E0-8AE7-E68EDACB5E49}" sibTransId="{FABD6835-C4B5-4E92-B96B-AAE035F40D4B}"/>
    <dgm:cxn modelId="{7E5C049E-5317-45E1-9704-C96F1678A1FA}" type="presOf" srcId="{72B24672-3135-4092-A6A7-D994C1CA3917}" destId="{715F1663-FD29-4246-B09B-EE8BCF047522}" srcOrd="0" destOrd="0" presId="urn:microsoft.com/office/officeart/2005/8/layout/orgChart1"/>
    <dgm:cxn modelId="{AE93376A-A258-49E9-9636-AFC8524A5A4F}" type="presOf" srcId="{72B24672-3135-4092-A6A7-D994C1CA3917}" destId="{14A439C4-D5C5-49D1-A065-7DAECD7B8129}" srcOrd="1" destOrd="0" presId="urn:microsoft.com/office/officeart/2005/8/layout/orgChart1"/>
    <dgm:cxn modelId="{9FD8C132-C81A-472C-A098-0B4A41704FC1}" srcId="{72B24672-3135-4092-A6A7-D994C1CA3917}" destId="{2506F043-76DC-404C-9F37-B5ABC062286D}" srcOrd="1" destOrd="0" parTransId="{F8C5C0B2-ED0D-4A81-8409-8731EBC6059F}" sibTransId="{0D6D0918-2AA0-46B6-9D8D-1E0A28004536}"/>
    <dgm:cxn modelId="{2E2FCE00-5A91-415E-812C-7EF1F144405D}" type="presOf" srcId="{2DD479A8-5189-43F2-861A-AAAF69E03F98}" destId="{BC4A3A1D-4A3D-4213-B109-CF47915CE91E}" srcOrd="1" destOrd="0" presId="urn:microsoft.com/office/officeart/2005/8/layout/orgChart1"/>
    <dgm:cxn modelId="{1D8F9238-9CE3-40EB-9233-0BF3B9CD2939}" type="presOf" srcId="{FFEAB17C-3C31-46D1-B105-DB80DF566B49}" destId="{EAD3010D-BEA3-457C-8DF6-760972EAAA18}" srcOrd="0" destOrd="0" presId="urn:microsoft.com/office/officeart/2005/8/layout/orgChart1"/>
    <dgm:cxn modelId="{8240C11D-77B9-445D-A4CD-079C9D70E278}" type="presOf" srcId="{5DE454B4-EB52-4BC9-B682-5683C22C2804}" destId="{B02C5ADD-FBAF-4332-841D-874FCADD827C}" srcOrd="1" destOrd="0" presId="urn:microsoft.com/office/officeart/2005/8/layout/orgChart1"/>
    <dgm:cxn modelId="{2D75456C-7D29-47DE-A067-96FE679306BF}" type="presOf" srcId="{804CEF41-5DAD-4915-9FA2-0E2C2730F474}" destId="{6A012633-E482-41D1-9DB7-CBA2BC2C318F}" srcOrd="0" destOrd="0" presId="urn:microsoft.com/office/officeart/2005/8/layout/orgChart1"/>
    <dgm:cxn modelId="{DEF0353C-3BBA-4842-9DCD-68CFD0F9A94D}" type="presOf" srcId="{F2CD469E-0C50-46CE-9E39-062C62C84FCB}" destId="{7AD52F3E-E64D-416F-8E74-5B8EB31BC43F}" srcOrd="0" destOrd="0" presId="urn:microsoft.com/office/officeart/2005/8/layout/orgChart1"/>
    <dgm:cxn modelId="{1D0B37EC-821E-42BD-913D-EC00FA24037E}" type="presOf" srcId="{1389515D-A38D-4A8D-BCBF-B7C9D0B834FF}" destId="{F7F3499E-BDC3-47CD-B69D-89D12A07E9F8}" srcOrd="0" destOrd="0" presId="urn:microsoft.com/office/officeart/2005/8/layout/orgChart1"/>
    <dgm:cxn modelId="{B3664324-1760-41F4-805D-CD473A93C47C}" type="presOf" srcId="{CAB96841-1AA7-4CBC-BB25-275258A84842}" destId="{7F5297DE-6747-40EF-8A7F-F85107E616F6}" srcOrd="1" destOrd="0" presId="urn:microsoft.com/office/officeart/2005/8/layout/orgChart1"/>
    <dgm:cxn modelId="{C69C6492-821E-48FC-9D01-C40F0A01C147}" type="presParOf" srcId="{52FB8178-2A0A-4A81-9C00-04C5763E85A9}" destId="{DDC90569-6CD2-42E3-B71A-0AB39794C053}" srcOrd="0" destOrd="0" presId="urn:microsoft.com/office/officeart/2005/8/layout/orgChart1"/>
    <dgm:cxn modelId="{B9B6FCC0-165F-4749-8F48-E5EDD824D52B}" type="presParOf" srcId="{DDC90569-6CD2-42E3-B71A-0AB39794C053}" destId="{CCD025AB-8249-43A1-A967-9882B7CAEBB6}" srcOrd="0" destOrd="0" presId="urn:microsoft.com/office/officeart/2005/8/layout/orgChart1"/>
    <dgm:cxn modelId="{259EDC2A-EA3B-4963-93BD-A6B21F1B7114}" type="presParOf" srcId="{CCD025AB-8249-43A1-A967-9882B7CAEBB6}" destId="{E70A5C82-3B34-4F9E-AD64-DE31476CD863}" srcOrd="0" destOrd="0" presId="urn:microsoft.com/office/officeart/2005/8/layout/orgChart1"/>
    <dgm:cxn modelId="{57E02163-2E23-4A09-AA74-1B72E6116D6C}" type="presParOf" srcId="{CCD025AB-8249-43A1-A967-9882B7CAEBB6}" destId="{0C347ED5-9CA0-4655-88AF-CDB0D003A27B}" srcOrd="1" destOrd="0" presId="urn:microsoft.com/office/officeart/2005/8/layout/orgChart1"/>
    <dgm:cxn modelId="{D6FB47A8-B296-4616-8216-E21B0328AD62}" type="presParOf" srcId="{DDC90569-6CD2-42E3-B71A-0AB39794C053}" destId="{3ACE53EE-7320-4CC3-87F0-6280104077A2}" srcOrd="1" destOrd="0" presId="urn:microsoft.com/office/officeart/2005/8/layout/orgChart1"/>
    <dgm:cxn modelId="{CB1482CC-BDCC-461C-9AC2-9F093C2262AB}" type="presParOf" srcId="{3ACE53EE-7320-4CC3-87F0-6280104077A2}" destId="{D3126690-15EF-494C-ACC2-16AD47A3F25C}" srcOrd="0" destOrd="0" presId="urn:microsoft.com/office/officeart/2005/8/layout/orgChart1"/>
    <dgm:cxn modelId="{730B8FA6-BB2F-43EB-9023-F8AF68EAADB2}" type="presParOf" srcId="{3ACE53EE-7320-4CC3-87F0-6280104077A2}" destId="{F37AA3EF-A8FD-4EDA-BE82-8F63BC8152B6}" srcOrd="1" destOrd="0" presId="urn:microsoft.com/office/officeart/2005/8/layout/orgChart1"/>
    <dgm:cxn modelId="{144462A9-1726-41FC-9C4F-201623572889}" type="presParOf" srcId="{F37AA3EF-A8FD-4EDA-BE82-8F63BC8152B6}" destId="{870F48E2-9453-402F-99BA-67DC8C1E30F9}" srcOrd="0" destOrd="0" presId="urn:microsoft.com/office/officeart/2005/8/layout/orgChart1"/>
    <dgm:cxn modelId="{2160C063-7C47-4DE9-8ADA-F1D9CEC5BEFA}" type="presParOf" srcId="{870F48E2-9453-402F-99BA-67DC8C1E30F9}" destId="{715F1663-FD29-4246-B09B-EE8BCF047522}" srcOrd="0" destOrd="0" presId="urn:microsoft.com/office/officeart/2005/8/layout/orgChart1"/>
    <dgm:cxn modelId="{C384A03B-103F-4E8C-9C47-AA6E8A3946C8}" type="presParOf" srcId="{870F48E2-9453-402F-99BA-67DC8C1E30F9}" destId="{14A439C4-D5C5-49D1-A065-7DAECD7B8129}" srcOrd="1" destOrd="0" presId="urn:microsoft.com/office/officeart/2005/8/layout/orgChart1"/>
    <dgm:cxn modelId="{884410FD-BC72-4F68-8666-F47E61C362C1}" type="presParOf" srcId="{F37AA3EF-A8FD-4EDA-BE82-8F63BC8152B6}" destId="{FCA67C98-2AE8-4E03-A1B9-15B19D8AEFBD}" srcOrd="1" destOrd="0" presId="urn:microsoft.com/office/officeart/2005/8/layout/orgChart1"/>
    <dgm:cxn modelId="{4A33DF1C-2D6C-4E8D-9B27-FF5A05C27C0A}" type="presParOf" srcId="{FCA67C98-2AE8-4E03-A1B9-15B19D8AEFBD}" destId="{48FE720D-72EC-4138-B492-99052EBDCDA5}" srcOrd="0" destOrd="0" presId="urn:microsoft.com/office/officeart/2005/8/layout/orgChart1"/>
    <dgm:cxn modelId="{61502600-6666-4189-9BC6-CFC8995DF264}" type="presParOf" srcId="{FCA67C98-2AE8-4E03-A1B9-15B19D8AEFBD}" destId="{78BC4127-AC8C-4E43-8C24-889E072DA8D4}" srcOrd="1" destOrd="0" presId="urn:microsoft.com/office/officeart/2005/8/layout/orgChart1"/>
    <dgm:cxn modelId="{BCDAA267-2D30-435E-A487-C86B07C48FEC}" type="presParOf" srcId="{78BC4127-AC8C-4E43-8C24-889E072DA8D4}" destId="{002B8BBB-EB36-4478-A08F-639ED029019C}" srcOrd="0" destOrd="0" presId="urn:microsoft.com/office/officeart/2005/8/layout/orgChart1"/>
    <dgm:cxn modelId="{474FD62B-C129-4626-9697-4CD8539EDF19}" type="presParOf" srcId="{002B8BBB-EB36-4478-A08F-639ED029019C}" destId="{02203FBF-994A-45E6-975B-3077EC40B337}" srcOrd="0" destOrd="0" presId="urn:microsoft.com/office/officeart/2005/8/layout/orgChart1"/>
    <dgm:cxn modelId="{23E9A589-6E70-41A3-8283-E24149227519}" type="presParOf" srcId="{002B8BBB-EB36-4478-A08F-639ED029019C}" destId="{5875AB39-CF4E-4EF2-A3F0-2C13C42004DF}" srcOrd="1" destOrd="0" presId="urn:microsoft.com/office/officeart/2005/8/layout/orgChart1"/>
    <dgm:cxn modelId="{00AB299D-DABE-45FA-A34F-090B4BFBA8FC}" type="presParOf" srcId="{78BC4127-AC8C-4E43-8C24-889E072DA8D4}" destId="{8398DA1D-F6A4-4FC4-8845-53A2F4D865B5}" srcOrd="1" destOrd="0" presId="urn:microsoft.com/office/officeart/2005/8/layout/orgChart1"/>
    <dgm:cxn modelId="{8F3F641B-A226-498D-BD7E-040087070130}" type="presParOf" srcId="{8398DA1D-F6A4-4FC4-8845-53A2F4D865B5}" destId="{EAD3010D-BEA3-457C-8DF6-760972EAAA18}" srcOrd="0" destOrd="0" presId="urn:microsoft.com/office/officeart/2005/8/layout/orgChart1"/>
    <dgm:cxn modelId="{DA1B93D8-EBC2-4B04-B467-FE45CF87F2D9}" type="presParOf" srcId="{8398DA1D-F6A4-4FC4-8845-53A2F4D865B5}" destId="{24C8A3C6-BA80-40CC-A9D6-8BC5DE10F901}" srcOrd="1" destOrd="0" presId="urn:microsoft.com/office/officeart/2005/8/layout/orgChart1"/>
    <dgm:cxn modelId="{4E3C3776-9A23-403B-83AE-BBB139739088}" type="presParOf" srcId="{24C8A3C6-BA80-40CC-A9D6-8BC5DE10F901}" destId="{A7693F86-6F71-42B8-AFE9-8E67D8BF65CD}" srcOrd="0" destOrd="0" presId="urn:microsoft.com/office/officeart/2005/8/layout/orgChart1"/>
    <dgm:cxn modelId="{C821B9B6-6503-47A2-B050-4CD84E4E3391}" type="presParOf" srcId="{A7693F86-6F71-42B8-AFE9-8E67D8BF65CD}" destId="{A292293B-3A4D-4A75-A34E-158DBB70DDCE}" srcOrd="0" destOrd="0" presId="urn:microsoft.com/office/officeart/2005/8/layout/orgChart1"/>
    <dgm:cxn modelId="{B536BB1C-E1BC-445F-885B-904966E45D51}" type="presParOf" srcId="{A7693F86-6F71-42B8-AFE9-8E67D8BF65CD}" destId="{C08201F8-1523-4721-B1EA-ACC925B90B1B}" srcOrd="1" destOrd="0" presId="urn:microsoft.com/office/officeart/2005/8/layout/orgChart1"/>
    <dgm:cxn modelId="{6ED8522D-F9F4-4116-B720-53B9C4BB0654}" type="presParOf" srcId="{24C8A3C6-BA80-40CC-A9D6-8BC5DE10F901}" destId="{DBB61F2B-6574-4E31-9BF9-9C6B5F04FE8C}" srcOrd="1" destOrd="0" presId="urn:microsoft.com/office/officeart/2005/8/layout/orgChart1"/>
    <dgm:cxn modelId="{569ACE69-F1C1-419D-BEB0-594787013875}" type="presParOf" srcId="{24C8A3C6-BA80-40CC-A9D6-8BC5DE10F901}" destId="{CA33F476-A1F9-41E3-8265-A959CBAFFB74}" srcOrd="2" destOrd="0" presId="urn:microsoft.com/office/officeart/2005/8/layout/orgChart1"/>
    <dgm:cxn modelId="{1B135239-B48B-423C-A732-4FCD5CF11F05}" type="presParOf" srcId="{8398DA1D-F6A4-4FC4-8845-53A2F4D865B5}" destId="{6A012633-E482-41D1-9DB7-CBA2BC2C318F}" srcOrd="2" destOrd="0" presId="urn:microsoft.com/office/officeart/2005/8/layout/orgChart1"/>
    <dgm:cxn modelId="{9DB4248E-3BE0-4E98-8AA0-11303E56FD19}" type="presParOf" srcId="{8398DA1D-F6A4-4FC4-8845-53A2F4D865B5}" destId="{698C856E-7B1D-40BE-AB48-37C419F514C8}" srcOrd="3" destOrd="0" presId="urn:microsoft.com/office/officeart/2005/8/layout/orgChart1"/>
    <dgm:cxn modelId="{0F6FDA89-0A10-4E0A-8873-0FB94B8270FA}" type="presParOf" srcId="{698C856E-7B1D-40BE-AB48-37C419F514C8}" destId="{3EF3C07E-C4C1-4713-88A9-FA069F776A02}" srcOrd="0" destOrd="0" presId="urn:microsoft.com/office/officeart/2005/8/layout/orgChart1"/>
    <dgm:cxn modelId="{FC705A34-27AE-4FED-8840-0AC7701E98F8}" type="presParOf" srcId="{3EF3C07E-C4C1-4713-88A9-FA069F776A02}" destId="{E5EB2BB3-ABEA-4BDC-9818-2808ECDAB7DA}" srcOrd="0" destOrd="0" presId="urn:microsoft.com/office/officeart/2005/8/layout/orgChart1"/>
    <dgm:cxn modelId="{FEAAD938-AE99-43AD-B0D8-6DF42411F181}" type="presParOf" srcId="{3EF3C07E-C4C1-4713-88A9-FA069F776A02}" destId="{23B8C158-FCDA-4323-8F23-D397BE46B0CF}" srcOrd="1" destOrd="0" presId="urn:microsoft.com/office/officeart/2005/8/layout/orgChart1"/>
    <dgm:cxn modelId="{6A6D9605-3A07-4EF1-ADD9-0489EA7AC6E6}" type="presParOf" srcId="{698C856E-7B1D-40BE-AB48-37C419F514C8}" destId="{77DCFD9E-370A-4761-A00F-C600C91D5111}" srcOrd="1" destOrd="0" presId="urn:microsoft.com/office/officeart/2005/8/layout/orgChart1"/>
    <dgm:cxn modelId="{3790F658-9AD9-429D-A1CB-E717A9BD8391}" type="presParOf" srcId="{698C856E-7B1D-40BE-AB48-37C419F514C8}" destId="{65CC3C2F-8BE6-4DA2-83B9-E16C177926E5}" srcOrd="2" destOrd="0" presId="urn:microsoft.com/office/officeart/2005/8/layout/orgChart1"/>
    <dgm:cxn modelId="{78CE8B56-7FF0-47C1-AA11-2E432CD5D935}" type="presParOf" srcId="{8398DA1D-F6A4-4FC4-8845-53A2F4D865B5}" destId="{4CB09CA2-E8E8-4155-9C6D-07769199CB32}" srcOrd="4" destOrd="0" presId="urn:microsoft.com/office/officeart/2005/8/layout/orgChart1"/>
    <dgm:cxn modelId="{830C0CEC-08F9-4C59-ADFC-623373CB6BF4}" type="presParOf" srcId="{8398DA1D-F6A4-4FC4-8845-53A2F4D865B5}" destId="{3FBF5EDD-D08F-4201-9E7E-8EF5114F9A10}" srcOrd="5" destOrd="0" presId="urn:microsoft.com/office/officeart/2005/8/layout/orgChart1"/>
    <dgm:cxn modelId="{C5803E91-25F8-46E7-947A-38A283750F05}" type="presParOf" srcId="{3FBF5EDD-D08F-4201-9E7E-8EF5114F9A10}" destId="{097AA5EB-E640-416F-A475-8BB21FD63CB1}" srcOrd="0" destOrd="0" presId="urn:microsoft.com/office/officeart/2005/8/layout/orgChart1"/>
    <dgm:cxn modelId="{B79999D9-7D82-4759-924D-1108D27D8A5A}" type="presParOf" srcId="{097AA5EB-E640-416F-A475-8BB21FD63CB1}" destId="{8B71C9BC-E56E-4582-8A41-E4A9A5465482}" srcOrd="0" destOrd="0" presId="urn:microsoft.com/office/officeart/2005/8/layout/orgChart1"/>
    <dgm:cxn modelId="{EFED6B9C-D6D0-40F5-B766-9EE5A8F2264E}" type="presParOf" srcId="{097AA5EB-E640-416F-A475-8BB21FD63CB1}" destId="{F3CE89A8-BB84-44DF-B926-94D19B98657B}" srcOrd="1" destOrd="0" presId="urn:microsoft.com/office/officeart/2005/8/layout/orgChart1"/>
    <dgm:cxn modelId="{62AF4603-E9E0-43C8-80CD-05E3B610A273}" type="presParOf" srcId="{3FBF5EDD-D08F-4201-9E7E-8EF5114F9A10}" destId="{F2D55D47-750E-45B1-A44D-486A161531A3}" srcOrd="1" destOrd="0" presId="urn:microsoft.com/office/officeart/2005/8/layout/orgChart1"/>
    <dgm:cxn modelId="{084CF030-2223-44A8-B7B5-807B4A9A8BF7}" type="presParOf" srcId="{3FBF5EDD-D08F-4201-9E7E-8EF5114F9A10}" destId="{7F4522E7-AFFF-4FA9-9A96-99C7AA0293FA}" srcOrd="2" destOrd="0" presId="urn:microsoft.com/office/officeart/2005/8/layout/orgChart1"/>
    <dgm:cxn modelId="{24BA9EE1-1965-4669-9287-B741522E14AC}" type="presParOf" srcId="{8398DA1D-F6A4-4FC4-8845-53A2F4D865B5}" destId="{1747CFBB-D9D9-4B39-9DA5-814A48205D93}" srcOrd="6" destOrd="0" presId="urn:microsoft.com/office/officeart/2005/8/layout/orgChart1"/>
    <dgm:cxn modelId="{2D7BD536-7EDC-4978-A889-822340356BBF}" type="presParOf" srcId="{8398DA1D-F6A4-4FC4-8845-53A2F4D865B5}" destId="{BB2928AE-0640-4CC1-8F0E-31622039844B}" srcOrd="7" destOrd="0" presId="urn:microsoft.com/office/officeart/2005/8/layout/orgChart1"/>
    <dgm:cxn modelId="{B0601826-EB8F-4401-8079-A56AA877C138}" type="presParOf" srcId="{BB2928AE-0640-4CC1-8F0E-31622039844B}" destId="{7E83A930-7D64-4A0A-8164-1889B550B111}" srcOrd="0" destOrd="0" presId="urn:microsoft.com/office/officeart/2005/8/layout/orgChart1"/>
    <dgm:cxn modelId="{294F9651-7A48-480F-A900-7E6E34A70B11}" type="presParOf" srcId="{7E83A930-7D64-4A0A-8164-1889B550B111}" destId="{94EC875E-717E-4C25-89F0-C128F3506765}" srcOrd="0" destOrd="0" presId="urn:microsoft.com/office/officeart/2005/8/layout/orgChart1"/>
    <dgm:cxn modelId="{5AE2476E-6D6A-4545-B1DC-5FF1EBF09CB7}" type="presParOf" srcId="{7E83A930-7D64-4A0A-8164-1889B550B111}" destId="{B02C5ADD-FBAF-4332-841D-874FCADD827C}" srcOrd="1" destOrd="0" presId="urn:microsoft.com/office/officeart/2005/8/layout/orgChart1"/>
    <dgm:cxn modelId="{8009991C-6D33-49B0-BCA7-BD1F782CBB15}" type="presParOf" srcId="{BB2928AE-0640-4CC1-8F0E-31622039844B}" destId="{87C87AEF-0273-4A35-84E4-607D77BB6D9F}" srcOrd="1" destOrd="0" presId="urn:microsoft.com/office/officeart/2005/8/layout/orgChart1"/>
    <dgm:cxn modelId="{26C8540D-4C45-4355-937C-44DC41E4E163}" type="presParOf" srcId="{BB2928AE-0640-4CC1-8F0E-31622039844B}" destId="{0640239C-A497-44C9-962D-DF73F62C1126}" srcOrd="2" destOrd="0" presId="urn:microsoft.com/office/officeart/2005/8/layout/orgChart1"/>
    <dgm:cxn modelId="{E711D26B-F9AC-4C9E-816E-0C151F399122}" type="presParOf" srcId="{8398DA1D-F6A4-4FC4-8845-53A2F4D865B5}" destId="{A6C6E2E1-F8CA-4720-9B66-10EE1FA28B29}" srcOrd="8" destOrd="0" presId="urn:microsoft.com/office/officeart/2005/8/layout/orgChart1"/>
    <dgm:cxn modelId="{10F8DD70-DEAF-4F54-9ABA-2EBB8537BC60}" type="presParOf" srcId="{8398DA1D-F6A4-4FC4-8845-53A2F4D865B5}" destId="{300317AE-ECC1-4402-B7B9-10AB2DB98689}" srcOrd="9" destOrd="0" presId="urn:microsoft.com/office/officeart/2005/8/layout/orgChart1"/>
    <dgm:cxn modelId="{68E76ADF-3C42-4F86-8034-8E2241F8F716}" type="presParOf" srcId="{300317AE-ECC1-4402-B7B9-10AB2DB98689}" destId="{A277B228-ED01-44C5-B93C-CCF3A6D2D52C}" srcOrd="0" destOrd="0" presId="urn:microsoft.com/office/officeart/2005/8/layout/orgChart1"/>
    <dgm:cxn modelId="{B15085F5-BB09-490A-A01E-196E56004AB3}" type="presParOf" srcId="{A277B228-ED01-44C5-B93C-CCF3A6D2D52C}" destId="{2BA391A2-5B5E-49C1-9909-EB46D1EBF2B7}" srcOrd="0" destOrd="0" presId="urn:microsoft.com/office/officeart/2005/8/layout/orgChart1"/>
    <dgm:cxn modelId="{64E78B09-90B5-45AB-B25A-C747BD32AF12}" type="presParOf" srcId="{A277B228-ED01-44C5-B93C-CCF3A6D2D52C}" destId="{EE103572-BBC2-42A2-BC4D-E9CA7C9F20B2}" srcOrd="1" destOrd="0" presId="urn:microsoft.com/office/officeart/2005/8/layout/orgChart1"/>
    <dgm:cxn modelId="{919853C2-BE5E-462D-801B-074F004E2313}" type="presParOf" srcId="{300317AE-ECC1-4402-B7B9-10AB2DB98689}" destId="{6E7284DF-7D52-4D89-B268-21C8BF5E8D1F}" srcOrd="1" destOrd="0" presId="urn:microsoft.com/office/officeart/2005/8/layout/orgChart1"/>
    <dgm:cxn modelId="{F97DAE03-EAA1-4C8C-9249-D19493FA9240}" type="presParOf" srcId="{300317AE-ECC1-4402-B7B9-10AB2DB98689}" destId="{FCC08BB7-0F64-4AE9-AEB0-B1595DC018E2}" srcOrd="2" destOrd="0" presId="urn:microsoft.com/office/officeart/2005/8/layout/orgChart1"/>
    <dgm:cxn modelId="{3A69B76E-411A-4ED1-B8DE-FF4155060A62}" type="presParOf" srcId="{8398DA1D-F6A4-4FC4-8845-53A2F4D865B5}" destId="{C7183BAE-B26A-46FA-BA66-4E26BE78D9BE}" srcOrd="10" destOrd="0" presId="urn:microsoft.com/office/officeart/2005/8/layout/orgChart1"/>
    <dgm:cxn modelId="{0365CAE2-FD54-4853-983F-91F907E78180}" type="presParOf" srcId="{8398DA1D-F6A4-4FC4-8845-53A2F4D865B5}" destId="{7603EEA2-2610-4D51-A7B4-516244994FA7}" srcOrd="11" destOrd="0" presId="urn:microsoft.com/office/officeart/2005/8/layout/orgChart1"/>
    <dgm:cxn modelId="{D130AE56-F30E-473D-B668-0635F6691E76}" type="presParOf" srcId="{7603EEA2-2610-4D51-A7B4-516244994FA7}" destId="{8B12DB5E-05E7-42B9-92E8-E0DAB0BA823D}" srcOrd="0" destOrd="0" presId="urn:microsoft.com/office/officeart/2005/8/layout/orgChart1"/>
    <dgm:cxn modelId="{A6A139DC-531A-4C8A-832B-CFA53351D375}" type="presParOf" srcId="{8B12DB5E-05E7-42B9-92E8-E0DAB0BA823D}" destId="{7AD52F3E-E64D-416F-8E74-5B8EB31BC43F}" srcOrd="0" destOrd="0" presId="urn:microsoft.com/office/officeart/2005/8/layout/orgChart1"/>
    <dgm:cxn modelId="{5834E6EA-652D-4AA8-92C9-A9B2C2C57362}" type="presParOf" srcId="{8B12DB5E-05E7-42B9-92E8-E0DAB0BA823D}" destId="{35A734AA-1809-459F-AA02-66AA577C5B30}" srcOrd="1" destOrd="0" presId="urn:microsoft.com/office/officeart/2005/8/layout/orgChart1"/>
    <dgm:cxn modelId="{9DACEFFC-DE2C-4A19-9E73-1E1A8C4E3E59}" type="presParOf" srcId="{7603EEA2-2610-4D51-A7B4-516244994FA7}" destId="{EF2D0F69-FBA6-4DDE-A626-F2C0BC053E72}" srcOrd="1" destOrd="0" presId="urn:microsoft.com/office/officeart/2005/8/layout/orgChart1"/>
    <dgm:cxn modelId="{78217336-BBE6-4F40-8511-CE1277B9E123}" type="presParOf" srcId="{7603EEA2-2610-4D51-A7B4-516244994FA7}" destId="{ABBC79F4-FEB2-45D1-BADD-FBC203B75DD7}" srcOrd="2" destOrd="0" presId="urn:microsoft.com/office/officeart/2005/8/layout/orgChart1"/>
    <dgm:cxn modelId="{A5C164DC-C97E-4AE9-80A9-D6869692C5E6}" type="presParOf" srcId="{8398DA1D-F6A4-4FC4-8845-53A2F4D865B5}" destId="{9F8E3569-E738-4FA5-93A9-84747CD2EF6E}" srcOrd="12" destOrd="0" presId="urn:microsoft.com/office/officeart/2005/8/layout/orgChart1"/>
    <dgm:cxn modelId="{E7BABBEA-E5F5-4F9D-857A-B3242E7DB87F}" type="presParOf" srcId="{8398DA1D-F6A4-4FC4-8845-53A2F4D865B5}" destId="{F3BF7C4A-EEF2-4013-B665-3ED79FEBC923}" srcOrd="13" destOrd="0" presId="urn:microsoft.com/office/officeart/2005/8/layout/orgChart1"/>
    <dgm:cxn modelId="{59B79B12-1649-4F48-8FAD-1CED451B7C41}" type="presParOf" srcId="{F3BF7C4A-EEF2-4013-B665-3ED79FEBC923}" destId="{4CE57BC3-1A11-40BC-8D7F-01624623080A}" srcOrd="0" destOrd="0" presId="urn:microsoft.com/office/officeart/2005/8/layout/orgChart1"/>
    <dgm:cxn modelId="{ACBCDAA2-E33F-4794-8CC9-D515BF01D927}" type="presParOf" srcId="{4CE57BC3-1A11-40BC-8D7F-01624623080A}" destId="{F37733F2-83C2-488D-9B36-9F7727FCCA3B}" srcOrd="0" destOrd="0" presId="urn:microsoft.com/office/officeart/2005/8/layout/orgChart1"/>
    <dgm:cxn modelId="{B50C8DB7-6EB2-4BA1-B9C3-C0E390069201}" type="presParOf" srcId="{4CE57BC3-1A11-40BC-8D7F-01624623080A}" destId="{BC4A3A1D-4A3D-4213-B109-CF47915CE91E}" srcOrd="1" destOrd="0" presId="urn:microsoft.com/office/officeart/2005/8/layout/orgChart1"/>
    <dgm:cxn modelId="{EEA7F39E-891C-4426-AD00-1514E31BBD1A}" type="presParOf" srcId="{F3BF7C4A-EEF2-4013-B665-3ED79FEBC923}" destId="{61B07E41-8ABA-445D-BC8F-C87D48E4577C}" srcOrd="1" destOrd="0" presId="urn:microsoft.com/office/officeart/2005/8/layout/orgChart1"/>
    <dgm:cxn modelId="{A2726D8E-1316-4E4C-BCD0-6FB8DA5B8F22}" type="presParOf" srcId="{F3BF7C4A-EEF2-4013-B665-3ED79FEBC923}" destId="{78290D47-2BDB-40AF-B409-33C5ED7B0972}" srcOrd="2" destOrd="0" presId="urn:microsoft.com/office/officeart/2005/8/layout/orgChart1"/>
    <dgm:cxn modelId="{D358CB99-245D-4E67-BE01-5A894FD6ABD9}" type="presParOf" srcId="{8398DA1D-F6A4-4FC4-8845-53A2F4D865B5}" destId="{F7F3499E-BDC3-47CD-B69D-89D12A07E9F8}" srcOrd="14" destOrd="0" presId="urn:microsoft.com/office/officeart/2005/8/layout/orgChart1"/>
    <dgm:cxn modelId="{E29072C6-D1BD-4F26-A4DF-0A402C28C17D}" type="presParOf" srcId="{8398DA1D-F6A4-4FC4-8845-53A2F4D865B5}" destId="{ACBA00F2-44E7-4A61-B301-C6BA879B08B1}" srcOrd="15" destOrd="0" presId="urn:microsoft.com/office/officeart/2005/8/layout/orgChart1"/>
    <dgm:cxn modelId="{3A6FAE53-8017-409A-8FB6-4CF3762802D4}" type="presParOf" srcId="{ACBA00F2-44E7-4A61-B301-C6BA879B08B1}" destId="{18997038-7A1A-43B9-9CE9-462F49ADC8DD}" srcOrd="0" destOrd="0" presId="urn:microsoft.com/office/officeart/2005/8/layout/orgChart1"/>
    <dgm:cxn modelId="{400DEC61-8E71-46B1-9FAB-50403E9EB5A9}" type="presParOf" srcId="{18997038-7A1A-43B9-9CE9-462F49ADC8DD}" destId="{2BF6ECEA-6C62-44D1-B99B-5A387C2D683E}" srcOrd="0" destOrd="0" presId="urn:microsoft.com/office/officeart/2005/8/layout/orgChart1"/>
    <dgm:cxn modelId="{9ACFEC04-C850-4E97-B747-8A6F4EA7D999}" type="presParOf" srcId="{18997038-7A1A-43B9-9CE9-462F49ADC8DD}" destId="{7F5297DE-6747-40EF-8A7F-F85107E616F6}" srcOrd="1" destOrd="0" presId="urn:microsoft.com/office/officeart/2005/8/layout/orgChart1"/>
    <dgm:cxn modelId="{37CDE9E0-3C8F-4749-A761-3F5DED0CC355}" type="presParOf" srcId="{ACBA00F2-44E7-4A61-B301-C6BA879B08B1}" destId="{A9E53115-1C87-456D-9848-B1A6DB823F52}" srcOrd="1" destOrd="0" presId="urn:microsoft.com/office/officeart/2005/8/layout/orgChart1"/>
    <dgm:cxn modelId="{C3803EEB-961A-40CF-932A-E2C8961B9477}" type="presParOf" srcId="{ACBA00F2-44E7-4A61-B301-C6BA879B08B1}" destId="{8128CAD6-8ACF-437F-B8EF-5D1F4F62FC84}" srcOrd="2" destOrd="0" presId="urn:microsoft.com/office/officeart/2005/8/layout/orgChart1"/>
    <dgm:cxn modelId="{394BBD24-44F7-4BCF-A952-25EB68E698EE}" type="presParOf" srcId="{78BC4127-AC8C-4E43-8C24-889E072DA8D4}" destId="{81A65215-BA2B-4AAD-9466-A6FA0805FBFA}" srcOrd="2" destOrd="0" presId="urn:microsoft.com/office/officeart/2005/8/layout/orgChart1"/>
    <dgm:cxn modelId="{19C1744E-3446-4C84-BD7A-D7D278601C57}" type="presParOf" srcId="{FCA67C98-2AE8-4E03-A1B9-15B19D8AEFBD}" destId="{759E995F-4AB0-43F7-AE8E-F0D07BF54957}" srcOrd="2" destOrd="0" presId="urn:microsoft.com/office/officeart/2005/8/layout/orgChart1"/>
    <dgm:cxn modelId="{8323120C-4E49-4329-A754-4EE464A0606F}" type="presParOf" srcId="{FCA67C98-2AE8-4E03-A1B9-15B19D8AEFBD}" destId="{318AA6DC-E5B2-4483-A079-4C4436CF28A2}" srcOrd="3" destOrd="0" presId="urn:microsoft.com/office/officeart/2005/8/layout/orgChart1"/>
    <dgm:cxn modelId="{71EFAE29-43FA-43DF-812C-8CD346A41B13}" type="presParOf" srcId="{318AA6DC-E5B2-4483-A079-4C4436CF28A2}" destId="{28D8F1F2-BBBE-46A6-925B-6CEE9DE7D58D}" srcOrd="0" destOrd="0" presId="urn:microsoft.com/office/officeart/2005/8/layout/orgChart1"/>
    <dgm:cxn modelId="{ADD8B5E8-D15E-4C0C-9847-E2794740EA70}" type="presParOf" srcId="{28D8F1F2-BBBE-46A6-925B-6CEE9DE7D58D}" destId="{DCC8D121-2476-41B4-A55B-4E70B41ACABB}" srcOrd="0" destOrd="0" presId="urn:microsoft.com/office/officeart/2005/8/layout/orgChart1"/>
    <dgm:cxn modelId="{B7886DB8-DD0E-4B51-924A-1905E49EB449}" type="presParOf" srcId="{28D8F1F2-BBBE-46A6-925B-6CEE9DE7D58D}" destId="{9F3D342F-4DE6-4BF8-86C5-A5EF1B64CC0A}" srcOrd="1" destOrd="0" presId="urn:microsoft.com/office/officeart/2005/8/layout/orgChart1"/>
    <dgm:cxn modelId="{B81FE9BC-00B7-4C44-8A7D-33A857D32A77}" type="presParOf" srcId="{318AA6DC-E5B2-4483-A079-4C4436CF28A2}" destId="{C8540004-F725-4243-BC68-8B970BC57F3A}" srcOrd="1" destOrd="0" presId="urn:microsoft.com/office/officeart/2005/8/layout/orgChart1"/>
    <dgm:cxn modelId="{E5E72B2A-315B-4581-AD18-555A5268B954}" type="presParOf" srcId="{C8540004-F725-4243-BC68-8B970BC57F3A}" destId="{466DC32C-8033-429F-9E42-F47593990A66}" srcOrd="0" destOrd="0" presId="urn:microsoft.com/office/officeart/2005/8/layout/orgChart1"/>
    <dgm:cxn modelId="{8444F9E2-BEFB-41DD-BF5C-A9F9BEAEA6BD}" type="presParOf" srcId="{C8540004-F725-4243-BC68-8B970BC57F3A}" destId="{D32BA675-A481-4942-98F5-F9B67FA04D6C}" srcOrd="1" destOrd="0" presId="urn:microsoft.com/office/officeart/2005/8/layout/orgChart1"/>
    <dgm:cxn modelId="{EE6ADE1E-1276-4E08-8086-E0FFEA250636}" type="presParOf" srcId="{D32BA675-A481-4942-98F5-F9B67FA04D6C}" destId="{D56ABC5A-CC8D-46E4-BEB6-FD7C9819F8F6}" srcOrd="0" destOrd="0" presId="urn:microsoft.com/office/officeart/2005/8/layout/orgChart1"/>
    <dgm:cxn modelId="{08F6688C-5C60-40A8-B904-2BBAAD7AB8A2}" type="presParOf" srcId="{D56ABC5A-CC8D-46E4-BEB6-FD7C9819F8F6}" destId="{567247AB-23DF-4689-B484-2784B608F7DA}" srcOrd="0" destOrd="0" presId="urn:microsoft.com/office/officeart/2005/8/layout/orgChart1"/>
    <dgm:cxn modelId="{5AC13A9C-C5F4-447A-9658-F8FDB13D1EF0}" type="presParOf" srcId="{D56ABC5A-CC8D-46E4-BEB6-FD7C9819F8F6}" destId="{CE688BA5-89D5-4D3E-948B-6CB1FC216A90}" srcOrd="1" destOrd="0" presId="urn:microsoft.com/office/officeart/2005/8/layout/orgChart1"/>
    <dgm:cxn modelId="{DD798F44-CB80-42EC-BA50-E432E321AF44}" type="presParOf" srcId="{D32BA675-A481-4942-98F5-F9B67FA04D6C}" destId="{D1AF5F1C-D487-4BDE-96AE-EF08F511BB75}" srcOrd="1" destOrd="0" presId="urn:microsoft.com/office/officeart/2005/8/layout/orgChart1"/>
    <dgm:cxn modelId="{2B0BAF9C-C587-4AD9-AA17-1400E0E74BCF}" type="presParOf" srcId="{D32BA675-A481-4942-98F5-F9B67FA04D6C}" destId="{F830A2E9-C1D5-4B4B-87E0-3FCBCA067B73}" srcOrd="2" destOrd="0" presId="urn:microsoft.com/office/officeart/2005/8/layout/orgChart1"/>
    <dgm:cxn modelId="{CD61224E-F15B-42EB-8DAC-CFE04916C227}" type="presParOf" srcId="{318AA6DC-E5B2-4483-A079-4C4436CF28A2}" destId="{8539F15D-67C6-4B1E-A2D1-218D2EAEA757}" srcOrd="2" destOrd="0" presId="urn:microsoft.com/office/officeart/2005/8/layout/orgChart1"/>
    <dgm:cxn modelId="{ADE4DA22-07EA-48E8-B889-58BD0AC2D79D}" type="presParOf" srcId="{F37AA3EF-A8FD-4EDA-BE82-8F63BC8152B6}" destId="{0400B11D-2F22-4C77-A7AD-8600EA3D2E89}" srcOrd="2" destOrd="0" presId="urn:microsoft.com/office/officeart/2005/8/layout/orgChart1"/>
    <dgm:cxn modelId="{2A86A9FD-D5EB-41D3-8D26-7084AB6348F0}" type="presParOf" srcId="{DDC90569-6CD2-42E3-B71A-0AB39794C053}" destId="{32D6F1C8-7493-4098-B41F-42ADA00091F0}" srcOrd="2" destOrd="0" presId="urn:microsoft.com/office/officeart/2005/8/layout/orgChart1"/>
  </dgm:cxnLst>
  <dgm:bg/>
  <dgm:whole/>
  <dgm:extLst>
    <a:ext uri="http://schemas.microsoft.com/office/drawing/2008/diagram">
      <dsp:dataModelExt xmlns:dsp="http://schemas.microsoft.com/office/drawing/2008/diagram" relId="rId26" minVer="http://schemas.openxmlformats.org/drawingml/2006/diagram"/>
    </a:ext>
  </dgm:extLst>
</dgm:dataModel>
</file>

<file path=word/diagrams/drawing1.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6DC32C-8033-429F-9E42-F47593990A66}">
      <dsp:nvSpPr>
        <dsp:cNvPr id="0" name=""/>
        <dsp:cNvSpPr/>
      </dsp:nvSpPr>
      <dsp:spPr>
        <a:xfrm>
          <a:off x="683936" y="3674436"/>
          <a:ext cx="159409" cy="627923"/>
        </a:xfrm>
        <a:custGeom>
          <a:avLst/>
          <a:gdLst/>
          <a:ahLst/>
          <a:cxnLst/>
          <a:rect l="0" t="0" r="0" b="0"/>
          <a:pathLst>
            <a:path>
              <a:moveTo>
                <a:pt x="0" y="0"/>
              </a:moveTo>
              <a:lnTo>
                <a:pt x="0" y="627923"/>
              </a:lnTo>
              <a:lnTo>
                <a:pt x="159409" y="62792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E995F-4AB0-43F7-AE8E-F0D07BF54957}">
      <dsp:nvSpPr>
        <dsp:cNvPr id="0" name=""/>
        <dsp:cNvSpPr/>
      </dsp:nvSpPr>
      <dsp:spPr>
        <a:xfrm>
          <a:off x="1063307" y="2919900"/>
          <a:ext cx="91440" cy="223172"/>
        </a:xfrm>
        <a:custGeom>
          <a:avLst/>
          <a:gdLst/>
          <a:ahLst/>
          <a:cxnLst/>
          <a:rect l="0" t="0" r="0" b="0"/>
          <a:pathLst>
            <a:path>
              <a:moveTo>
                <a:pt x="45720" y="0"/>
              </a:moveTo>
              <a:lnTo>
                <a:pt x="45720" y="2231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126690-15EF-494C-ACC2-16AD47A3F25C}">
      <dsp:nvSpPr>
        <dsp:cNvPr id="0" name=""/>
        <dsp:cNvSpPr/>
      </dsp:nvSpPr>
      <dsp:spPr>
        <a:xfrm>
          <a:off x="1063307" y="2165363"/>
          <a:ext cx="91440" cy="223172"/>
        </a:xfrm>
        <a:custGeom>
          <a:avLst/>
          <a:gdLst/>
          <a:ahLst/>
          <a:cxnLst/>
          <a:rect l="0" t="0" r="0" b="0"/>
          <a:pathLst>
            <a:path>
              <a:moveTo>
                <a:pt x="45720" y="0"/>
              </a:moveTo>
              <a:lnTo>
                <a:pt x="45720" y="223172"/>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0A5C82-3B34-4F9E-AD64-DE31476CD863}">
      <dsp:nvSpPr>
        <dsp:cNvPr id="0" name=""/>
        <dsp:cNvSpPr/>
      </dsp:nvSpPr>
      <dsp:spPr>
        <a:xfrm>
          <a:off x="577663" y="1633999"/>
          <a:ext cx="1062727" cy="53136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dirty="0" smtClean="0"/>
            <a:t>Non - authentifié</a:t>
          </a:r>
          <a:endParaRPr lang="fr-FR" sz="900" kern="1200" dirty="0"/>
        </a:p>
      </dsp:txBody>
      <dsp:txXfrm>
        <a:off x="577663" y="1633999"/>
        <a:ext cx="1062727" cy="531363"/>
      </dsp:txXfrm>
    </dsp:sp>
    <dsp:sp modelId="{715F1663-FD29-4246-B09B-EE8BCF047522}">
      <dsp:nvSpPr>
        <dsp:cNvPr id="0" name=""/>
        <dsp:cNvSpPr/>
      </dsp:nvSpPr>
      <dsp:spPr>
        <a:xfrm>
          <a:off x="735" y="2388536"/>
          <a:ext cx="2216584" cy="53136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dirty="0" smtClean="0"/>
            <a:t>FAQ - AlloTools</a:t>
          </a:r>
          <a:endParaRPr lang="fr-FR" sz="900" kern="1200" dirty="0"/>
        </a:p>
      </dsp:txBody>
      <dsp:txXfrm>
        <a:off x="735" y="2388536"/>
        <a:ext cx="2216584" cy="531363"/>
      </dsp:txXfrm>
    </dsp:sp>
    <dsp:sp modelId="{DCC8D121-2476-41B4-A55B-4E70B41ACABB}">
      <dsp:nvSpPr>
        <dsp:cNvPr id="0" name=""/>
        <dsp:cNvSpPr/>
      </dsp:nvSpPr>
      <dsp:spPr>
        <a:xfrm>
          <a:off x="577663" y="3143072"/>
          <a:ext cx="1062727" cy="531363"/>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dirty="0" smtClean="0"/>
            <a:t>Partie client</a:t>
          </a:r>
          <a:endParaRPr lang="fr-FR" sz="900" kern="1200" dirty="0"/>
        </a:p>
      </dsp:txBody>
      <dsp:txXfrm>
        <a:off x="577663" y="3143072"/>
        <a:ext cx="1062727" cy="531363"/>
      </dsp:txXfrm>
    </dsp:sp>
    <dsp:sp modelId="{567247AB-23DF-4689-B484-2784B608F7DA}">
      <dsp:nvSpPr>
        <dsp:cNvPr id="0" name=""/>
        <dsp:cNvSpPr/>
      </dsp:nvSpPr>
      <dsp:spPr>
        <a:xfrm>
          <a:off x="843345" y="3897609"/>
          <a:ext cx="1314201" cy="809500"/>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dirty="0" smtClean="0"/>
            <a:t>Recherche dans les articles, catégories et arbres</a:t>
          </a:r>
        </a:p>
        <a:p>
          <a:pPr lvl="0" algn="ctr" defTabSz="400050">
            <a:lnSpc>
              <a:spcPct val="90000"/>
            </a:lnSpc>
            <a:spcBef>
              <a:spcPct val="0"/>
            </a:spcBef>
            <a:spcAft>
              <a:spcPct val="35000"/>
            </a:spcAft>
          </a:pPr>
          <a:r>
            <a:rPr lang="fr-FR" sz="900" kern="1200" dirty="0" smtClean="0"/>
            <a:t>(uniquement sur les articles, arbres et catégories publics)</a:t>
          </a:r>
          <a:endParaRPr lang="fr-FR" sz="900" kern="1200" dirty="0"/>
        </a:p>
      </dsp:txBody>
      <dsp:txXfrm>
        <a:off x="843345" y="3897609"/>
        <a:ext cx="1314201" cy="809500"/>
      </dsp:txXfrm>
    </dsp:sp>
  </dsp:spTree>
</dsp:drawing>
</file>

<file path=word/diagrams/drawing2.xml><?xml version="1.0" encoding="utf-8"?>
<dsp:drawing xmlns:dgm="http://schemas.openxmlformats.org/drawingml/2006/diagram" xmlns:dsp="http://schemas.microsoft.com/office/drawing/2008/diagram" xmlns:a="http://schemas.openxmlformats.org/drawingml/2006/main">
  <dsp:spTree>
    <dsp:nvGrpSpPr>
      <dsp:cNvPr id="0" name=""/>
      <dsp:cNvGrpSpPr/>
    </dsp:nvGrpSpPr>
    <dsp:grpSpPr/>
    <dsp:sp modelId="{466DC32C-8033-429F-9E42-F47593990A66}">
      <dsp:nvSpPr>
        <dsp:cNvPr id="0" name=""/>
        <dsp:cNvSpPr/>
      </dsp:nvSpPr>
      <dsp:spPr>
        <a:xfrm>
          <a:off x="1402753" y="1363849"/>
          <a:ext cx="106330" cy="524696"/>
        </a:xfrm>
        <a:custGeom>
          <a:avLst/>
          <a:gdLst/>
          <a:ahLst/>
          <a:cxnLst/>
          <a:rect l="0" t="0" r="0" b="0"/>
          <a:pathLst>
            <a:path>
              <a:moveTo>
                <a:pt x="0" y="0"/>
              </a:moveTo>
              <a:lnTo>
                <a:pt x="0" y="524696"/>
              </a:lnTo>
              <a:lnTo>
                <a:pt x="106330" y="524696"/>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759E995F-4AB0-43F7-AE8E-F0D07BF54957}">
      <dsp:nvSpPr>
        <dsp:cNvPr id="0" name=""/>
        <dsp:cNvSpPr/>
      </dsp:nvSpPr>
      <dsp:spPr>
        <a:xfrm>
          <a:off x="1257434" y="860550"/>
          <a:ext cx="428867" cy="148863"/>
        </a:xfrm>
        <a:custGeom>
          <a:avLst/>
          <a:gdLst/>
          <a:ahLst/>
          <a:cxnLst/>
          <a:rect l="0" t="0" r="0" b="0"/>
          <a:pathLst>
            <a:path>
              <a:moveTo>
                <a:pt x="0" y="0"/>
              </a:moveTo>
              <a:lnTo>
                <a:pt x="0" y="74431"/>
              </a:lnTo>
              <a:lnTo>
                <a:pt x="428867" y="74431"/>
              </a:lnTo>
              <a:lnTo>
                <a:pt x="428867" y="1488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F7F3499E-BDC3-47CD-B69D-89D12A07E9F8}">
      <dsp:nvSpPr>
        <dsp:cNvPr id="0" name=""/>
        <dsp:cNvSpPr/>
      </dsp:nvSpPr>
      <dsp:spPr>
        <a:xfrm>
          <a:off x="545019" y="1363849"/>
          <a:ext cx="106330" cy="3849172"/>
        </a:xfrm>
        <a:custGeom>
          <a:avLst/>
          <a:gdLst/>
          <a:ahLst/>
          <a:cxnLst/>
          <a:rect l="0" t="0" r="0" b="0"/>
          <a:pathLst>
            <a:path>
              <a:moveTo>
                <a:pt x="0" y="0"/>
              </a:moveTo>
              <a:lnTo>
                <a:pt x="0" y="3849172"/>
              </a:lnTo>
              <a:lnTo>
                <a:pt x="106330" y="3849172"/>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9F8E3569-E738-4FA5-93A9-84747CD2EF6E}">
      <dsp:nvSpPr>
        <dsp:cNvPr id="0" name=""/>
        <dsp:cNvSpPr/>
      </dsp:nvSpPr>
      <dsp:spPr>
        <a:xfrm>
          <a:off x="545019" y="1363849"/>
          <a:ext cx="106330" cy="3345873"/>
        </a:xfrm>
        <a:custGeom>
          <a:avLst/>
          <a:gdLst/>
          <a:ahLst/>
          <a:cxnLst/>
          <a:rect l="0" t="0" r="0" b="0"/>
          <a:pathLst>
            <a:path>
              <a:moveTo>
                <a:pt x="0" y="0"/>
              </a:moveTo>
              <a:lnTo>
                <a:pt x="0" y="3345873"/>
              </a:lnTo>
              <a:lnTo>
                <a:pt x="106330" y="334587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C7183BAE-B26A-46FA-BA66-4E26BE78D9BE}">
      <dsp:nvSpPr>
        <dsp:cNvPr id="0" name=""/>
        <dsp:cNvSpPr/>
      </dsp:nvSpPr>
      <dsp:spPr>
        <a:xfrm>
          <a:off x="545019" y="1363849"/>
          <a:ext cx="106330" cy="2842574"/>
        </a:xfrm>
        <a:custGeom>
          <a:avLst/>
          <a:gdLst/>
          <a:ahLst/>
          <a:cxnLst/>
          <a:rect l="0" t="0" r="0" b="0"/>
          <a:pathLst>
            <a:path>
              <a:moveTo>
                <a:pt x="0" y="0"/>
              </a:moveTo>
              <a:lnTo>
                <a:pt x="0" y="2842574"/>
              </a:lnTo>
              <a:lnTo>
                <a:pt x="106330" y="2842574"/>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A6C6E2E1-F8CA-4720-9B66-10EE1FA28B29}">
      <dsp:nvSpPr>
        <dsp:cNvPr id="0" name=""/>
        <dsp:cNvSpPr/>
      </dsp:nvSpPr>
      <dsp:spPr>
        <a:xfrm>
          <a:off x="545019" y="1363849"/>
          <a:ext cx="106330" cy="2339275"/>
        </a:xfrm>
        <a:custGeom>
          <a:avLst/>
          <a:gdLst/>
          <a:ahLst/>
          <a:cxnLst/>
          <a:rect l="0" t="0" r="0" b="0"/>
          <a:pathLst>
            <a:path>
              <a:moveTo>
                <a:pt x="0" y="0"/>
              </a:moveTo>
              <a:lnTo>
                <a:pt x="0" y="2339275"/>
              </a:lnTo>
              <a:lnTo>
                <a:pt x="106330" y="233927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1747CFBB-D9D9-4B39-9DA5-814A48205D93}">
      <dsp:nvSpPr>
        <dsp:cNvPr id="0" name=""/>
        <dsp:cNvSpPr/>
      </dsp:nvSpPr>
      <dsp:spPr>
        <a:xfrm>
          <a:off x="545019" y="1363849"/>
          <a:ext cx="106330" cy="1835977"/>
        </a:xfrm>
        <a:custGeom>
          <a:avLst/>
          <a:gdLst/>
          <a:ahLst/>
          <a:cxnLst/>
          <a:rect l="0" t="0" r="0" b="0"/>
          <a:pathLst>
            <a:path>
              <a:moveTo>
                <a:pt x="0" y="0"/>
              </a:moveTo>
              <a:lnTo>
                <a:pt x="0" y="1835977"/>
              </a:lnTo>
              <a:lnTo>
                <a:pt x="106330" y="1835977"/>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CB09CA2-E8E8-4155-9C6D-07769199CB32}">
      <dsp:nvSpPr>
        <dsp:cNvPr id="0" name=""/>
        <dsp:cNvSpPr/>
      </dsp:nvSpPr>
      <dsp:spPr>
        <a:xfrm>
          <a:off x="545019" y="1363849"/>
          <a:ext cx="110860" cy="1345055"/>
        </a:xfrm>
        <a:custGeom>
          <a:avLst/>
          <a:gdLst/>
          <a:ahLst/>
          <a:cxnLst/>
          <a:rect l="0" t="0" r="0" b="0"/>
          <a:pathLst>
            <a:path>
              <a:moveTo>
                <a:pt x="0" y="0"/>
              </a:moveTo>
              <a:lnTo>
                <a:pt x="0" y="1345055"/>
              </a:lnTo>
              <a:lnTo>
                <a:pt x="110860" y="1345055"/>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6A012633-E482-41D1-9DB7-CBA2BC2C318F}">
      <dsp:nvSpPr>
        <dsp:cNvPr id="0" name=""/>
        <dsp:cNvSpPr/>
      </dsp:nvSpPr>
      <dsp:spPr>
        <a:xfrm>
          <a:off x="545019" y="1363849"/>
          <a:ext cx="106330" cy="829379"/>
        </a:xfrm>
        <a:custGeom>
          <a:avLst/>
          <a:gdLst/>
          <a:ahLst/>
          <a:cxnLst/>
          <a:rect l="0" t="0" r="0" b="0"/>
          <a:pathLst>
            <a:path>
              <a:moveTo>
                <a:pt x="0" y="0"/>
              </a:moveTo>
              <a:lnTo>
                <a:pt x="0" y="829379"/>
              </a:lnTo>
              <a:lnTo>
                <a:pt x="106330" y="829379"/>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AD3010D-BEA3-457C-8DF6-760972EAAA18}">
      <dsp:nvSpPr>
        <dsp:cNvPr id="0" name=""/>
        <dsp:cNvSpPr/>
      </dsp:nvSpPr>
      <dsp:spPr>
        <a:xfrm>
          <a:off x="545019" y="1363849"/>
          <a:ext cx="106330" cy="326080"/>
        </a:xfrm>
        <a:custGeom>
          <a:avLst/>
          <a:gdLst/>
          <a:ahLst/>
          <a:cxnLst/>
          <a:rect l="0" t="0" r="0" b="0"/>
          <a:pathLst>
            <a:path>
              <a:moveTo>
                <a:pt x="0" y="0"/>
              </a:moveTo>
              <a:lnTo>
                <a:pt x="0" y="326080"/>
              </a:lnTo>
              <a:lnTo>
                <a:pt x="106330" y="326080"/>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48FE720D-72EC-4138-B492-99052EBDCDA5}">
      <dsp:nvSpPr>
        <dsp:cNvPr id="0" name=""/>
        <dsp:cNvSpPr/>
      </dsp:nvSpPr>
      <dsp:spPr>
        <a:xfrm>
          <a:off x="828567" y="860550"/>
          <a:ext cx="428867" cy="148863"/>
        </a:xfrm>
        <a:custGeom>
          <a:avLst/>
          <a:gdLst/>
          <a:ahLst/>
          <a:cxnLst/>
          <a:rect l="0" t="0" r="0" b="0"/>
          <a:pathLst>
            <a:path>
              <a:moveTo>
                <a:pt x="428867" y="0"/>
              </a:moveTo>
              <a:lnTo>
                <a:pt x="428867" y="74431"/>
              </a:lnTo>
              <a:lnTo>
                <a:pt x="0" y="74431"/>
              </a:lnTo>
              <a:lnTo>
                <a:pt x="0" y="148863"/>
              </a:lnTo>
            </a:path>
          </a:pathLst>
        </a:custGeom>
        <a:noFill/>
        <a:ln w="12700" cap="flat" cmpd="sng" algn="ctr">
          <a:solidFill>
            <a:schemeClr val="accent1">
              <a:shade val="8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D3126690-15EF-494C-ACC2-16AD47A3F25C}">
      <dsp:nvSpPr>
        <dsp:cNvPr id="0" name=""/>
        <dsp:cNvSpPr/>
      </dsp:nvSpPr>
      <dsp:spPr>
        <a:xfrm>
          <a:off x="1211714" y="357251"/>
          <a:ext cx="91440" cy="148863"/>
        </a:xfrm>
        <a:custGeom>
          <a:avLst/>
          <a:gdLst/>
          <a:ahLst/>
          <a:cxnLst/>
          <a:rect l="0" t="0" r="0" b="0"/>
          <a:pathLst>
            <a:path>
              <a:moveTo>
                <a:pt x="45720" y="0"/>
              </a:moveTo>
              <a:lnTo>
                <a:pt x="45720" y="148863"/>
              </a:lnTo>
            </a:path>
          </a:pathLst>
        </a:custGeom>
        <a:noFill/>
        <a:ln w="12700" cap="flat" cmpd="sng" algn="ctr">
          <a:solidFill>
            <a:schemeClr val="accent1">
              <a:shade val="60000"/>
              <a:hueOff val="0"/>
              <a:satOff val="0"/>
              <a:lumOff val="0"/>
              <a:alphaOff val="0"/>
            </a:schemeClr>
          </a:solidFill>
          <a:prstDash val="solid"/>
          <a:miter lim="800000"/>
        </a:ln>
        <a:effectLst/>
      </dsp:spPr>
      <dsp:style>
        <a:lnRef idx="2">
          <a:scrgbClr r="0" g="0" b="0"/>
        </a:lnRef>
        <a:fillRef idx="0">
          <a:scrgbClr r="0" g="0" b="0"/>
        </a:fillRef>
        <a:effectRef idx="0">
          <a:scrgbClr r="0" g="0" b="0"/>
        </a:effectRef>
        <a:fontRef idx="minor"/>
      </dsp:style>
    </dsp:sp>
    <dsp:sp modelId="{E70A5C82-3B34-4F9E-AD64-DE31476CD863}">
      <dsp:nvSpPr>
        <dsp:cNvPr id="0" name=""/>
        <dsp:cNvSpPr/>
      </dsp:nvSpPr>
      <dsp:spPr>
        <a:xfrm>
          <a:off x="902999" y="2815"/>
          <a:ext cx="708871" cy="3544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dirty="0"/>
            <a:t>identification</a:t>
          </a:r>
        </a:p>
      </dsp:txBody>
      <dsp:txXfrm>
        <a:off x="902999" y="2815"/>
        <a:ext cx="708871" cy="354435"/>
      </dsp:txXfrm>
    </dsp:sp>
    <dsp:sp modelId="{715F1663-FD29-4246-B09B-EE8BCF047522}">
      <dsp:nvSpPr>
        <dsp:cNvPr id="0" name=""/>
        <dsp:cNvSpPr/>
      </dsp:nvSpPr>
      <dsp:spPr>
        <a:xfrm>
          <a:off x="518170" y="506114"/>
          <a:ext cx="1478528" cy="3544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dirty="0" smtClean="0"/>
            <a:t>FAQ - AlloTools</a:t>
          </a:r>
          <a:endParaRPr lang="fr-FR" sz="900" kern="1200" dirty="0"/>
        </a:p>
      </dsp:txBody>
      <dsp:txXfrm>
        <a:off x="518170" y="506114"/>
        <a:ext cx="1478528" cy="354435"/>
      </dsp:txXfrm>
    </dsp:sp>
    <dsp:sp modelId="{02203FBF-994A-45E6-975B-3077EC40B337}">
      <dsp:nvSpPr>
        <dsp:cNvPr id="0" name=""/>
        <dsp:cNvSpPr/>
      </dsp:nvSpPr>
      <dsp:spPr>
        <a:xfrm>
          <a:off x="474131" y="1009413"/>
          <a:ext cx="708871" cy="3544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dirty="0" smtClean="0"/>
            <a:t>Partie administration</a:t>
          </a:r>
          <a:endParaRPr lang="fr-FR" sz="900" kern="1200" dirty="0"/>
        </a:p>
      </dsp:txBody>
      <dsp:txXfrm>
        <a:off x="474131" y="1009413"/>
        <a:ext cx="708871" cy="354435"/>
      </dsp:txXfrm>
    </dsp:sp>
    <dsp:sp modelId="{A292293B-3A4D-4A75-A34E-158DBB70DDCE}">
      <dsp:nvSpPr>
        <dsp:cNvPr id="0" name=""/>
        <dsp:cNvSpPr/>
      </dsp:nvSpPr>
      <dsp:spPr>
        <a:xfrm>
          <a:off x="651349" y="1512712"/>
          <a:ext cx="708871" cy="3544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dirty="0" smtClean="0"/>
            <a:t>utilisateurs</a:t>
          </a:r>
          <a:endParaRPr lang="fr-FR" sz="900" kern="1200" dirty="0"/>
        </a:p>
      </dsp:txBody>
      <dsp:txXfrm>
        <a:off x="651349" y="1512712"/>
        <a:ext cx="708871" cy="354435"/>
      </dsp:txXfrm>
    </dsp:sp>
    <dsp:sp modelId="{E5EB2BB3-ABEA-4BDC-9818-2808ECDAB7DA}">
      <dsp:nvSpPr>
        <dsp:cNvPr id="0" name=""/>
        <dsp:cNvSpPr/>
      </dsp:nvSpPr>
      <dsp:spPr>
        <a:xfrm>
          <a:off x="651349" y="2016010"/>
          <a:ext cx="708871" cy="3544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dirty="0" smtClean="0"/>
            <a:t>profils</a:t>
          </a:r>
          <a:endParaRPr lang="fr-FR" sz="900" kern="1200" dirty="0"/>
        </a:p>
      </dsp:txBody>
      <dsp:txXfrm>
        <a:off x="651349" y="2016010"/>
        <a:ext cx="708871" cy="354435"/>
      </dsp:txXfrm>
    </dsp:sp>
    <dsp:sp modelId="{8B71C9BC-E56E-4582-8A41-E4A9A5465482}">
      <dsp:nvSpPr>
        <dsp:cNvPr id="0" name=""/>
        <dsp:cNvSpPr/>
      </dsp:nvSpPr>
      <dsp:spPr>
        <a:xfrm>
          <a:off x="655879" y="2531686"/>
          <a:ext cx="708871" cy="3544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dirty="0" smtClean="0"/>
            <a:t>Serveurs</a:t>
          </a:r>
        </a:p>
      </dsp:txBody>
      <dsp:txXfrm>
        <a:off x="655879" y="2531686"/>
        <a:ext cx="708871" cy="354435"/>
      </dsp:txXfrm>
    </dsp:sp>
    <dsp:sp modelId="{94EC875E-717E-4C25-89F0-C128F3506765}">
      <dsp:nvSpPr>
        <dsp:cNvPr id="0" name=""/>
        <dsp:cNvSpPr/>
      </dsp:nvSpPr>
      <dsp:spPr>
        <a:xfrm>
          <a:off x="651349" y="3022608"/>
          <a:ext cx="708871" cy="3544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dirty="0" smtClean="0"/>
            <a:t>Articles</a:t>
          </a:r>
        </a:p>
      </dsp:txBody>
      <dsp:txXfrm>
        <a:off x="651349" y="3022608"/>
        <a:ext cx="708871" cy="354435"/>
      </dsp:txXfrm>
    </dsp:sp>
    <dsp:sp modelId="{2BA391A2-5B5E-49C1-9909-EB46D1EBF2B7}">
      <dsp:nvSpPr>
        <dsp:cNvPr id="0" name=""/>
        <dsp:cNvSpPr/>
      </dsp:nvSpPr>
      <dsp:spPr>
        <a:xfrm>
          <a:off x="651349" y="3525907"/>
          <a:ext cx="708871" cy="3544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dirty="0" smtClean="0"/>
            <a:t>Catégories</a:t>
          </a:r>
        </a:p>
      </dsp:txBody>
      <dsp:txXfrm>
        <a:off x="651349" y="3525907"/>
        <a:ext cx="708871" cy="354435"/>
      </dsp:txXfrm>
    </dsp:sp>
    <dsp:sp modelId="{7AD52F3E-E64D-416F-8E74-5B8EB31BC43F}">
      <dsp:nvSpPr>
        <dsp:cNvPr id="0" name=""/>
        <dsp:cNvSpPr/>
      </dsp:nvSpPr>
      <dsp:spPr>
        <a:xfrm>
          <a:off x="651349" y="4029205"/>
          <a:ext cx="708871" cy="3544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dirty="0" smtClean="0"/>
            <a:t>Statistiques</a:t>
          </a:r>
        </a:p>
      </dsp:txBody>
      <dsp:txXfrm>
        <a:off x="651349" y="4029205"/>
        <a:ext cx="708871" cy="354435"/>
      </dsp:txXfrm>
    </dsp:sp>
    <dsp:sp modelId="{F37733F2-83C2-488D-9B36-9F7727FCCA3B}">
      <dsp:nvSpPr>
        <dsp:cNvPr id="0" name=""/>
        <dsp:cNvSpPr/>
      </dsp:nvSpPr>
      <dsp:spPr>
        <a:xfrm>
          <a:off x="651349" y="4532504"/>
          <a:ext cx="708871" cy="3544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dirty="0" smtClean="0"/>
            <a:t>Arbres</a:t>
          </a:r>
        </a:p>
      </dsp:txBody>
      <dsp:txXfrm>
        <a:off x="651349" y="4532504"/>
        <a:ext cx="708871" cy="354435"/>
      </dsp:txXfrm>
    </dsp:sp>
    <dsp:sp modelId="{2BF6ECEA-6C62-44D1-B99B-5A387C2D683E}">
      <dsp:nvSpPr>
        <dsp:cNvPr id="0" name=""/>
        <dsp:cNvSpPr/>
      </dsp:nvSpPr>
      <dsp:spPr>
        <a:xfrm>
          <a:off x="651349" y="5035803"/>
          <a:ext cx="708871" cy="3544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dirty="0" smtClean="0"/>
            <a:t>questions</a:t>
          </a:r>
        </a:p>
      </dsp:txBody>
      <dsp:txXfrm>
        <a:off x="651349" y="5035803"/>
        <a:ext cx="708871" cy="354435"/>
      </dsp:txXfrm>
    </dsp:sp>
    <dsp:sp modelId="{DCC8D121-2476-41B4-A55B-4E70B41ACABB}">
      <dsp:nvSpPr>
        <dsp:cNvPr id="0" name=""/>
        <dsp:cNvSpPr/>
      </dsp:nvSpPr>
      <dsp:spPr>
        <a:xfrm>
          <a:off x="1331866" y="1009413"/>
          <a:ext cx="708871" cy="354435"/>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dirty="0" smtClean="0"/>
            <a:t>Partie client</a:t>
          </a:r>
          <a:endParaRPr lang="fr-FR" sz="900" kern="1200" dirty="0"/>
        </a:p>
      </dsp:txBody>
      <dsp:txXfrm>
        <a:off x="1331866" y="1009413"/>
        <a:ext cx="708871" cy="354435"/>
      </dsp:txXfrm>
    </dsp:sp>
    <dsp:sp modelId="{567247AB-23DF-4689-B484-2784B608F7DA}">
      <dsp:nvSpPr>
        <dsp:cNvPr id="0" name=""/>
        <dsp:cNvSpPr/>
      </dsp:nvSpPr>
      <dsp:spPr>
        <a:xfrm>
          <a:off x="1509084" y="1512712"/>
          <a:ext cx="1013983" cy="751666"/>
        </a:xfrm>
        <a:prstGeom prst="rect">
          <a:avLst/>
        </a:prstGeom>
        <a:solidFill>
          <a:schemeClr val="accent1">
            <a:hueOff val="0"/>
            <a:satOff val="0"/>
            <a:lumOff val="0"/>
            <a:alphaOff val="0"/>
          </a:schemeClr>
        </a:solidFill>
        <a:ln w="12700" cap="flat" cmpd="sng" algn="ctr">
          <a:solidFill>
            <a:schemeClr val="lt1">
              <a:hueOff val="0"/>
              <a:satOff val="0"/>
              <a:lumOff val="0"/>
              <a:alphaOff val="0"/>
            </a:schemeClr>
          </a:solidFill>
          <a:prstDash val="solid"/>
          <a:miter lim="800000"/>
        </a:ln>
        <a:effectLst/>
      </dsp:spPr>
      <dsp:style>
        <a:lnRef idx="2">
          <a:scrgbClr r="0" g="0" b="0"/>
        </a:lnRef>
        <a:fillRef idx="1">
          <a:scrgbClr r="0" g="0" b="0"/>
        </a:fillRef>
        <a:effectRef idx="0">
          <a:scrgbClr r="0" g="0" b="0"/>
        </a:effectRef>
        <a:fontRef idx="minor">
          <a:schemeClr val="lt1"/>
        </a:fontRef>
      </dsp:style>
      <dsp:txBody>
        <a:bodyPr spcFirstLastPara="0" vert="horz" wrap="square" lIns="5715" tIns="5715" rIns="5715" bIns="5715" numCol="1" spcCol="1270" anchor="ctr" anchorCtr="0">
          <a:noAutofit/>
        </a:bodyPr>
        <a:lstStyle/>
        <a:p>
          <a:pPr lvl="0" algn="ctr" defTabSz="400050">
            <a:lnSpc>
              <a:spcPct val="90000"/>
            </a:lnSpc>
            <a:spcBef>
              <a:spcPct val="0"/>
            </a:spcBef>
            <a:spcAft>
              <a:spcPct val="35000"/>
            </a:spcAft>
          </a:pPr>
          <a:r>
            <a:rPr lang="fr-FR" sz="900" kern="1200" dirty="0" smtClean="0"/>
            <a:t>Recherche dans les articles, catégories et arbres</a:t>
          </a:r>
          <a:endParaRPr lang="fr-FR" sz="900" kern="1200" dirty="0"/>
        </a:p>
      </dsp:txBody>
      <dsp:txXfrm>
        <a:off x="1509084" y="1512712"/>
        <a:ext cx="1013983" cy="751666"/>
      </dsp:txXfrm>
    </dsp:sp>
  </dsp:spTree>
</dsp:drawing>
</file>

<file path=word/diagrams/layout1.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layout2.xml><?xml version="1.0" encoding="utf-8"?>
<dgm:layoutDef xmlns:dgm="http://schemas.openxmlformats.org/drawingml/2006/diagram" xmlns:a="http://schemas.openxmlformats.org/drawingml/2006/main" uniqueId="urn:microsoft.com/office/officeart/2005/8/layout/orgChart1">
  <dgm:title val=""/>
  <dgm:desc val=""/>
  <dgm:catLst>
    <dgm:cat type="hierarchy" pri="1000"/>
    <dgm:cat type="convert" pri="6000"/>
  </dgm:catLst>
  <dgm:sampData>
    <dgm:dataModel>
      <dgm:ptLst>
        <dgm:pt modelId="0" type="doc"/>
        <dgm:pt modelId="1">
          <dgm:prSet phldr="1"/>
        </dgm:pt>
        <dgm:pt modelId="2" type="asst">
          <dgm:prSet phldr="1"/>
        </dgm:pt>
        <dgm:pt modelId="3">
          <dgm:prSet phldr="1"/>
        </dgm:pt>
        <dgm:pt modelId="4">
          <dgm:prSet phldr="1"/>
        </dgm:pt>
        <dgm:pt modelId="5">
          <dgm:prSet phldr="1"/>
        </dgm:pt>
      </dgm:ptLst>
      <dgm:cxnLst>
        <dgm:cxn modelId="5" srcId="0" destId="1" srcOrd="0" destOrd="0"/>
        <dgm:cxn modelId="6" srcId="1" destId="2" srcOrd="0" destOrd="0"/>
        <dgm:cxn modelId="7" srcId="1" destId="3" srcOrd="1" destOrd="0"/>
        <dgm:cxn modelId="8" srcId="1" destId="4" srcOrd="2" destOrd="0"/>
        <dgm:cxn modelId="9" srcId="1" destId="5" srcOrd="3" destOrd="0"/>
      </dgm:cxnLst>
      <dgm:bg/>
      <dgm:whole/>
    </dgm:dataModel>
  </dgm:sampData>
  <dgm:styleData>
    <dgm:dataModel>
      <dgm:ptLst>
        <dgm:pt modelId="0" type="doc"/>
        <dgm:pt modelId="1"/>
        <dgm:pt modelId="12"/>
        <dgm:pt modelId="13"/>
      </dgm:ptLst>
      <dgm:cxnLst>
        <dgm:cxn modelId="2" srcId="0" destId="1" srcOrd="0" destOrd="0"/>
        <dgm:cxn modelId="16" srcId="1" destId="12" srcOrd="1" destOrd="0"/>
        <dgm:cxn modelId="17" srcId="1" destId="13" srcOrd="2" destOrd="0"/>
      </dgm:cxnLst>
      <dgm:bg/>
      <dgm:whole/>
    </dgm:dataModel>
  </dgm:styleData>
  <dgm:clrData>
    <dgm:dataModel>
      <dgm:ptLst>
        <dgm:pt modelId="0" type="doc"/>
        <dgm:pt modelId="1"/>
        <dgm:pt modelId="11" type="asst"/>
        <dgm:pt modelId="12"/>
        <dgm:pt modelId="13"/>
        <dgm:pt modelId="14"/>
      </dgm:ptLst>
      <dgm:cxnLst>
        <dgm:cxn modelId="2" srcId="0" destId="1" srcOrd="0" destOrd="0"/>
        <dgm:cxn modelId="15" srcId="1" destId="11" srcOrd="0" destOrd="0"/>
        <dgm:cxn modelId="16" srcId="1" destId="12" srcOrd="1" destOrd="0"/>
        <dgm:cxn modelId="17" srcId="1" destId="13" srcOrd="2" destOrd="0"/>
        <dgm:cxn modelId="18" srcId="1" destId="14" srcOrd="2" destOrd="0"/>
      </dgm:cxnLst>
      <dgm:bg/>
      <dgm:whole/>
    </dgm:dataModel>
  </dgm:clrData>
  <dgm:layoutNode name="hierChild1">
    <dgm:varLst>
      <dgm:orgChart val="1"/>
      <dgm:chPref val="1"/>
      <dgm:dir/>
      <dgm:animOne val="branch"/>
      <dgm:animLvl val="lvl"/>
      <dgm:resizeHandles/>
    </dgm:varLst>
    <dgm:choose name="Name0">
      <dgm:if name="Name1" func="var" arg="dir" op="equ" val="norm">
        <dgm:alg type="hierChild">
          <dgm:param type="linDir" val="fromL"/>
        </dgm:alg>
      </dgm:if>
      <dgm:else name="Name2">
        <dgm:alg type="hierChild">
          <dgm:param type="linDir" val="fromR"/>
        </dgm:alg>
      </dgm:else>
    </dgm:choose>
    <dgm:shape xmlns:r="http://schemas.openxmlformats.org/officeDocument/2006/relationships" r:blip="">
      <dgm:adjLst/>
    </dgm:shape>
    <dgm:presOf/>
    <dgm:constrLst>
      <dgm:constr type="w" for="des" forName="rootComposite1" refType="w" fact="10"/>
      <dgm:constr type="h" for="des" forName="rootComposite1" refType="w" refFor="des" refForName="rootComposite1" fact="0.5"/>
      <dgm:constr type="w" for="des" forName="rootComposite" refType="w" fact="10"/>
      <dgm:constr type="h" for="des" forName="rootComposite" refType="w" refFor="des" refForName="rootComposite1" fact="0.5"/>
      <dgm:constr type="w" for="des" forName="rootComposite3" refType="w" fact="10"/>
      <dgm:constr type="h" for="des" forName="rootComposite3" refType="w" refFor="des" refForName="rootComposite1" fact="0.5"/>
      <dgm:constr type="primFontSz" for="des" ptType="node" op="equ"/>
      <dgm:constr type="sp" for="des" op="equ"/>
      <dgm:constr type="sp" for="des" forName="hierRoot1" refType="w" refFor="des" refForName="rootComposite1" fact="0.21"/>
      <dgm:constr type="sp" for="des" forName="hierRoot2" refType="sp" refFor="des" refForName="hierRoot1"/>
      <dgm:constr type="sp" for="des" forName="hierRoot3" refType="sp" refFor="des" refForName="hierRoot1"/>
      <dgm:constr type="sibSp" refType="w" refFor="des" refForName="rootComposite1" fact="0.21"/>
      <dgm:constr type="sibSp" for="des" forName="hierChild2" refType="sibSp"/>
      <dgm:constr type="sibSp" for="des" forName="hierChild3" refType="sibSp"/>
      <dgm:constr type="sibSp" for="des" forName="hierChild4" refType="sibSp"/>
      <dgm:constr type="sibSp" for="des" forName="hierChild5" refType="sibSp"/>
      <dgm:constr type="sibSp" for="des" forName="hierChild6" refType="sibSp"/>
      <dgm:constr type="sibSp" for="des" forName="hierChild7" refType="sibSp"/>
      <dgm:constr type="secSibSp" refType="w" refFor="des" refForName="rootComposite1" fact="0.21"/>
      <dgm:constr type="secSibSp" for="des" forName="hierChild2" refType="secSibSp"/>
      <dgm:constr type="secSibSp" for="des" forName="hierChild3" refType="secSibSp"/>
      <dgm:constr type="secSibSp" for="des" forName="hierChild4" refType="secSibSp"/>
      <dgm:constr type="secSibSp" for="des" forName="hierChild5" refType="secSibSp"/>
      <dgm:constr type="secSibSp" for="des" forName="hierChild6" refType="secSibSp"/>
      <dgm:constr type="secSibSp" for="des" forName="hierChild7" refType="secSibSp"/>
    </dgm:constrLst>
    <dgm:ruleLst/>
    <dgm:forEach name="Name3" axis="ch">
      <dgm:forEach name="Name4" axis="self" ptType="node">
        <dgm:layoutNode name="hierRoot1">
          <dgm:varLst>
            <dgm:hierBranch val="init"/>
          </dgm:varLst>
          <dgm:choose name="Name5">
            <dgm:if name="Name6" func="var" arg="hierBranch" op="equ" val="l">
              <dgm:choose name="Name7">
                <dgm:if name="Name8" axis="ch" ptType="asst" func="cnt" op="gte" val="1">
                  <dgm:alg type="hierRoot">
                    <dgm:param type="hierAlign" val="tR"/>
                  </dgm:alg>
                  <dgm:constrLst>
                    <dgm:constr type="alignOff" val="0.65"/>
                  </dgm:constrLst>
                </dgm:if>
                <dgm:else name="Name9">
                  <dgm:alg type="hierRoot">
                    <dgm:param type="hierAlign" val="tR"/>
                  </dgm:alg>
                  <dgm:constrLst>
                    <dgm:constr type="alignOff" val="0.25"/>
                  </dgm:constrLst>
                </dgm:else>
              </dgm:choose>
            </dgm:if>
            <dgm:if name="Name10" func="var" arg="hierBranch" op="equ" val="r">
              <dgm:choose name="Name11">
                <dgm:if name="Name12" axis="ch" ptType="asst" func="cnt" op="gte" val="1">
                  <dgm:alg type="hierRoot">
                    <dgm:param type="hierAlign" val="tL"/>
                  </dgm:alg>
                  <dgm:constrLst>
                    <dgm:constr type="alignOff" val="0.65"/>
                  </dgm:constrLst>
                </dgm:if>
                <dgm:else name="Name13">
                  <dgm:alg type="hierRoot">
                    <dgm:param type="hierAlign" val="tL"/>
                  </dgm:alg>
                  <dgm:constrLst>
                    <dgm:constr type="alignOff" val="0.25"/>
                  </dgm:constrLst>
                </dgm:else>
              </dgm:choose>
            </dgm:if>
            <dgm:if name="Name14" func="var" arg="hierBranch" op="equ" val="hang">
              <dgm:alg type="hierRoot"/>
              <dgm:constrLst>
                <dgm:constr type="alignOff" val="0.65"/>
              </dgm:constrLst>
            </dgm:if>
            <dgm:else name="Name15">
              <dgm:alg type="hierRoot"/>
              <dgm:constrLst>
                <dgm:constr type="alignOff"/>
                <dgm:constr type="bendDist" for="des" ptType="parTrans" refType="sp" fact="0.5"/>
              </dgm:constrLst>
            </dgm:else>
          </dgm:choose>
          <dgm:shape xmlns:r="http://schemas.openxmlformats.org/officeDocument/2006/relationships" r:blip="">
            <dgm:adjLst/>
          </dgm:shape>
          <dgm:presOf/>
          <dgm:ruleLst/>
          <dgm:layoutNode name="rootComposite1">
            <dgm:alg type="composite"/>
            <dgm:shape xmlns:r="http://schemas.openxmlformats.org/officeDocument/2006/relationships" r:blip="">
              <dgm:adjLst/>
            </dgm:shape>
            <dgm:presOf axis="self" ptType="node" cnt="1"/>
            <dgm:choose name="Name16">
              <dgm:if name="Name17" func="var" arg="hierBranch" op="equ" val="init">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if name="Name18" func="var" arg="hierBranch" op="equ" val="l">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if>
              <dgm:if name="Name19" func="var" arg="hierBranch" op="equ" val="r">
                <dgm:constrLst>
                  <dgm:constr type="l" for="ch" forName="rootText1"/>
                  <dgm:constr type="t" for="ch" forName="rootText1"/>
                  <dgm:constr type="w" for="ch" forName="rootText1" refType="w"/>
                  <dgm:constr type="h" for="ch" forName="rootText1" refType="h"/>
                  <dgm:constr type="l" for="ch" forName="rootConnector1"/>
                  <dgm:constr type="t" for="ch" forName="rootConnector1"/>
                  <dgm:constr type="w" for="ch" forName="rootConnector1" refType="w" refFor="ch" refForName="rootText1" fact="0.2"/>
                  <dgm:constr type="h" for="ch" forName="rootConnector1" refType="h" refFor="ch" refForName="rootText1"/>
                </dgm:constrLst>
              </dgm:if>
              <dgm:else name="Name20">
                <dgm:constrLst>
                  <dgm:constr type="l" for="ch" forName="rootText1"/>
                  <dgm:constr type="t" for="ch" forName="rootText1"/>
                  <dgm:constr type="w" for="ch" forName="rootText1" refType="w"/>
                  <dgm:constr type="h" for="ch" forName="rootText1" refType="h"/>
                  <dgm:constr type="r" for="ch" forName="rootConnector1" refType="w"/>
                  <dgm:constr type="t" for="ch" forName="rootConnector1"/>
                  <dgm:constr type="w" for="ch" forName="rootConnector1" refType="w" refFor="ch" refForName="rootText1" fact="0.2"/>
                  <dgm:constr type="h" for="ch" forName="rootConnector1" refType="h" refFor="ch" refForName="rootText1"/>
                </dgm:constrLst>
              </dgm:else>
            </dgm:choose>
            <dgm:ruleLst/>
            <dgm:layoutNode name="rootText1" styleLbl="node0">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1" moveWith="rootText1">
              <dgm:alg type="sp"/>
              <dgm:shape xmlns:r="http://schemas.openxmlformats.org/officeDocument/2006/relationships" type="rect" r:blip="" hideGeom="1">
                <dgm:adjLst/>
              </dgm:shape>
              <dgm:presOf axis="self" ptType="node" cnt="1"/>
              <dgm:constrLst/>
              <dgm:ruleLst/>
            </dgm:layoutNode>
          </dgm:layoutNode>
          <dgm:layoutNode name="hierChild2">
            <dgm:choose name="Name21">
              <dgm:if name="Name22" func="var" arg="hierBranch" op="equ" val="l">
                <dgm:alg type="hierChild">
                  <dgm:param type="chAlign" val="r"/>
                  <dgm:param type="linDir" val="fromT"/>
                </dgm:alg>
              </dgm:if>
              <dgm:if name="Name23" func="var" arg="hierBranch" op="equ" val="r">
                <dgm:alg type="hierChild">
                  <dgm:param type="chAlign" val="l"/>
                  <dgm:param type="linDir" val="fromT"/>
                </dgm:alg>
              </dgm:if>
              <dgm:if name="Name24" func="var" arg="hierBranch" op="equ" val="hang">
                <dgm:choose name="Name25">
                  <dgm:if name="Name26" func="var" arg="dir" op="equ" val="norm">
                    <dgm:alg type="hierChild">
                      <dgm:param type="chAlign" val="l"/>
                      <dgm:param type="linDir" val="fromL"/>
                      <dgm:param type="secChAlign" val="t"/>
                      <dgm:param type="secLinDir" val="fromT"/>
                    </dgm:alg>
                  </dgm:if>
                  <dgm:else name="Name27">
                    <dgm:alg type="hierChild">
                      <dgm:param type="chAlign" val="l"/>
                      <dgm:param type="linDir" val="fromR"/>
                      <dgm:param type="secChAlign" val="t"/>
                      <dgm:param type="secLinDir" val="fromT"/>
                    </dgm:alg>
                  </dgm:else>
                </dgm:choose>
              </dgm:if>
              <dgm:else name="Name28">
                <dgm:choose name="Name29">
                  <dgm:if name="Name30" func="var" arg="dir" op="equ" val="norm">
                    <dgm:alg type="hierChild"/>
                  </dgm:if>
                  <dgm:else name="Name31">
                    <dgm:alg type="hierChild">
                      <dgm:param type="linDir" val="fromR"/>
                    </dgm:alg>
                  </dgm:else>
                </dgm:choose>
              </dgm:else>
            </dgm:choose>
            <dgm:shape xmlns:r="http://schemas.openxmlformats.org/officeDocument/2006/relationships" r:blip="">
              <dgm:adjLst/>
            </dgm:shape>
            <dgm:presOf/>
            <dgm:constrLst/>
            <dgm:ruleLst/>
            <dgm:forEach name="rep2a" axis="ch" ptType="nonAsst">
              <dgm:forEach name="Name32" axis="precedSib" ptType="parTrans" st="-1" cnt="1">
                <dgm:choose name="Name33">
                  <dgm:if name="Name34" func="var" arg="hierBranch" op="equ" val="std">
                    <dgm:layoutNode name="Name35">
                      <dgm:alg type="conn">
                        <dgm:param type="connRout" val="bend"/>
                        <dgm:param type="dim" val="1D"/>
                        <dgm:param type="endSty" val="noArr"/>
                        <dgm:param type="begPts" val="bCtr"/>
                        <dgm:param type="endPts" val="tCtr"/>
                        <dgm:param type="bendPt" val="end"/>
                      </dgm:alg>
                      <dgm:shape xmlns:r="http://schemas.openxmlformats.org/officeDocument/2006/relationships" type="conn" r:blip="" zOrderOff="-99999">
                        <dgm:adjLst/>
                      </dgm:shape>
                      <dgm:presOf axis="self"/>
                      <dgm:constrLst>
                        <dgm:constr type="begPad"/>
                        <dgm:constr type="endPad"/>
                      </dgm:constrLst>
                      <dgm:ruleLst/>
                    </dgm:layoutNode>
                  </dgm:if>
                  <dgm:if name="Name36" func="var" arg="hierBranch" op="equ" val="init">
                    <dgm:layoutNode name="Name37">
                      <dgm:choose name="Name38">
                        <dgm:if name="Name39" axis="self" func="depth" op="lte" val="2">
                          <dgm:alg type="conn">
                            <dgm:param type="connRout" val="bend"/>
                            <dgm:param type="dim" val="1D"/>
                            <dgm:param type="endSty" val="noArr"/>
                            <dgm:param type="begPts" val="bCtr"/>
                            <dgm:param type="endPts" val="tCtr"/>
                            <dgm:param type="bendPt" val="end"/>
                          </dgm:alg>
                        </dgm:if>
                        <dgm:else name="Name40">
                          <dgm:choose name="Name41">
                            <dgm:if name="Name42" axis="par des" func="maxDepth" op="lte" val="1">
                              <dgm:choose name="Name43">
                                <dgm:if name="Name44" axis="par ch" ptType="node asst" func="cnt" op="gte" val="1">
                                  <dgm:alg type="conn">
                                    <dgm:param type="connRout" val="bend"/>
                                    <dgm:param type="dim" val="1D"/>
                                    <dgm:param type="endSty" val="noArr"/>
                                    <dgm:param type="begPts" val="bCtr"/>
                                    <dgm:param type="endPts" val="midL midR"/>
                                  </dgm:alg>
                                </dgm:if>
                                <dgm:else name="Name45">
                                  <dgm:alg type="conn">
                                    <dgm:param type="connRout" val="bend"/>
                                    <dgm:param type="dim" val="1D"/>
                                    <dgm:param type="endSty" val="noArr"/>
                                    <dgm:param type="begPts" val="bCtr"/>
                                    <dgm:param type="endPts" val="midL midR"/>
                                    <dgm:param type="srcNode" val="rootConnector"/>
                                  </dgm:alg>
                                </dgm:else>
                              </dgm:choose>
                            </dgm:if>
                            <dgm:else name="Name46">
                              <dgm:alg type="conn">
                                <dgm:param type="connRout" val="bend"/>
                                <dgm:param type="dim" val="1D"/>
                                <dgm:param type="endSty" val="noArr"/>
                                <dgm:param type="begPts" val="bCtr"/>
                                <dgm:param type="endPts" val="tCtr"/>
                                <dgm:param type="bendPt" val="end"/>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if>
                  <dgm:if name="Name47" func="var" arg="hierBranch" op="equ" val="hang">
                    <dgm:layoutNode name="Name48">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if>
                  <dgm:else name="Name49">
                    <dgm:layoutNode name="Name50">
                      <dgm:choose name="Name51">
                        <dgm:if name="Name52" axis="self" func="depth" op="lte" val="2">
                          <dgm:choose name="Name53">
                            <dgm:if name="Name54" axis="par ch" ptType="node asst" func="cnt" op="gte" val="1">
                              <dgm:alg type="conn">
                                <dgm:param type="connRout" val="bend"/>
                                <dgm:param type="dim" val="1D"/>
                                <dgm:param type="endSty" val="noArr"/>
                                <dgm:param type="begPts" val="bCtr"/>
                                <dgm:param type="endPts" val="midL midR"/>
                              </dgm:alg>
                            </dgm:if>
                            <dgm:else name="Name55">
                              <dgm:alg type="conn">
                                <dgm:param type="connRout" val="bend"/>
                                <dgm:param type="dim" val="1D"/>
                                <dgm:param type="endSty" val="noArr"/>
                                <dgm:param type="begPts" val="bCtr"/>
                                <dgm:param type="endPts" val="midL midR"/>
                                <dgm:param type="srcNode" val="rootConnector1"/>
                              </dgm:alg>
                            </dgm:else>
                          </dgm:choose>
                        </dgm:if>
                        <dgm:else name="Name56">
                          <dgm:choose name="Name57">
                            <dgm:if name="Name58" axis="par ch" ptType="node asst" func="cnt" op="gte" val="1">
                              <dgm:alg type="conn">
                                <dgm:param type="connRout" val="bend"/>
                                <dgm:param type="dim" val="1D"/>
                                <dgm:param type="endSty" val="noArr"/>
                                <dgm:param type="begPts" val="bCtr"/>
                                <dgm:param type="endPts" val="midL midR"/>
                              </dgm:alg>
                            </dgm:if>
                            <dgm:else name="Name59">
                              <dgm:alg type="conn">
                                <dgm:param type="connRout" val="bend"/>
                                <dgm:param type="dim" val="1D"/>
                                <dgm:param type="endSty" val="noArr"/>
                                <dgm:param type="begPts" val="bCtr"/>
                                <dgm:param type="endPts" val="midL midR"/>
                                <dgm:param type="srcNode" val="rootConnector"/>
                              </dgm:alg>
                            </dgm:else>
                          </dgm:choose>
                        </dgm:else>
                      </dgm:choose>
                      <dgm:shape xmlns:r="http://schemas.openxmlformats.org/officeDocument/2006/relationships" type="conn" r:blip="" zOrderOff="-99999">
                        <dgm:adjLst/>
                      </dgm:shape>
                      <dgm:presOf axis="self"/>
                      <dgm:constrLst>
                        <dgm:constr type="begPad"/>
                        <dgm:constr type="endPad"/>
                      </dgm:constrLst>
                      <dgm:ruleLst/>
                    </dgm:layoutNode>
                  </dgm:else>
                </dgm:choose>
              </dgm:forEach>
              <dgm:layoutNode name="hierRoot2">
                <dgm:varLst>
                  <dgm:hierBranch val="init"/>
                </dgm:varLst>
                <dgm:choose name="Name60">
                  <dgm:if name="Name61" func="var" arg="hierBranch" op="equ" val="l">
                    <dgm:choose name="Name62">
                      <dgm:if name="Name63" axis="ch" ptType="asst" func="cnt" op="gte" val="1">
                        <dgm:alg type="hierRoot">
                          <dgm:param type="hierAlign" val="tR"/>
                        </dgm:alg>
                        <dgm:shape xmlns:r="http://schemas.openxmlformats.org/officeDocument/2006/relationships" r:blip="">
                          <dgm:adjLst/>
                        </dgm:shape>
                        <dgm:presOf/>
                        <dgm:constrLst>
                          <dgm:constr type="alignOff" val="0.65"/>
                        </dgm:constrLst>
                      </dgm:if>
                      <dgm:else name="Name64">
                        <dgm:alg type="hierRoot">
                          <dgm:param type="hierAlign" val="tR"/>
                        </dgm:alg>
                        <dgm:shape xmlns:r="http://schemas.openxmlformats.org/officeDocument/2006/relationships" r:blip="">
                          <dgm:adjLst/>
                        </dgm:shape>
                        <dgm:presOf/>
                        <dgm:constrLst>
                          <dgm:constr type="alignOff" val="0.25"/>
                        </dgm:constrLst>
                      </dgm:else>
                    </dgm:choose>
                  </dgm:if>
                  <dgm:if name="Name65" func="var" arg="hierBranch" op="equ" val="r">
                    <dgm:choose name="Name66">
                      <dgm:if name="Name67"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68">
                        <dgm:alg type="hierRoot">
                          <dgm:param type="hierAlign" val="tL"/>
                        </dgm:alg>
                        <dgm:shape xmlns:r="http://schemas.openxmlformats.org/officeDocument/2006/relationships" r:blip="">
                          <dgm:adjLst/>
                        </dgm:shape>
                        <dgm:presOf/>
                        <dgm:constrLst>
                          <dgm:constr type="alignOff" val="0.25"/>
                        </dgm:constrLst>
                      </dgm:else>
                    </dgm:choose>
                  </dgm:if>
                  <dgm:if name="Name69"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70" func="var" arg="hierBranch" op="equ" val="init">
                    <dgm:choose name="Name71">
                      <dgm:if name="Name72" axis="des" func="maxDepth" op="lte" val="1">
                        <dgm:choose name="Name73">
                          <dgm:if name="Name74" axis="ch" ptType="asst" func="cnt" op="gte" val="1">
                            <dgm:alg type="hierRoot">
                              <dgm:param type="hierAlign" val="tL"/>
                            </dgm:alg>
                            <dgm:shape xmlns:r="http://schemas.openxmlformats.org/officeDocument/2006/relationships" r:blip="">
                              <dgm:adjLst/>
                            </dgm:shape>
                            <dgm:presOf/>
                            <dgm:constrLst>
                              <dgm:constr type="alignOff" val="0.65"/>
                            </dgm:constrLst>
                          </dgm:if>
                          <dgm:else name="Name75">
                            <dgm:alg type="hierRoot">
                              <dgm:param type="hierAlign" val="tL"/>
                            </dgm:alg>
                            <dgm:shape xmlns:r="http://schemas.openxmlformats.org/officeDocument/2006/relationships" r:blip="">
                              <dgm:adjLst/>
                            </dgm:shape>
                            <dgm:presOf/>
                            <dgm:constrLst>
                              <dgm:constr type="alignOff" val="0.25"/>
                            </dgm:constrLst>
                          </dgm:else>
                        </dgm:choose>
                      </dgm:if>
                      <dgm:else name="Name76">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77">
                    <dgm:alg type="hierRoot"/>
                    <dgm:shape xmlns:r="http://schemas.openxmlformats.org/officeDocument/2006/relationships" r:blip="">
                      <dgm:adjLst/>
                    </dgm:shape>
                    <dgm:presOf/>
                    <dgm:constrLst>
                      <dgm:constr type="alignOff" val="0.65"/>
                    </dgm:constrLst>
                  </dgm:else>
                </dgm:choose>
                <dgm:ruleLst/>
                <dgm:layoutNode name="rootComposite">
                  <dgm:alg type="composite"/>
                  <dgm:shape xmlns:r="http://schemas.openxmlformats.org/officeDocument/2006/relationships" r:blip="">
                    <dgm:adjLst/>
                  </dgm:shape>
                  <dgm:presOf axis="self" ptType="node" cnt="1"/>
                  <dgm:choose name="Name78">
                    <dgm:if name="Name79" func="var" arg="hierBranch" op="equ" val="init">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if name="Name80" func="var" arg="hierBranch" op="equ" val="l">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if>
                    <dgm:if name="Name81" func="var" arg="hierBranch" op="equ" val="r">
                      <dgm:constrLst>
                        <dgm:constr type="l" for="ch" forName="rootText"/>
                        <dgm:constr type="t" for="ch" forName="rootText"/>
                        <dgm:constr type="w" for="ch" forName="rootText" refType="w"/>
                        <dgm:constr type="h" for="ch" forName="rootText" refType="h"/>
                        <dgm:constr type="l" for="ch" forName="rootConnector"/>
                        <dgm:constr type="t" for="ch" forName="rootConnector"/>
                        <dgm:constr type="w" for="ch" forName="rootConnector" refType="w" refFor="ch" refForName="rootText" fact="0.2"/>
                        <dgm:constr type="h" for="ch" forName="rootConnector" refType="h" refFor="ch" refForName="rootText"/>
                      </dgm:constrLst>
                    </dgm:if>
                    <dgm:else name="Name82">
                      <dgm:constrLst>
                        <dgm:constr type="l" for="ch" forName="rootText"/>
                        <dgm:constr type="t" for="ch" forName="rootText"/>
                        <dgm:constr type="w" for="ch" forName="rootText" refType="w"/>
                        <dgm:constr type="h" for="ch" forName="rootText" refType="h"/>
                        <dgm:constr type="r" for="ch" forName="rootConnector" refType="w"/>
                        <dgm:constr type="t" for="ch" forName="rootConnector"/>
                        <dgm:constr type="w" for="ch" forName="rootConnector" refType="w" refFor="ch" refForName="rootText" fact="0.2"/>
                        <dgm:constr type="h" for="ch" forName="rootConnector" refType="h" refFor="ch" refForName="rootText"/>
                      </dgm:constrLst>
                    </dgm:else>
                  </dgm:choose>
                  <dgm:ruleLst/>
                  <dgm:layoutNode name="rootText">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 moveWith="rootText">
                    <dgm:alg type="sp"/>
                    <dgm:shape xmlns:r="http://schemas.openxmlformats.org/officeDocument/2006/relationships" type="rect" r:blip="" hideGeom="1">
                      <dgm:adjLst/>
                    </dgm:shape>
                    <dgm:presOf axis="self" ptType="node" cnt="1"/>
                    <dgm:constrLst/>
                    <dgm:ruleLst/>
                  </dgm:layoutNode>
                </dgm:layoutNode>
                <dgm:layoutNode name="hierChild4">
                  <dgm:choose name="Name83">
                    <dgm:if name="Name84" func="var" arg="hierBranch" op="equ" val="l">
                      <dgm:alg type="hierChild">
                        <dgm:param type="chAlign" val="r"/>
                        <dgm:param type="linDir" val="fromT"/>
                      </dgm:alg>
                    </dgm:if>
                    <dgm:if name="Name85" func="var" arg="hierBranch" op="equ" val="r">
                      <dgm:alg type="hierChild">
                        <dgm:param type="chAlign" val="l"/>
                        <dgm:param type="linDir" val="fromT"/>
                      </dgm:alg>
                    </dgm:if>
                    <dgm:if name="Name86" func="var" arg="hierBranch" op="equ" val="hang">
                      <dgm:choose name="Name87">
                        <dgm:if name="Name88" func="var" arg="dir" op="equ" val="norm">
                          <dgm:alg type="hierChild">
                            <dgm:param type="chAlign" val="l"/>
                            <dgm:param type="linDir" val="fromL"/>
                            <dgm:param type="secChAlign" val="t"/>
                            <dgm:param type="secLinDir" val="fromT"/>
                          </dgm:alg>
                        </dgm:if>
                        <dgm:else name="Name89">
                          <dgm:alg type="hierChild">
                            <dgm:param type="chAlign" val="l"/>
                            <dgm:param type="linDir" val="fromR"/>
                            <dgm:param type="secChAlign" val="t"/>
                            <dgm:param type="secLinDir" val="fromT"/>
                          </dgm:alg>
                        </dgm:else>
                      </dgm:choose>
                    </dgm:if>
                    <dgm:if name="Name90" func="var" arg="hierBranch" op="equ" val="std">
                      <dgm:choose name="Name91">
                        <dgm:if name="Name92" func="var" arg="dir" op="equ" val="norm">
                          <dgm:alg type="hierChild"/>
                        </dgm:if>
                        <dgm:else name="Name93">
                          <dgm:alg type="hierChild">
                            <dgm:param type="linDir" val="fromR"/>
                          </dgm:alg>
                        </dgm:else>
                      </dgm:choose>
                    </dgm:if>
                    <dgm:if name="Name94" func="var" arg="hierBranch" op="equ" val="init">
                      <dgm:choose name="Name95">
                        <dgm:if name="Name96" axis="des" func="maxDepth" op="lte" val="1">
                          <dgm:alg type="hierChild">
                            <dgm:param type="chAlign" val="l"/>
                            <dgm:param type="linDir" val="fromT"/>
                          </dgm:alg>
                        </dgm:if>
                        <dgm:else name="Name97">
                          <dgm:choose name="Name98">
                            <dgm:if name="Name99" func="var" arg="dir" op="equ" val="norm">
                              <dgm:alg type="hierChild"/>
                            </dgm:if>
                            <dgm:else name="Name100">
                              <dgm:alg type="hierChild">
                                <dgm:param type="linDir" val="fromR"/>
                              </dgm:alg>
                            </dgm:else>
                          </dgm:choose>
                        </dgm:else>
                      </dgm:choose>
                    </dgm:if>
                    <dgm:else name="Name101"/>
                  </dgm:choose>
                  <dgm:shape xmlns:r="http://schemas.openxmlformats.org/officeDocument/2006/relationships" r:blip="">
                    <dgm:adjLst/>
                  </dgm:shape>
                  <dgm:presOf/>
                  <dgm:constrLst/>
                  <dgm:ruleLst/>
                  <dgm:forEach name="Name102" ref="rep2a"/>
                </dgm:layoutNode>
                <dgm:layoutNode name="hierChild5">
                  <dgm:choose name="Name103">
                    <dgm:if name="Name104" func="var" arg="dir" op="equ" val="norm">
                      <dgm:alg type="hierChild">
                        <dgm:param type="chAlign" val="l"/>
                        <dgm:param type="linDir" val="fromL"/>
                        <dgm:param type="secChAlign" val="t"/>
                        <dgm:param type="secLinDir" val="fromT"/>
                      </dgm:alg>
                    </dgm:if>
                    <dgm:else name="Name105">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06" ref="rep2b"/>
                </dgm:layoutNode>
              </dgm:layoutNode>
            </dgm:forEach>
          </dgm:layoutNode>
          <dgm:layoutNode name="hierChild3">
            <dgm:choose name="Name107">
              <dgm:if name="Name108" func="var" arg="dir" op="equ" val="norm">
                <dgm:alg type="hierChild">
                  <dgm:param type="chAlign" val="l"/>
                  <dgm:param type="linDir" val="fromL"/>
                  <dgm:param type="secChAlign" val="t"/>
                  <dgm:param type="secLinDir" val="fromT"/>
                </dgm:alg>
              </dgm:if>
              <dgm:else name="Name109">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rep2b" axis="ch" ptType="asst">
              <dgm:forEach name="Name110" axis="precedSib" ptType="parTrans" st="-1" cnt="1">
                <dgm:layoutNode name="Name111">
                  <dgm:alg type="conn">
                    <dgm:param type="connRout" val="bend"/>
                    <dgm:param type="dim" val="1D"/>
                    <dgm:param type="endSty" val="noArr"/>
                    <dgm:param type="begPts" val="bCtr"/>
                    <dgm:param type="endPts" val="midL midR"/>
                  </dgm:alg>
                  <dgm:shape xmlns:r="http://schemas.openxmlformats.org/officeDocument/2006/relationships" type="conn" r:blip="" zOrderOff="-99999">
                    <dgm:adjLst/>
                  </dgm:shape>
                  <dgm:presOf axis="self"/>
                  <dgm:constrLst>
                    <dgm:constr type="begPad"/>
                    <dgm:constr type="endPad"/>
                  </dgm:constrLst>
                  <dgm:ruleLst/>
                </dgm:layoutNode>
              </dgm:forEach>
              <dgm:layoutNode name="hierRoot3">
                <dgm:varLst>
                  <dgm:hierBranch val="init"/>
                </dgm:varLst>
                <dgm:choose name="Name112">
                  <dgm:if name="Name113" func="var" arg="hierBranch" op="equ" val="l">
                    <dgm:alg type="hierRoot">
                      <dgm:param type="hierAlign" val="tR"/>
                    </dgm:alg>
                    <dgm:shape xmlns:r="http://schemas.openxmlformats.org/officeDocument/2006/relationships" r:blip="">
                      <dgm:adjLst/>
                    </dgm:shape>
                    <dgm:presOf/>
                    <dgm:constrLst>
                      <dgm:constr type="alignOff" val="0.65"/>
                    </dgm:constrLst>
                  </dgm:if>
                  <dgm:if name="Name114" func="var" arg="hierBranch" op="equ" val="r">
                    <dgm:alg type="hierRoot">
                      <dgm:param type="hierAlign" val="tL"/>
                    </dgm:alg>
                    <dgm:shape xmlns:r="http://schemas.openxmlformats.org/officeDocument/2006/relationships" r:blip="">
                      <dgm:adjLst/>
                    </dgm:shape>
                    <dgm:presOf/>
                    <dgm:constrLst>
                      <dgm:constr type="alignOff" val="0.65"/>
                    </dgm:constrLst>
                  </dgm:if>
                  <dgm:if name="Name115" func="var" arg="hierBranch" op="equ" val="hang">
                    <dgm:alg type="hierRoot"/>
                    <dgm:shape xmlns:r="http://schemas.openxmlformats.org/officeDocument/2006/relationships" r:blip="">
                      <dgm:adjLst/>
                    </dgm:shape>
                    <dgm:presOf/>
                    <dgm:constrLst>
                      <dgm:constr type="alignOff" val="0.65"/>
                    </dgm:constrLst>
                  </dgm:if>
                  <dgm:if name="Name116" func="var" arg="hierBranch" op="equ" val="std">
                    <dgm:alg type="hierRoot"/>
                    <dgm:shape xmlns:r="http://schemas.openxmlformats.org/officeDocument/2006/relationships" r:blip="">
                      <dgm:adjLst/>
                    </dgm:shape>
                    <dgm:presOf/>
                    <dgm:constrLst>
                      <dgm:constr type="alignOff"/>
                      <dgm:constr type="bendDist" for="des" ptType="parTrans" refType="sp" fact="0.5"/>
                    </dgm:constrLst>
                  </dgm:if>
                  <dgm:if name="Name117" func="var" arg="hierBranch" op="equ" val="init">
                    <dgm:choose name="Name118">
                      <dgm:if name="Name119" axis="des" func="maxDepth" op="lte" val="1">
                        <dgm:alg type="hierRoot">
                          <dgm:param type="hierAlign" val="tL"/>
                        </dgm:alg>
                        <dgm:shape xmlns:r="http://schemas.openxmlformats.org/officeDocument/2006/relationships" r:blip="">
                          <dgm:adjLst/>
                        </dgm:shape>
                        <dgm:presOf/>
                        <dgm:constrLst>
                          <dgm:constr type="alignOff" val="0.65"/>
                        </dgm:constrLst>
                      </dgm:if>
                      <dgm:else name="Name120">
                        <dgm:alg type="hierRoot"/>
                        <dgm:shape xmlns:r="http://schemas.openxmlformats.org/officeDocument/2006/relationships" r:blip="">
                          <dgm:adjLst/>
                        </dgm:shape>
                        <dgm:presOf/>
                        <dgm:constrLst>
                          <dgm:constr type="alignOff"/>
                          <dgm:constr type="bendDist" for="des" ptType="parTrans" refType="sp" fact="0.5"/>
                        </dgm:constrLst>
                      </dgm:else>
                    </dgm:choose>
                  </dgm:if>
                  <dgm:else name="Name121"/>
                </dgm:choose>
                <dgm:ruleLst/>
                <dgm:layoutNode name="rootComposite3">
                  <dgm:alg type="composite"/>
                  <dgm:shape xmlns:r="http://schemas.openxmlformats.org/officeDocument/2006/relationships" r:blip="">
                    <dgm:adjLst/>
                  </dgm:shape>
                  <dgm:presOf axis="self" ptType="node" cnt="1"/>
                  <dgm:choose name="Name122">
                    <dgm:if name="Name123" func="var" arg="hierBranch" op="equ" val="init">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if name="Name124" func="var" arg="hierBranch" op="equ" val="l">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if>
                    <dgm:if name="Name125" func="var" arg="hierBranch" op="equ" val="r">
                      <dgm:constrLst>
                        <dgm:constr type="l" for="ch" forName="rootText3"/>
                        <dgm:constr type="t" for="ch" forName="rootText3"/>
                        <dgm:constr type="w" for="ch" forName="rootText3" refType="w"/>
                        <dgm:constr type="h" for="ch" forName="rootText3" refType="h"/>
                        <dgm:constr type="l" for="ch" forName="rootConnector3"/>
                        <dgm:constr type="t" for="ch" forName="rootConnector3"/>
                        <dgm:constr type="w" for="ch" forName="rootConnector3" refType="w" refFor="ch" refForName="rootText3" fact="0.2"/>
                        <dgm:constr type="h" for="ch" forName="rootConnector3" refType="h" refFor="ch" refForName="rootText3"/>
                      </dgm:constrLst>
                    </dgm:if>
                    <dgm:else name="Name126">
                      <dgm:constrLst>
                        <dgm:constr type="l" for="ch" forName="rootText3"/>
                        <dgm:constr type="t" for="ch" forName="rootText3"/>
                        <dgm:constr type="w" for="ch" forName="rootText3" refType="w"/>
                        <dgm:constr type="h" for="ch" forName="rootText3" refType="h"/>
                        <dgm:constr type="r" for="ch" forName="rootConnector3" refType="w"/>
                        <dgm:constr type="t" for="ch" forName="rootConnector3"/>
                        <dgm:constr type="w" for="ch" forName="rootConnector3" refType="w" refFor="ch" refForName="rootText3" fact="0.2"/>
                        <dgm:constr type="h" for="ch" forName="rootConnector3" refType="h" refFor="ch" refForName="rootText3"/>
                      </dgm:constrLst>
                    </dgm:else>
                  </dgm:choose>
                  <dgm:ruleLst/>
                  <dgm:layoutNode name="rootText3">
                    <dgm:varLst>
                      <dgm:chPref val="3"/>
                    </dgm:varLst>
                    <dgm:alg type="tx"/>
                    <dgm:shape xmlns:r="http://schemas.openxmlformats.org/officeDocument/2006/relationships" type="rect" r:blip="">
                      <dgm:adjLst/>
                    </dgm:shape>
                    <dgm:presOf axis="self" ptType="node" cnt="1"/>
                    <dgm:constrLst>
                      <dgm:constr type="primFontSz" val="65"/>
                      <dgm:constr type="lMarg" refType="primFontSz" fact="0.05"/>
                      <dgm:constr type="rMarg" refType="primFontSz" fact="0.05"/>
                      <dgm:constr type="tMarg" refType="primFontSz" fact="0.05"/>
                      <dgm:constr type="bMarg" refType="primFontSz" fact="0.05"/>
                    </dgm:constrLst>
                    <dgm:ruleLst>
                      <dgm:rule type="primFontSz" val="5" fact="NaN" max="NaN"/>
                    </dgm:ruleLst>
                  </dgm:layoutNode>
                  <dgm:layoutNode name="rootConnector3" moveWith="rootText1">
                    <dgm:alg type="sp"/>
                    <dgm:shape xmlns:r="http://schemas.openxmlformats.org/officeDocument/2006/relationships" type="rect" r:blip="" hideGeom="1">
                      <dgm:adjLst/>
                    </dgm:shape>
                    <dgm:presOf axis="self" ptType="node" cnt="1"/>
                    <dgm:constrLst/>
                    <dgm:ruleLst/>
                  </dgm:layoutNode>
                </dgm:layoutNode>
                <dgm:layoutNode name="hierChild6">
                  <dgm:choose name="Name127">
                    <dgm:if name="Name128" func="var" arg="hierBranch" op="equ" val="l">
                      <dgm:alg type="hierChild">
                        <dgm:param type="chAlign" val="r"/>
                        <dgm:param type="linDir" val="fromT"/>
                      </dgm:alg>
                    </dgm:if>
                    <dgm:if name="Name129" func="var" arg="hierBranch" op="equ" val="r">
                      <dgm:alg type="hierChild">
                        <dgm:param type="chAlign" val="l"/>
                        <dgm:param type="linDir" val="fromT"/>
                      </dgm:alg>
                    </dgm:if>
                    <dgm:if name="Name130" func="var" arg="hierBranch" op="equ" val="hang">
                      <dgm:choose name="Name131">
                        <dgm:if name="Name132" func="var" arg="dir" op="equ" val="norm">
                          <dgm:alg type="hierChild">
                            <dgm:param type="chAlign" val="l"/>
                            <dgm:param type="linDir" val="fromL"/>
                            <dgm:param type="secChAlign" val="t"/>
                            <dgm:param type="secLinDir" val="fromT"/>
                          </dgm:alg>
                        </dgm:if>
                        <dgm:else name="Name133">
                          <dgm:alg type="hierChild">
                            <dgm:param type="chAlign" val="l"/>
                            <dgm:param type="linDir" val="fromR"/>
                            <dgm:param type="secChAlign" val="t"/>
                            <dgm:param type="secLinDir" val="fromT"/>
                          </dgm:alg>
                        </dgm:else>
                      </dgm:choose>
                    </dgm:if>
                    <dgm:if name="Name134" func="var" arg="hierBranch" op="equ" val="std">
                      <dgm:choose name="Name135">
                        <dgm:if name="Name136" func="var" arg="dir" op="equ" val="norm">
                          <dgm:alg type="hierChild"/>
                        </dgm:if>
                        <dgm:else name="Name137">
                          <dgm:alg type="hierChild">
                            <dgm:param type="linDir" val="fromR"/>
                          </dgm:alg>
                        </dgm:else>
                      </dgm:choose>
                    </dgm:if>
                    <dgm:if name="Name138" func="var" arg="hierBranch" op="equ" val="init">
                      <dgm:choose name="Name139">
                        <dgm:if name="Name140" axis="des" func="maxDepth" op="lte" val="1">
                          <dgm:alg type="hierChild">
                            <dgm:param type="chAlign" val="l"/>
                            <dgm:param type="linDir" val="fromT"/>
                          </dgm:alg>
                        </dgm:if>
                        <dgm:else name="Name141">
                          <dgm:alg type="hierChild"/>
                        </dgm:else>
                      </dgm:choose>
                    </dgm:if>
                    <dgm:else name="Name142"/>
                  </dgm:choose>
                  <dgm:shape xmlns:r="http://schemas.openxmlformats.org/officeDocument/2006/relationships" r:blip="">
                    <dgm:adjLst/>
                  </dgm:shape>
                  <dgm:presOf/>
                  <dgm:constrLst/>
                  <dgm:ruleLst/>
                  <dgm:forEach name="Name143" ref="rep2a"/>
                </dgm:layoutNode>
                <dgm:layoutNode name="hierChild7">
                  <dgm:choose name="Name144">
                    <dgm:if name="Name145" func="var" arg="dir" op="equ" val="norm">
                      <dgm:alg type="hierChild">
                        <dgm:param type="chAlign" val="l"/>
                        <dgm:param type="linDir" val="fromL"/>
                        <dgm:param type="secChAlign" val="t"/>
                        <dgm:param type="secLinDir" val="fromT"/>
                      </dgm:alg>
                    </dgm:if>
                    <dgm:else name="Name146">
                      <dgm:alg type="hierChild">
                        <dgm:param type="chAlign" val="l"/>
                        <dgm:param type="linDir" val="fromR"/>
                        <dgm:param type="secChAlign" val="t"/>
                        <dgm:param type="secLinDir" val="fromT"/>
                      </dgm:alg>
                    </dgm:else>
                  </dgm:choose>
                  <dgm:shape xmlns:r="http://schemas.openxmlformats.org/officeDocument/2006/relationships" r:blip="">
                    <dgm:adjLst/>
                  </dgm:shape>
                  <dgm:presOf/>
                  <dgm:constrLst/>
                  <dgm:ruleLst/>
                  <dgm:forEach name="Name147" ref="rep2b"/>
                </dgm:layoutNode>
              </dgm:layoutNode>
            </dgm:forEach>
          </dgm:layoutNode>
        </dgm:layoutNode>
      </dgm:forEach>
    </dgm:forEach>
  </dgm:layoutNode>
</dgm:layoutDef>
</file>

<file path=word/diagrams/quickStyle1.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diagrams/quickStyle2.xml><?xml version="1.0" encoding="utf-8"?>
<dgm:styleDef xmlns:dgm="http://schemas.openxmlformats.org/drawingml/2006/diagram" xmlns:a="http://schemas.openxmlformats.org/drawingml/2006/main" uniqueId="urn:microsoft.com/office/officeart/2005/8/quickstyle/simple1">
  <dgm:title val=""/>
  <dgm:desc val=""/>
  <dgm:catLst>
    <dgm:cat type="simple" pri="10100"/>
  </dgm:catLst>
  <dgm:scene3d>
    <a:camera prst="orthographicFront"/>
    <a:lightRig rig="threePt" dir="t"/>
  </dgm:scene3d>
  <dgm:styleLbl name="node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l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vennNode1">
    <dgm:scene3d>
      <a:camera prst="orthographicFront"/>
      <a:lightRig rig="threePt" dir="t"/>
    </dgm:scene3d>
    <dgm:sp3d/>
    <dgm:txPr/>
    <dgm:style>
      <a:lnRef idx="2">
        <a:scrgbClr r="0" g="0" b="0"/>
      </a:lnRef>
      <a:fillRef idx="1">
        <a:scrgbClr r="0" g="0" b="0"/>
      </a:fillRef>
      <a:effectRef idx="0">
        <a:scrgbClr r="0" g="0" b="0"/>
      </a:effectRef>
      <a:fontRef idx="minor">
        <a:schemeClr val="tx1"/>
      </a:fontRef>
    </dgm:style>
  </dgm:styleLbl>
  <dgm:styleLbl name="align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node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f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ImgPlac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f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bgSibTrans2D1">
    <dgm:scene3d>
      <a:camera prst="orthographicFront"/>
      <a:lightRig rig="threePt" dir="t"/>
    </dgm:scene3d>
    <dgm:sp3d/>
    <dgm:txPr/>
    <dgm:style>
      <a:lnRef idx="0">
        <a:scrgbClr r="0" g="0" b="0"/>
      </a:lnRef>
      <a:fillRef idx="1">
        <a:scrgbClr r="0" g="0" b="0"/>
      </a:fillRef>
      <a:effectRef idx="0">
        <a:scrgbClr r="0" g="0" b="0"/>
      </a:effectRef>
      <a:fontRef idx="minor">
        <a:schemeClr val="lt1"/>
      </a:fontRef>
    </dgm:style>
  </dgm:styleLbl>
  <dgm:styleLbl name="sibTrans1D1">
    <dgm:scene3d>
      <a:camera prst="orthographicFront"/>
      <a:lightRig rig="threePt" dir="t"/>
    </dgm:scene3d>
    <dgm:sp3d/>
    <dgm:txPr/>
    <dgm:style>
      <a:lnRef idx="1">
        <a:scrgbClr r="0" g="0" b="0"/>
      </a:lnRef>
      <a:fillRef idx="0">
        <a:scrgbClr r="0" g="0" b="0"/>
      </a:fillRef>
      <a:effectRef idx="0">
        <a:scrgbClr r="0" g="0" b="0"/>
      </a:effectRef>
      <a:fontRef idx="minor"/>
    </dgm:style>
  </dgm:styleLbl>
  <dgm:styleLbl name="callout">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sst0">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asst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1">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2">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3">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2D4">
    <dgm:scene3d>
      <a:camera prst="orthographicFront"/>
      <a:lightRig rig="threePt" dir="t"/>
    </dgm:scene3d>
    <dgm:sp3d/>
    <dgm:txPr/>
    <dgm:style>
      <a:lnRef idx="2">
        <a:scrgbClr r="0" g="0" b="0"/>
      </a:lnRef>
      <a:fillRef idx="1">
        <a:scrgbClr r="0" g="0" b="0"/>
      </a:fillRef>
      <a:effectRef idx="0">
        <a:scrgbClr r="0" g="0" b="0"/>
      </a:effectRef>
      <a:fontRef idx="minor">
        <a:schemeClr val="lt1"/>
      </a:fontRef>
    </dgm:style>
  </dgm:styleLbl>
  <dgm:styleLbl name="parChTrans1D1">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2">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3">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parChTrans1D4">
    <dgm:scene3d>
      <a:camera prst="orthographicFront"/>
      <a:lightRig rig="threePt" dir="t"/>
    </dgm:scene3d>
    <dgm:sp3d/>
    <dgm:txPr/>
    <dgm:style>
      <a:lnRef idx="2">
        <a:scrgbClr r="0" g="0" b="0"/>
      </a:lnRef>
      <a:fillRef idx="0">
        <a:scrgbClr r="0" g="0" b="0"/>
      </a:fillRef>
      <a:effectRef idx="0">
        <a:scrgbClr r="0" g="0" b="0"/>
      </a:effectRef>
      <a:fontRef idx="minor"/>
    </dgm:style>
  </dgm:styleLbl>
  <dgm:styleLbl name="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con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trAlignAcc1">
    <dgm:scene3d>
      <a:camera prst="orthographicFront"/>
      <a:lightRig rig="threePt" dir="t"/>
    </dgm:scene3d>
    <dgm:sp3d/>
    <dgm:txPr/>
    <dgm:style>
      <a:lnRef idx="1">
        <a:scrgbClr r="0" g="0" b="0"/>
      </a:lnRef>
      <a:fillRef idx="1">
        <a:scrgbClr r="0" g="0" b="0"/>
      </a:fillRef>
      <a:effectRef idx="0">
        <a:scrgbClr r="0" g="0" b="0"/>
      </a:effectRef>
      <a:fontRef idx="minor"/>
    </dgm:style>
  </dgm:styleLbl>
  <dgm:styleLbl name="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F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Align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solidBgAcc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align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AccFollowNode1">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0">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2">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3">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fgAcc4">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dk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trBgShp">
    <dgm:scene3d>
      <a:camera prst="orthographicFront"/>
      <a:lightRig rig="threePt" dir="t"/>
    </dgm:scene3d>
    <dgm:sp3d/>
    <dgm:txPr/>
    <dgm:style>
      <a:lnRef idx="0">
        <a:scrgbClr r="0" g="0" b="0"/>
      </a:lnRef>
      <a:fillRef idx="1">
        <a:scrgbClr r="0" g="0" b="0"/>
      </a:fillRef>
      <a:effectRef idx="0">
        <a:scrgbClr r="0" g="0" b="0"/>
      </a:effectRef>
      <a:fontRef idx="minor"/>
    </dgm:style>
  </dgm:styleLbl>
  <dgm:styleLbl name="fgShp">
    <dgm:scene3d>
      <a:camera prst="orthographicFront"/>
      <a:lightRig rig="threePt" dir="t"/>
    </dgm:scene3d>
    <dgm:sp3d/>
    <dgm:txPr/>
    <dgm:style>
      <a:lnRef idx="2">
        <a:scrgbClr r="0" g="0" b="0"/>
      </a:lnRef>
      <a:fillRef idx="1">
        <a:scrgbClr r="0" g="0" b="0"/>
      </a:fillRef>
      <a:effectRef idx="0">
        <a:scrgbClr r="0" g="0" b="0"/>
      </a:effectRef>
      <a:fontRef idx="minor"/>
    </dgm:style>
  </dgm:styleLbl>
  <dgm:styleLbl name="revTx">
    <dgm:scene3d>
      <a:camera prst="orthographicFront"/>
      <a:lightRig rig="threePt" dir="t"/>
    </dgm:scene3d>
    <dgm:sp3d/>
    <dgm:txPr/>
    <dgm:style>
      <a:lnRef idx="0">
        <a:scrgbClr r="0" g="0" b="0"/>
      </a:lnRef>
      <a:fillRef idx="0">
        <a:scrgbClr r="0" g="0" b="0"/>
      </a:fillRef>
      <a:effectRef idx="0">
        <a:scrgbClr r="0" g="0" b="0"/>
      </a:effectRef>
      <a:fontRef idx="minor"/>
    </dgm:style>
  </dgm:styleLbl>
</dgm:styleDef>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docParts>
    <w:docPart>
      <w:docPartPr>
        <w:name w:val="6EB85F4B3A6043A381BE9977BB768C3B"/>
        <w:category>
          <w:name w:val="Général"/>
          <w:gallery w:val="placeholder"/>
        </w:category>
        <w:types>
          <w:type w:val="bbPlcHdr"/>
        </w:types>
        <w:behaviors>
          <w:behavior w:val="content"/>
        </w:behaviors>
        <w:guid w:val="{159A7F1F-DC2A-4127-A2B6-1304DA7DA11A}"/>
      </w:docPartPr>
      <w:docPartBody>
        <w:p w:rsidR="005712D7" w:rsidRDefault="005712D7" w:rsidP="005712D7">
          <w:pPr>
            <w:pStyle w:val="6EB85F4B3A6043A381BE9977BB768C3B"/>
          </w:pPr>
          <w:r>
            <w:rPr>
              <w:rFonts w:asciiTheme="majorHAnsi" w:eastAsiaTheme="majorEastAsia" w:hAnsiTheme="majorHAnsi" w:cstheme="majorBidi"/>
              <w:caps/>
              <w:color w:val="5B9BD5" w:themeColor="accent1"/>
              <w:sz w:val="80"/>
              <w:szCs w:val="80"/>
            </w:rPr>
            <w:t>[Titre du document]</w:t>
          </w:r>
        </w:p>
      </w:docPartBody>
    </w:docPart>
    <w:docPart>
      <w:docPartPr>
        <w:name w:val="7E191A9B38894F21B76E421A86CE5D3B"/>
        <w:category>
          <w:name w:val="Général"/>
          <w:gallery w:val="placeholder"/>
        </w:category>
        <w:types>
          <w:type w:val="bbPlcHdr"/>
        </w:types>
        <w:behaviors>
          <w:behavior w:val="content"/>
        </w:behaviors>
        <w:guid w:val="{ED95973B-119A-4CC7-AE59-3A8DD230C540}"/>
      </w:docPartPr>
      <w:docPartBody>
        <w:p w:rsidR="005712D7" w:rsidRDefault="005712D7" w:rsidP="005712D7">
          <w:pPr>
            <w:pStyle w:val="7E191A9B38894F21B76E421A86CE5D3B"/>
          </w:pPr>
          <w:r>
            <w:rPr>
              <w:color w:val="5B9BD5" w:themeColor="accent1"/>
              <w:sz w:val="28"/>
              <w:szCs w:val="28"/>
            </w:rPr>
            <w:t>[Sous-titre du document]</w:t>
          </w:r>
        </w:p>
      </w:docPartBody>
    </w:docPart>
    <w:docPart>
      <w:docPartPr>
        <w:name w:val="7DC27D0F7C9F4976B5BEA6E35DA70408"/>
        <w:category>
          <w:name w:val="Général"/>
          <w:gallery w:val="placeholder"/>
        </w:category>
        <w:types>
          <w:type w:val="bbPlcHdr"/>
        </w:types>
        <w:behaviors>
          <w:behavior w:val="content"/>
        </w:behaviors>
        <w:guid w:val="{99DF5378-9546-429B-AB88-99FA25BDE96F}"/>
      </w:docPartPr>
      <w:docPartBody>
        <w:p w:rsidR="005712D7" w:rsidRDefault="005712D7" w:rsidP="005712D7">
          <w:pPr>
            <w:pStyle w:val="7DC27D0F7C9F4976B5BEA6E35DA70408"/>
          </w:pPr>
          <w:r>
            <w:rPr>
              <w:caps/>
              <w:color w:val="FFFFFF" w:themeColor="background1"/>
            </w:rPr>
            <w:t>[Nom de l’auteur]</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Helvetica">
    <w:panose1 w:val="020B0604020202020204"/>
    <w:charset w:val="00"/>
    <w:family w:val="swiss"/>
    <w:notTrueType/>
    <w:pitch w:val="variable"/>
    <w:sig w:usb0="00000003" w:usb1="00000000" w:usb2="00000000" w:usb3="00000000" w:csb0="00000001" w:csb1="00000000"/>
  </w:font>
  <w:font w:name="Calibri Light">
    <w:panose1 w:val="020F0302020204030204"/>
    <w:charset w:val="00"/>
    <w:family w:val="swiss"/>
    <w:pitch w:val="variable"/>
    <w:sig w:usb0="A00002EF" w:usb1="4000207B" w:usb2="00000000" w:usb3="00000000" w:csb0="0000019F" w:csb1="00000000"/>
  </w:font>
  <w:font w:name="Tahoma">
    <w:panose1 w:val="020B0604030504040204"/>
    <w:charset w:val="00"/>
    <w:family w:val="swiss"/>
    <w:pitch w:val="variable"/>
    <w:sig w:usb0="E1002EFF" w:usb1="C000605B" w:usb2="00000029" w:usb3="00000000" w:csb0="000101FF" w:csb1="00000000"/>
  </w:font>
  <w:font w:name="Times">
    <w:panose1 w:val="02020603050405020304"/>
    <w:charset w:val="00"/>
    <w:family w:val="roman"/>
    <w:pitch w:val="variable"/>
    <w:sig w:usb0="E0002EFF" w:usb1="C0007843" w:usb2="00000009" w:usb3="00000000" w:csb0="000001FF" w:csb1="00000000"/>
  </w:font>
  <w:font w:name="Segoe UI">
    <w:panose1 w:val="020B0502040204020203"/>
    <w:charset w:val="00"/>
    <w:family w:val="swiss"/>
    <w:notTrueType/>
    <w:pitch w:val="variable"/>
    <w:sig w:usb0="00000003" w:usb1="00000000" w:usb2="00000000" w:usb3="00000000" w:csb0="00000001" w:csb1="00000000"/>
  </w:font>
  <w:font w:name="Arial">
    <w:panose1 w:val="020B0604020202020204"/>
    <w:charset w:val="00"/>
    <w:family w:val="swiss"/>
    <w:pitch w:val="variable"/>
    <w:sig w:usb0="E0002AFF" w:usb1="C0007843" w:usb2="00000009" w:usb3="00000000" w:csb0="000001FF" w:csb1="00000000"/>
  </w:font>
  <w:font w:name="Lucida Sans Unicode">
    <w:panose1 w:val="020B0602030504020204"/>
    <w:charset w:val="00"/>
    <w:family w:val="swiss"/>
    <w:pitch w:val="variable"/>
    <w:sig w:usb0="80000AFF" w:usb1="0000396B" w:usb2="00000000" w:usb3="00000000" w:csb0="000000B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5712D7"/>
    <w:rsid w:val="00277E02"/>
    <w:rsid w:val="004E410C"/>
    <w:rsid w:val="005712D7"/>
    <w:rsid w:val="00B255B2"/>
    <w:rsid w:val="00DC5A80"/>
    <w:rsid w:val="00DE36D6"/>
    <w:rsid w:val="00F74485"/>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sz w:val="22"/>
        <w:szCs w:val="22"/>
        <w:lang w:val="fr-FR" w:eastAsia="fr-FR"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customStyle="1" w:styleId="6EB85F4B3A6043A381BE9977BB768C3B">
    <w:name w:val="6EB85F4B3A6043A381BE9977BB768C3B"/>
    <w:rsid w:val="005712D7"/>
  </w:style>
  <w:style w:type="paragraph" w:customStyle="1" w:styleId="7E191A9B38894F21B76E421A86CE5D3B">
    <w:name w:val="7E191A9B38894F21B76E421A86CE5D3B"/>
    <w:rsid w:val="005712D7"/>
  </w:style>
  <w:style w:type="paragraph" w:customStyle="1" w:styleId="17AF8401299F4FEB8F84A6C5A6EFA178">
    <w:name w:val="17AF8401299F4FEB8F84A6C5A6EFA178"/>
    <w:rsid w:val="005712D7"/>
  </w:style>
  <w:style w:type="paragraph" w:customStyle="1" w:styleId="D7036C7BCDE24F8FA9F064D25D93DE73">
    <w:name w:val="D7036C7BCDE24F8FA9F064D25D93DE73"/>
    <w:rsid w:val="005712D7"/>
  </w:style>
  <w:style w:type="paragraph" w:customStyle="1" w:styleId="A2C3F67CD4A64AD393C141D580122275">
    <w:name w:val="A2C3F67CD4A64AD393C141D580122275"/>
    <w:rsid w:val="005712D7"/>
  </w:style>
  <w:style w:type="paragraph" w:customStyle="1" w:styleId="182DE0D220AE47638814204EE12FEA53">
    <w:name w:val="182DE0D220AE47638814204EE12FEA53"/>
    <w:rsid w:val="005712D7"/>
  </w:style>
  <w:style w:type="paragraph" w:customStyle="1" w:styleId="7DC27D0F7C9F4976B5BEA6E35DA70408">
    <w:name w:val="7DC27D0F7C9F4976B5BEA6E35DA70408"/>
    <w:rsid w:val="005712D7"/>
  </w:style>
  <w:style w:type="paragraph" w:customStyle="1" w:styleId="379626F2EAED4106A13C3C7AF9FB4CCD">
    <w:name w:val="379626F2EAED4106A13C3C7AF9FB4CCD"/>
    <w:rsid w:val="00277E02"/>
  </w:style>
  <w:style w:type="paragraph" w:customStyle="1" w:styleId="AFEE408D361C43C698E8AF0B0C72496D">
    <w:name w:val="AFEE408D361C43C698E8AF0B0C72496D"/>
    <w:rsid w:val="00277E02"/>
  </w:style>
  <w:style w:type="paragraph" w:customStyle="1" w:styleId="273CE51BF5BA464B8B11E75BFF425DE6">
    <w:name w:val="273CE51BF5BA464B8B11E75BFF425DE6"/>
    <w:rsid w:val="00277E02"/>
  </w:style>
  <w:style w:type="paragraph" w:customStyle="1" w:styleId="7EF634B999764BE0AEB46F4A41CBD811">
    <w:name w:val="7EF634B999764BE0AEB46F4A41CBD811"/>
    <w:rsid w:val="00277E02"/>
  </w:style>
  <w:style w:type="paragraph" w:customStyle="1" w:styleId="386B9206F1A447D0827E63E090BA0F33">
    <w:name w:val="386B9206F1A447D0827E63E090BA0F33"/>
    <w:rsid w:val="00277E02"/>
  </w:style>
  <w:style w:type="paragraph" w:customStyle="1" w:styleId="E2CE3FC00BEF40458E183BC9F45B9CD3">
    <w:name w:val="E2CE3FC00BEF40458E183BC9F45B9CD3"/>
    <w:rsid w:val="00277E02"/>
  </w:style>
  <w:style w:type="paragraph" w:customStyle="1" w:styleId="AA8AA670C5764D5EBF263B98F0520C7C">
    <w:name w:val="AA8AA670C5764D5EBF263B98F0520C7C"/>
    <w:rsid w:val="00277E02"/>
  </w:style>
  <w:style w:type="paragraph" w:customStyle="1" w:styleId="B606EA6F45C74E56AF0F773F5EE7D44D">
    <w:name w:val="B606EA6F45C74E56AF0F773F5EE7D44D"/>
    <w:rsid w:val="00277E02"/>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2014-04-01T00:00:00</PublishDate>
  <Abstract>Allotools S.A
38, ZAE Le Triangle Vert
L5691 – MONDORF LES BAINS
Luxembourg</Abstract>
  <CompanyAddress>38, ZAE Le Triangle Vert</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1B88F2E9-3558-40D5-8D21-535F051C6AB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646</TotalTime>
  <Pages>42</Pages>
  <Words>6765</Words>
  <Characters>37208</Characters>
  <Application>Microsoft Office Word</Application>
  <DocSecurity>0</DocSecurity>
  <Lines>310</Lines>
  <Paragraphs>87</Paragraphs>
  <ScaleCrop>false</ScaleCrop>
  <HeadingPairs>
    <vt:vector size="2" baseType="variant">
      <vt:variant>
        <vt:lpstr>Titre</vt:lpstr>
      </vt:variant>
      <vt:variant>
        <vt:i4>1</vt:i4>
      </vt:variant>
    </vt:vector>
  </HeadingPairs>
  <TitlesOfParts>
    <vt:vector size="1" baseType="lpstr">
      <vt:lpstr>PROJET INDUSTRIEL</vt:lpstr>
    </vt:vector>
  </TitlesOfParts>
  <Company>allotools s.a</Company>
  <LinksUpToDate>false</LinksUpToDate>
  <CharactersWithSpaces>43886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PROJET INDUSTRIEL</dc:title>
  <dc:subject>AlloTools-FAQ</dc:subject>
  <dc:creator>ben said – CORDARY – SONN – SPIGIEL</dc:creator>
  <cp:keywords/>
  <dc:description/>
  <cp:lastModifiedBy>Jean-Michel Sonn</cp:lastModifiedBy>
  <cp:revision>45</cp:revision>
  <dcterms:created xsi:type="dcterms:W3CDTF">2014-04-18T14:09:00Z</dcterms:created>
  <dcterms:modified xsi:type="dcterms:W3CDTF">2014-04-19T19:27:00Z</dcterms:modified>
</cp:coreProperties>
</file>