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B1" w:rsidRDefault="00331F68" w:rsidP="004227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Спецификации на программный продукт</w:t>
      </w:r>
    </w:p>
    <w:p w:rsidR="004227B1" w:rsidRDefault="004227B1" w:rsidP="004227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4227B1" w:rsidRDefault="0012347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12347B">
        <w:rPr>
          <w:rFonts w:ascii="Times New Roman" w:eastAsia="MS Mincho" w:hAnsi="Times New Roman" w:cs="Times New Roman"/>
          <w:bCs/>
          <w:sz w:val="28"/>
          <w:szCs w:val="28"/>
        </w:rPr>
        <w:t xml:space="preserve">Основным назначением программы является учет и контроль исполнения договоров с клиентами торговой компании </w:t>
      </w:r>
      <w:r w:rsidRPr="0012347B">
        <w:rPr>
          <w:rFonts w:ascii="Times New Roman" w:hAnsi="Times New Roman" w:cs="Times New Roman"/>
          <w:sz w:val="28"/>
          <w:szCs w:val="28"/>
        </w:rPr>
        <w:t>«Авангард»</w:t>
      </w:r>
      <w:r w:rsidR="00AD2782">
        <w:rPr>
          <w:rFonts w:ascii="Times New Roman" w:eastAsia="MS Mincho" w:hAnsi="Times New Roman" w:cs="Times New Roman"/>
          <w:bCs/>
          <w:sz w:val="28"/>
          <w:szCs w:val="28"/>
        </w:rPr>
        <w:t>.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1.2 Соглашения, принятые в документах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ГОСТ 19.201-</w:t>
      </w:r>
      <w:r w:rsidR="002B1F06">
        <w:rPr>
          <w:rFonts w:ascii="Times New Roman" w:eastAsia="MS Mincho" w:hAnsi="Times New Roman" w:cs="Times New Roman"/>
          <w:bCs/>
          <w:sz w:val="28"/>
          <w:szCs w:val="28"/>
        </w:rPr>
        <w:t>78</w:t>
      </w:r>
    </w:p>
    <w:p w:rsidR="00AD2782" w:rsidRDefault="00AD2782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1.3 Границы проекта</w:t>
      </w:r>
    </w:p>
    <w:p w:rsidR="00AD2782" w:rsidRDefault="00AD2782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Программа предназначена для автоматизации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учет</w:t>
      </w:r>
      <w:r>
        <w:rPr>
          <w:rFonts w:ascii="Times New Roman" w:eastAsia="MS Mincho" w:hAnsi="Times New Roman" w:cs="Times New Roman"/>
          <w:bCs/>
          <w:sz w:val="28"/>
          <w:szCs w:val="28"/>
        </w:rPr>
        <w:t>а и контроля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 торговой компании </w:t>
      </w:r>
      <w:r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>, а так же других компаний и организаций, заинтересованных в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автоматизации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</w:rPr>
        <w:t>учета и контроля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клиентами.</w:t>
      </w:r>
    </w:p>
    <w:p w:rsid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1.4 Ссылки</w:t>
      </w:r>
    </w:p>
    <w:p w:rsidR="002B1F06" w:rsidRP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Техническое задание;</w:t>
      </w:r>
    </w:p>
    <w:p w:rsid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ГОСТ 19.201-78</w:t>
      </w:r>
      <w:r w:rsidR="000177A1">
        <w:rPr>
          <w:rFonts w:ascii="Times New Roman" w:eastAsia="MS Mincho" w:hAnsi="Times New Roman" w:cs="Times New Roman"/>
          <w:bCs/>
          <w:sz w:val="28"/>
          <w:szCs w:val="28"/>
        </w:rPr>
        <w:t>: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 w:rsidRPr="002B1F06">
        <w:rPr>
          <w:rFonts w:ascii="Times New Roman" w:eastAsia="MS Mincho" w:hAnsi="Times New Roman" w:cs="Times New Roman"/>
          <w:bCs/>
          <w:sz w:val="28"/>
          <w:szCs w:val="28"/>
          <w:u w:val="single"/>
        </w:rPr>
        <w:t>https://habr.com/ru/post/328822/</w:t>
      </w:r>
      <w:r w:rsidR="000177A1">
        <w:rPr>
          <w:rFonts w:ascii="Times New Roman" w:eastAsia="MS Mincho" w:hAnsi="Times New Roman" w:cs="Times New Roman"/>
          <w:bCs/>
          <w:sz w:val="28"/>
          <w:szCs w:val="28"/>
        </w:rPr>
        <w:t xml:space="preserve"> ;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Оформление спецификации </w:t>
      </w:r>
      <w:r w:rsidR="00DC4A6E">
        <w:rPr>
          <w:rFonts w:ascii="Times New Roman" w:eastAsia="MS Mincho" w:hAnsi="Times New Roman" w:cs="Times New Roman"/>
          <w:bCs/>
          <w:sz w:val="28"/>
          <w:szCs w:val="28"/>
        </w:rPr>
        <w:t>на программный продукт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: </w:t>
      </w:r>
    </w:p>
    <w:p w:rsidR="000177A1" w:rsidRPr="002B1F06" w:rsidRDefault="000177A1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u w:val="single"/>
        </w:rPr>
      </w:pPr>
      <w:r w:rsidRPr="000177A1">
        <w:rPr>
          <w:rFonts w:ascii="Times New Roman" w:eastAsia="MS Mincho" w:hAnsi="Times New Roman" w:cs="Times New Roman"/>
          <w:bCs/>
          <w:sz w:val="28"/>
          <w:szCs w:val="28"/>
          <w:u w:val="single"/>
        </w:rPr>
        <w:t>https://analytics.infozone.pro/requirements-analysis/template-specification-requirements/</w:t>
      </w:r>
      <w:r w:rsidRPr="000177A1">
        <w:rPr>
          <w:rFonts w:ascii="Times New Roman" w:eastAsia="MS Mincho" w:hAnsi="Times New Roman" w:cs="Times New Roman"/>
          <w:bCs/>
          <w:sz w:val="28"/>
          <w:szCs w:val="28"/>
        </w:rPr>
        <w:t xml:space="preserve"> 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Общее описание</w:t>
      </w:r>
    </w:p>
    <w:p w:rsidR="004227B1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:rsidR="00326607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программа является новой системой, позволяющей автоматизировать учет и контроль исполнения договоров с клиентами торговой компании </w:t>
      </w:r>
      <w:r w:rsidRPr="00100DF3">
        <w:rPr>
          <w:rFonts w:ascii="Times New Roman" w:hAnsi="Times New Roman" w:cs="Times New Roman"/>
          <w:sz w:val="28"/>
          <w:szCs w:val="28"/>
        </w:rPr>
        <w:t>«Авангард»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6607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договорной работе: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договорной работе оформляет</w:t>
      </w:r>
      <w:r w:rsidR="004C6C14">
        <w:rPr>
          <w:rFonts w:ascii="Times New Roman" w:hAnsi="Times New Roman" w:cs="Times New Roman"/>
          <w:sz w:val="28"/>
          <w:szCs w:val="28"/>
        </w:rPr>
        <w:t xml:space="preserve"> договора с клиентами компании </w:t>
      </w:r>
      <w:r w:rsidR="004C6C14"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="004C6C14">
        <w:rPr>
          <w:rFonts w:ascii="Times New Roman" w:hAnsi="Times New Roman" w:cs="Times New Roman"/>
          <w:sz w:val="28"/>
          <w:szCs w:val="28"/>
        </w:rPr>
        <w:t>, после чего добавляет их в систему, автоматизирующую учет и дальнейший контроль исполнения оформленных договоров.</w:t>
      </w:r>
    </w:p>
    <w:p w:rsidR="003910AE" w:rsidRPr="003910AE" w:rsidRDefault="003910AE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Операционная среда</w:t>
      </w:r>
    </w:p>
    <w:p w:rsidR="003910AE" w:rsidRDefault="003910AE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lastRenderedPageBreak/>
        <w:t>IBM</w:t>
      </w:r>
      <w:r w:rsidRPr="0039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совместимые персональные компьютеры компании, работающие под управлением семейства операционных систем </w:t>
      </w:r>
      <w:r>
        <w:rPr>
          <w:rFonts w:ascii="Times New Roman" w:hAnsi="Times New Roman" w:cs="Times New Roman"/>
          <w:sz w:val="28"/>
          <w:szCs w:val="28"/>
          <w:lang w:val="es-US"/>
        </w:rPr>
        <w:t>Win</w:t>
      </w:r>
      <w:r w:rsidRPr="003910AE"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 w:rsidRPr="003910AE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A01" w:rsidRDefault="002A2A0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</w:p>
    <w:p w:rsidR="00F97702" w:rsidRDefault="00F97702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должен использоваться язык </w:t>
      </w:r>
      <w:r>
        <w:rPr>
          <w:rFonts w:ascii="Times New Roman" w:hAnsi="Times New Roman" w:cs="Times New Roman"/>
          <w:sz w:val="28"/>
          <w:szCs w:val="28"/>
          <w:lang w:val="es-US"/>
        </w:rPr>
        <w:t>Java</w:t>
      </w:r>
      <w:r w:rsidRPr="00F97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US"/>
        </w:rPr>
        <w:t>c</w:t>
      </w:r>
      <w:r w:rsidRPr="00F97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инструментария </w:t>
      </w:r>
      <w:r>
        <w:rPr>
          <w:rFonts w:ascii="Times New Roman" w:hAnsi="Times New Roman" w:cs="Times New Roman"/>
          <w:sz w:val="28"/>
          <w:szCs w:val="28"/>
          <w:lang w:val="es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приложения</w:t>
      </w:r>
      <w:r w:rsidRPr="00F97702">
        <w:rPr>
          <w:rFonts w:ascii="Times New Roman" w:hAnsi="Times New Roman" w:cs="Times New Roman"/>
          <w:sz w:val="28"/>
          <w:szCs w:val="28"/>
        </w:rPr>
        <w:t>.</w:t>
      </w:r>
    </w:p>
    <w:p w:rsidR="009E6C00" w:rsidRDefault="009E6C00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Предположения и зависимости</w:t>
      </w:r>
    </w:p>
    <w:p w:rsidR="009E6C00" w:rsidRDefault="00331F6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r w:rsidR="008775B8">
        <w:rPr>
          <w:rFonts w:ascii="Times New Roman" w:hAnsi="Times New Roman" w:cs="Times New Roman"/>
          <w:sz w:val="28"/>
          <w:szCs w:val="28"/>
        </w:rPr>
        <w:t xml:space="preserve">программный продукт будет использоваться специалистом компании </w:t>
      </w:r>
      <w:r w:rsidR="008775B8"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="008775B8">
        <w:rPr>
          <w:rFonts w:ascii="Times New Roman" w:hAnsi="Times New Roman" w:cs="Times New Roman"/>
          <w:sz w:val="28"/>
          <w:szCs w:val="28"/>
        </w:rPr>
        <w:t xml:space="preserve"> по договорной работе для автоматизации учета и контроля исполнения договоров с клиентами компании.</w:t>
      </w:r>
    </w:p>
    <w:p w:rsidR="00B5720A" w:rsidRPr="00E41FA6" w:rsidRDefault="00E41F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установки программного продукта требуется установить </w:t>
      </w:r>
      <w:r>
        <w:rPr>
          <w:rFonts w:ascii="Times New Roman" w:hAnsi="Times New Roman" w:cs="Times New Roman"/>
          <w:sz w:val="28"/>
          <w:szCs w:val="28"/>
          <w:lang w:val="es-US"/>
        </w:rPr>
        <w:t>JRE</w:t>
      </w:r>
      <w:r w:rsidRPr="00E41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8 версии и выше.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Функции системы</w:t>
      </w:r>
    </w:p>
    <w:p w:rsidR="004227B1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Прикрепление и добавление договора в базу данных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прикрепить и добавить договор в базу данных.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Функциональные требования</w:t>
      </w:r>
    </w:p>
    <w:p w:rsidR="00A81DAB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заполняет все предложенные поля, прикрепляет файл договора и добавляет его в базу данных</w:t>
      </w:r>
      <w:r w:rsidR="00D629B7">
        <w:rPr>
          <w:rFonts w:ascii="Times New Roman" w:hAnsi="Times New Roman" w:cs="Times New Roman"/>
          <w:sz w:val="28"/>
          <w:szCs w:val="28"/>
        </w:rPr>
        <w:t>, если ошибок не обнаружено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29B7">
        <w:rPr>
          <w:rFonts w:ascii="Times New Roman" w:hAnsi="Times New Roman" w:cs="Times New Roman"/>
          <w:sz w:val="28"/>
          <w:szCs w:val="28"/>
        </w:rPr>
        <w:t xml:space="preserve"> При обнаружении ошибок при заполнении полей пользователю сообщается об их обнаружении.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Договор добавляется в базу данных.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заполняет предложенные поля частично или не заполняет их вовсе, прикрепляет файл договора и добавляет его в базу данных.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Незаполненные поля заполняются автоматически, договор добавляется в базу данных, если ошибок не обнаружено. При обнаружении ошибок при заполнении полей пользователю сообщается об их обнаружении.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</w:t>
      </w:r>
      <w:r w:rsidR="00D629B7">
        <w:rPr>
          <w:rFonts w:ascii="Times New Roman" w:hAnsi="Times New Roman" w:cs="Times New Roman"/>
          <w:sz w:val="28"/>
          <w:szCs w:val="28"/>
        </w:rPr>
        <w:t>твие: Пользователь заполняет частично, полностью или не заполняет</w:t>
      </w:r>
      <w:r>
        <w:rPr>
          <w:rFonts w:ascii="Times New Roman" w:hAnsi="Times New Roman" w:cs="Times New Roman"/>
          <w:sz w:val="28"/>
          <w:szCs w:val="28"/>
        </w:rPr>
        <w:t xml:space="preserve"> предложенные поля</w:t>
      </w:r>
      <w:r w:rsidR="00D629B7">
        <w:rPr>
          <w:rFonts w:ascii="Times New Roman" w:hAnsi="Times New Roman" w:cs="Times New Roman"/>
          <w:sz w:val="28"/>
          <w:szCs w:val="28"/>
        </w:rPr>
        <w:t xml:space="preserve"> вовсе, но не прикрепляет договор.</w:t>
      </w:r>
    </w:p>
    <w:p w:rsidR="00D629B7" w:rsidRDefault="00D629B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Пользователю сообщается о необходимости прикрепить договор перед добавлением.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Удаление договора из базы данных после подтверждения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Описание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удалить договор из базы данных после подтверждения удаления.</w:t>
      </w:r>
      <w:r w:rsidR="003236ED">
        <w:rPr>
          <w:rFonts w:ascii="Times New Roman" w:hAnsi="Times New Roman" w:cs="Times New Roman"/>
          <w:sz w:val="28"/>
          <w:szCs w:val="28"/>
        </w:rPr>
        <w:t xml:space="preserve"> Приоритет </w:t>
      </w:r>
      <w:r w:rsidR="003236ED">
        <w:rPr>
          <w:rFonts w:ascii="Times New Roman" w:hAnsi="Times New Roman" w:cs="Times New Roman"/>
          <w:sz w:val="28"/>
          <w:szCs w:val="28"/>
        </w:rPr>
        <w:sym w:font="Symbol" w:char="F02D"/>
      </w:r>
      <w:r w:rsidR="003236ED"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Функциональные требования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нажимает кнопку удаления без подтверждения удаления.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Договор не удаляется из базы данных.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нажимает кнопку удаления после подтверждения удаления.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Выделенный договор удаляется из базы данных.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Изменение статуса исполнения договора, а также установка даты исполнения договора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 Описание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статус исполнения договора, если он был не исполнен, а также установить дату исполнения договора.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 Функциональные требования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изменяет статус исполнения договора и устанавливает дату исполнения договора, а после отменяет изменения.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Данные договора не изменяются.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изменяет статус исполнения договора и устанавливает дату исполнения договора, а после подтверждает изменения.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Данные договора изменяются на новые.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Открытие и просмотр прикрепленного договора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3.4.1 Описание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открыть и просмотреть прикрепленный договор.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средний.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3.4.2 Функциональные требования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открывает прикрепленный договор из базы данных.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Если договор найден, то происходит открытие договора. Если договор не был найден, то пользователю сообщается о невозможности открытия договора.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Поиск необходимого договора по всем или определенн</w:t>
      </w:r>
      <w:r w:rsidR="00D73828">
        <w:rPr>
          <w:rFonts w:ascii="Times New Roman" w:hAnsi="Times New Roman" w:cs="Times New Roman"/>
          <w:sz w:val="28"/>
          <w:szCs w:val="28"/>
        </w:rPr>
        <w:t>ому критерию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Описание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найти необходимый для него договор по определенному критерию или по всем критериям сразу.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средний.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Функциональные требования</w:t>
      </w:r>
    </w:p>
    <w:p w:rsidR="00D73828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ввел запрос в строку поиска и отправил запрос на поиск.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Вывод списка совпадающих с запросом записей</w:t>
      </w:r>
    </w:p>
    <w:p w:rsidR="00674D2A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Учет и разделения договоров по статусу их исполнения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3.6.1 Описание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просмотреть все, неисполненные и исполненные договоры отдельно друг от друга.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всех договоров в базе данных.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</w:t>
      </w:r>
      <w:r w:rsidR="00421DEA">
        <w:rPr>
          <w:rFonts w:ascii="Times New Roman" w:hAnsi="Times New Roman" w:cs="Times New Roman"/>
          <w:sz w:val="28"/>
          <w:szCs w:val="28"/>
        </w:rPr>
        <w:t>я: Вывод списка всех договоров из базы</w:t>
      </w:r>
      <w:r>
        <w:rPr>
          <w:rFonts w:ascii="Times New Roman" w:hAnsi="Times New Roman" w:cs="Times New Roman"/>
          <w:sz w:val="28"/>
          <w:szCs w:val="28"/>
        </w:rPr>
        <w:t xml:space="preserve"> данных, а также вывод их количества.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неисполненных договоров в базе данных.</w:t>
      </w:r>
    </w:p>
    <w:p w:rsidR="00421DEA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Вывод списка неисполненных договоров из базы данных, а также вывод их количества.</w:t>
      </w:r>
    </w:p>
    <w:p w:rsidR="00421DEA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исполненных договоров в базе данных.</w:t>
      </w:r>
    </w:p>
    <w:p w:rsidR="00421DEA" w:rsidRPr="004227B1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Реакция: Вывод списка исполненных договоров из базы данных, а также вывод их количества.</w:t>
      </w:r>
    </w:p>
    <w:p w:rsidR="004A6736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данным</w:t>
      </w:r>
    </w:p>
    <w:p w:rsidR="004A6736" w:rsidRDefault="004A673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Логическая модель данных</w:t>
      </w:r>
    </w:p>
    <w:p w:rsidR="00FE3672" w:rsidRDefault="00FE3672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2019300"/>
            <wp:effectExtent l="19050" t="0" r="9525" b="0"/>
            <wp:docPr id="1" name="Рисунок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B1" w:rsidRDefault="00CA1E9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Словарь данных</w:t>
      </w:r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/>
      </w:tblPr>
      <w:tblGrid>
        <w:gridCol w:w="1406"/>
        <w:gridCol w:w="2285"/>
        <w:gridCol w:w="1859"/>
        <w:gridCol w:w="4231"/>
      </w:tblGrid>
      <w:tr w:rsidR="00CA1E94" w:rsidTr="00CA1E94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E94" w:rsidRPr="00CA1E94" w:rsidRDefault="00CA1E94" w:rsidP="001A1019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CA1E94" w:rsidTr="001A1019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CA1E94" w:rsidTr="001A1019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Идентификатор договора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заключения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CA1E94" w:rsidTr="001A1019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местоположения договора 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 договора 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Статус исполнения договора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Дата исполнения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исполнения договора</w:t>
            </w:r>
          </w:p>
        </w:tc>
      </w:tr>
    </w:tbl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Отчеты</w:t>
      </w:r>
    </w:p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Получение, целостность, хранение и утилизация данных</w:t>
      </w:r>
    </w:p>
    <w:p w:rsidR="00AA7291" w:rsidRDefault="00F147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Получение, добавление, удаление, изменение и другие манипуляции с данными осуществляются через определенные методы класса, отвечающего за обмен данными между программным продуктом и базой дынных. Доступ к данному классу осуществляется через класс пользовательского интерфейса.</w:t>
      </w:r>
    </w:p>
    <w:p w:rsidR="00F147A6" w:rsidRDefault="00957D8C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внесением каких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 w:rsidR="00F147A6">
        <w:rPr>
          <w:rFonts w:ascii="Times New Roman" w:hAnsi="Times New Roman" w:cs="Times New Roman"/>
          <w:sz w:val="28"/>
          <w:szCs w:val="28"/>
        </w:rPr>
        <w:t>либо изменений со стороны пользователя производится проверка корректности данных.</w:t>
      </w:r>
    </w:p>
    <w:p w:rsidR="00F147A6" w:rsidRPr="004227B1" w:rsidRDefault="00F147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хранятся до момента их удаления самим пользователем.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внешним интерфейсам</w:t>
      </w:r>
    </w:p>
    <w:p w:rsidR="004227B1" w:rsidRDefault="000D14F3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Пользовательские интерфейсы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эргономичным;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не должен содержать ярких цветов;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отклик интерфейса;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предусматриваться ограничение вводимых в поля символов;</w:t>
      </w:r>
    </w:p>
    <w:p w:rsidR="000D14F3" w:rsidRP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окна 736х591</w:t>
      </w:r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:rsidR="000D14F3" w:rsidRDefault="000D14F3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Интерфейсы ПО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поля для заполнения даты заключения договора, номера договора, статуса исполнения договора, даты исполнения договора, краткого описания договора;</w:t>
      </w:r>
    </w:p>
    <w:p w:rsidR="00290BD4" w:rsidRDefault="00290BD4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предусматривать взаимодействие с интерфейсом операционной системы для выбора прикрепляемого файла договора, а также его открытия и просмотра;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отображать полученные записи базы данных в таблице;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строку поиска договоров;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кнопки, для взаимодействия с</w:t>
      </w:r>
      <w:r w:rsidR="00290BD4">
        <w:rPr>
          <w:rFonts w:ascii="Times New Roman" w:hAnsi="Times New Roman" w:cs="Times New Roman"/>
          <w:sz w:val="28"/>
          <w:szCs w:val="28"/>
        </w:rPr>
        <w:t xml:space="preserve"> методами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BD4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290BD4">
        <w:rPr>
          <w:rFonts w:ascii="Times New Roman" w:hAnsi="Times New Roman" w:cs="Times New Roman"/>
          <w:sz w:val="28"/>
          <w:szCs w:val="28"/>
        </w:rPr>
        <w:t xml:space="preserve"> (добавление данных, удаление данных, изменение данных, получение данных);</w:t>
      </w:r>
    </w:p>
    <w:p w:rsidR="00290BD4" w:rsidRPr="00B042E2" w:rsidRDefault="00290BD4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работы с базой данных должен содержать в себе все необходимые методы для связи и выполнения действий пользователя в базе данных.</w:t>
      </w:r>
    </w:p>
    <w:p w:rsidR="000D14F3" w:rsidRDefault="00C256E7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Интерфейсы оборудования</w:t>
      </w:r>
    </w:p>
    <w:p w:rsidR="00B042E2" w:rsidRDefault="00B042E2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:rsidR="00C256E7" w:rsidRDefault="00C256E7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Коммуникационные интерфейсы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передавать введенные пользователем данные в интерфейс для работы с базой данных;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должен получать данные из базы данных через интерфейс для работы с базой данных;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работы с базой данных должен передавать данные</w:t>
      </w:r>
      <w:r w:rsidR="004414E3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данных;</w:t>
      </w:r>
    </w:p>
    <w:p w:rsidR="00E04C15" w:rsidRP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работы с базой данных должен получать данные из базы данных</w:t>
      </w:r>
      <w:r w:rsidR="004414E3">
        <w:rPr>
          <w:rFonts w:ascii="Times New Roman" w:hAnsi="Times New Roman" w:cs="Times New Roman"/>
          <w:sz w:val="28"/>
          <w:szCs w:val="28"/>
        </w:rPr>
        <w:t xml:space="preserve"> и передавать их пользовательскому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Атрибуты качества</w:t>
      </w:r>
    </w:p>
    <w:p w:rsidR="004227B1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Удобство использования</w:t>
      </w:r>
    </w:p>
    <w:p w:rsidR="009441F6" w:rsidRDefault="009441F6" w:rsidP="00B042E2">
      <w:pPr>
        <w:pStyle w:val="a5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полей в предполагаемой последовательности их заполнения;</w:t>
      </w:r>
    </w:p>
    <w:p w:rsidR="009441F6" w:rsidRPr="009441F6" w:rsidRDefault="009441F6" w:rsidP="00B042E2">
      <w:pPr>
        <w:pStyle w:val="a5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всех полей.</w:t>
      </w:r>
    </w:p>
    <w:p w:rsidR="00C256E7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Производительность</w:t>
      </w:r>
    </w:p>
    <w:p w:rsidR="00817F13" w:rsidRDefault="00817F13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 должен выполняться не более 5 секунд;</w:t>
      </w:r>
    </w:p>
    <w:p w:rsidR="009441F6" w:rsidRDefault="009441F6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функциональных требований должно выполняться </w:t>
      </w:r>
      <w:r w:rsidR="00817F13">
        <w:rPr>
          <w:rFonts w:ascii="Times New Roman" w:hAnsi="Times New Roman" w:cs="Times New Roman"/>
          <w:sz w:val="28"/>
          <w:szCs w:val="28"/>
        </w:rPr>
        <w:t>не более 10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41F6" w:rsidRDefault="009441F6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функциональных требований не должно вызывать зависания программного продукта</w:t>
      </w:r>
      <w:r w:rsidR="00817F13">
        <w:rPr>
          <w:rFonts w:ascii="Times New Roman" w:hAnsi="Times New Roman" w:cs="Times New Roman"/>
          <w:sz w:val="28"/>
          <w:szCs w:val="28"/>
        </w:rPr>
        <w:t>;</w:t>
      </w:r>
    </w:p>
    <w:p w:rsidR="00817F13" w:rsidRPr="009441F6" w:rsidRDefault="00817F13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вводимых данных на корректность должна выполняться не более 5 секунд.</w:t>
      </w:r>
    </w:p>
    <w:p w:rsidR="005D032E" w:rsidRDefault="00C256E7" w:rsidP="005D0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Безопасность</w:t>
      </w:r>
    </w:p>
    <w:p w:rsidR="005D032E" w:rsidRPr="005D032E" w:rsidRDefault="005D032E" w:rsidP="005D0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нежелательных действий необходимо осуществлять проверку на корректность вводимых данных и производить работу с базой данных только в случае, если все данные корректны. В случае некорректности данных предупреждать об этом пользователя.</w:t>
      </w:r>
    </w:p>
    <w:p w:rsidR="00C256E7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 Техника безопасности</w:t>
      </w:r>
    </w:p>
    <w:p w:rsidR="006E3B36" w:rsidRPr="004227B1" w:rsidRDefault="006E3B3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нарушения работы программного продукта необходимо его использование только в предусмотренных для него целях и функциональных требований.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Требования по интернационализации и локализации</w:t>
      </w:r>
    </w:p>
    <w:p w:rsidR="004227B1" w:rsidRDefault="00910715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Отсутствуют</w:t>
      </w:r>
    </w:p>
    <w:p w:rsidR="0094560E" w:rsidRDefault="0094560E" w:rsidP="009456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Требования по интернационализации и локализации</w:t>
      </w:r>
    </w:p>
    <w:p w:rsidR="0094560E" w:rsidRPr="0094560E" w:rsidRDefault="0094560E" w:rsidP="00945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60E">
        <w:rPr>
          <w:rFonts w:ascii="Times New Roman" w:hAnsi="Times New Roman" w:cs="Times New Roman"/>
          <w:sz w:val="28"/>
          <w:szCs w:val="28"/>
        </w:rPr>
        <w:t xml:space="preserve">Для комфортного использования приложения конечному пользователю данного приложения необходимо: 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процессор с тактовой частотой не менее 1ГГц;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оперативная память не менее 256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жесткий диск объемом не менее 512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видеопамять объемом не менее 256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предустановленная ОС</w:t>
      </w:r>
      <w:r w:rsidRPr="008029DC">
        <w:rPr>
          <w:rFonts w:ascii="Times New Roman" w:hAnsi="Times New Roman" w:cs="Times New Roman"/>
          <w:sz w:val="28"/>
          <w:szCs w:val="28"/>
          <w:lang w:val="es-US"/>
        </w:rPr>
        <w:t>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монитор с минимальным разрешением 720</w:t>
      </w:r>
      <w:r w:rsidRPr="008029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29DC">
        <w:rPr>
          <w:rFonts w:ascii="Times New Roman" w:hAnsi="Times New Roman" w:cs="Times New Roman"/>
          <w:sz w:val="28"/>
          <w:szCs w:val="28"/>
        </w:rPr>
        <w:t>576;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разрядность системной шины не менее 32 бит;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устройства ввода: клавиатура и мышь.</w:t>
      </w:r>
    </w:p>
    <w:sectPr w:rsidR="0094560E" w:rsidRPr="008029DC" w:rsidSect="004227B1">
      <w:pgSz w:w="11906" w:h="16838"/>
      <w:pgMar w:top="1077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2DEF"/>
    <w:multiLevelType w:val="hybridMultilevel"/>
    <w:tmpl w:val="DE12091E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8A19EF"/>
    <w:multiLevelType w:val="hybridMultilevel"/>
    <w:tmpl w:val="293AD948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EB2843"/>
    <w:multiLevelType w:val="hybridMultilevel"/>
    <w:tmpl w:val="A2840C5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266DD"/>
    <w:multiLevelType w:val="hybridMultilevel"/>
    <w:tmpl w:val="0E00969C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B857D9"/>
    <w:multiLevelType w:val="hybridMultilevel"/>
    <w:tmpl w:val="1A56ADD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CD3F32"/>
    <w:multiLevelType w:val="hybridMultilevel"/>
    <w:tmpl w:val="B2EEF3AA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EF21955"/>
    <w:multiLevelType w:val="hybridMultilevel"/>
    <w:tmpl w:val="1BE43A1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9E12A7"/>
    <w:multiLevelType w:val="hybridMultilevel"/>
    <w:tmpl w:val="BB12353E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22E81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227B1"/>
    <w:rsid w:val="000177A1"/>
    <w:rsid w:val="00065BFB"/>
    <w:rsid w:val="000D14F3"/>
    <w:rsid w:val="0012347B"/>
    <w:rsid w:val="00167819"/>
    <w:rsid w:val="002550C4"/>
    <w:rsid w:val="00290BD4"/>
    <w:rsid w:val="002A2A01"/>
    <w:rsid w:val="002B1F06"/>
    <w:rsid w:val="003236ED"/>
    <w:rsid w:val="00326607"/>
    <w:rsid w:val="00331F68"/>
    <w:rsid w:val="003910AE"/>
    <w:rsid w:val="00421DEA"/>
    <w:rsid w:val="004227B1"/>
    <w:rsid w:val="004414E3"/>
    <w:rsid w:val="004A6736"/>
    <w:rsid w:val="004C6C14"/>
    <w:rsid w:val="005D032E"/>
    <w:rsid w:val="00674386"/>
    <w:rsid w:val="00674D2A"/>
    <w:rsid w:val="006E3B36"/>
    <w:rsid w:val="008029DC"/>
    <w:rsid w:val="00817F13"/>
    <w:rsid w:val="008775B8"/>
    <w:rsid w:val="008B7B23"/>
    <w:rsid w:val="00910715"/>
    <w:rsid w:val="00940958"/>
    <w:rsid w:val="009441F6"/>
    <w:rsid w:val="0094560E"/>
    <w:rsid w:val="00957D8C"/>
    <w:rsid w:val="009E6C00"/>
    <w:rsid w:val="00A81DAB"/>
    <w:rsid w:val="00AA7291"/>
    <w:rsid w:val="00AD2782"/>
    <w:rsid w:val="00B042E2"/>
    <w:rsid w:val="00B5720A"/>
    <w:rsid w:val="00C256E7"/>
    <w:rsid w:val="00C62B07"/>
    <w:rsid w:val="00CA1E94"/>
    <w:rsid w:val="00D629B7"/>
    <w:rsid w:val="00D73828"/>
    <w:rsid w:val="00DC4A6E"/>
    <w:rsid w:val="00E04C15"/>
    <w:rsid w:val="00E41FA6"/>
    <w:rsid w:val="00F147A6"/>
    <w:rsid w:val="00F92E43"/>
    <w:rsid w:val="00F97702"/>
    <w:rsid w:val="00FE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A1E94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E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49</cp:revision>
  <dcterms:created xsi:type="dcterms:W3CDTF">2021-06-19T07:54:00Z</dcterms:created>
  <dcterms:modified xsi:type="dcterms:W3CDTF">2021-06-19T12:43:00Z</dcterms:modified>
</cp:coreProperties>
</file>