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45E4D" w14:textId="11C9F149" w:rsidR="00CA3369" w:rsidRDefault="003350E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872">
        <w:rPr>
          <w:rFonts w:ascii="Times New Roman" w:hAnsi="Times New Roman" w:cs="Times New Roman"/>
          <w:b/>
          <w:bCs/>
          <w:sz w:val="28"/>
          <w:szCs w:val="28"/>
          <w:lang w:val="ru-RU"/>
        </w:rPr>
        <w:t>25.</w:t>
      </w:r>
      <w:r w:rsidRPr="00560872">
        <w:rPr>
          <w:rFonts w:ascii="Times New Roman" w:hAnsi="Times New Roman" w:cs="Times New Roman"/>
          <w:sz w:val="28"/>
          <w:szCs w:val="28"/>
          <w:lang w:val="ru-RU"/>
        </w:rPr>
        <w:t xml:space="preserve"> Используя инфракрасный приёмник, инфракрасный пульт ДУ и </w:t>
      </w:r>
      <w:r w:rsidRPr="00560872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560872">
        <w:rPr>
          <w:rFonts w:ascii="Times New Roman" w:hAnsi="Times New Roman" w:cs="Times New Roman"/>
          <w:sz w:val="28"/>
          <w:szCs w:val="28"/>
          <w:lang w:val="ru-RU"/>
        </w:rPr>
        <w:t xml:space="preserve">-дисплей собрать схему, в которой при нажатии конкретной кнопки на пульте на </w:t>
      </w:r>
      <w:r w:rsidRPr="00560872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560872">
        <w:rPr>
          <w:rFonts w:ascii="Times New Roman" w:hAnsi="Times New Roman" w:cs="Times New Roman"/>
          <w:sz w:val="28"/>
          <w:szCs w:val="28"/>
          <w:lang w:val="ru-RU"/>
        </w:rPr>
        <w:t>-дисплее будет отображаться значение/назначение этой кнопки (нажали кнопку 1, на экран вывелось “</w:t>
      </w:r>
      <w:r w:rsidRPr="00560872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560872">
        <w:rPr>
          <w:rFonts w:ascii="Times New Roman" w:hAnsi="Times New Roman" w:cs="Times New Roman"/>
          <w:sz w:val="28"/>
          <w:szCs w:val="28"/>
          <w:lang w:val="ru-RU"/>
        </w:rPr>
        <w:t xml:space="preserve"> 1”, нажали кнопку паузы, на экран вывелось “</w:t>
      </w:r>
      <w:r w:rsidRPr="00560872">
        <w:rPr>
          <w:rFonts w:ascii="Times New Roman" w:hAnsi="Times New Roman" w:cs="Times New Roman"/>
          <w:sz w:val="28"/>
          <w:szCs w:val="28"/>
          <w:lang w:val="en-US"/>
        </w:rPr>
        <w:t>Pause</w:t>
      </w:r>
      <w:r w:rsidRPr="00560872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560872" w:rsidRPr="00560872">
        <w:rPr>
          <w:rFonts w:ascii="Times New Roman" w:hAnsi="Times New Roman" w:cs="Times New Roman"/>
          <w:sz w:val="28"/>
          <w:szCs w:val="28"/>
          <w:lang w:val="ru-RU"/>
        </w:rPr>
        <w:t xml:space="preserve"> и т.д.</w:t>
      </w:r>
      <w:r w:rsidRPr="0056087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61A9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3A2A1B" w14:textId="484FCDC0" w:rsidR="00E61A9B" w:rsidRPr="00B23F3E" w:rsidRDefault="00E61A9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1A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26. </w:t>
      </w:r>
      <w:r w:rsidR="00B23F3E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модуль кнопок </w:t>
      </w:r>
      <w:r w:rsidR="00B23F3E" w:rsidRPr="00B23F3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B23F3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23F3E" w:rsidRPr="00B23F3E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 w:rsidR="00B23F3E">
        <w:rPr>
          <w:rFonts w:ascii="Times New Roman" w:hAnsi="Times New Roman" w:cs="Times New Roman"/>
          <w:sz w:val="28"/>
          <w:szCs w:val="28"/>
          <w:lang w:val="ru-RU"/>
        </w:rPr>
        <w:t>создать простой калькулятор</w:t>
      </w:r>
      <w:r w:rsidR="0040145F">
        <w:rPr>
          <w:rFonts w:ascii="Times New Roman" w:hAnsi="Times New Roman" w:cs="Times New Roman"/>
          <w:sz w:val="28"/>
          <w:szCs w:val="28"/>
          <w:lang w:val="ru-RU"/>
        </w:rPr>
        <w:t xml:space="preserve"> (операции сложения</w:t>
      </w:r>
      <w:r w:rsidR="0040145F" w:rsidRPr="0040145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40145F">
        <w:rPr>
          <w:rFonts w:ascii="Times New Roman" w:hAnsi="Times New Roman" w:cs="Times New Roman"/>
          <w:sz w:val="28"/>
          <w:szCs w:val="28"/>
          <w:lang w:val="ru-RU"/>
        </w:rPr>
        <w:t>вычитания</w:t>
      </w:r>
      <w:r w:rsidR="0040145F" w:rsidRPr="0040145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40145F">
        <w:rPr>
          <w:rFonts w:ascii="Times New Roman" w:hAnsi="Times New Roman" w:cs="Times New Roman"/>
          <w:sz w:val="28"/>
          <w:szCs w:val="28"/>
          <w:lang w:val="ru-RU"/>
        </w:rPr>
        <w:t>умножения</w:t>
      </w:r>
      <w:r w:rsidR="0040145F" w:rsidRPr="0040145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40145F">
        <w:rPr>
          <w:rFonts w:ascii="Times New Roman" w:hAnsi="Times New Roman" w:cs="Times New Roman"/>
          <w:sz w:val="28"/>
          <w:szCs w:val="28"/>
          <w:lang w:val="ru-RU"/>
        </w:rPr>
        <w:t>деления)</w:t>
      </w:r>
      <w:r w:rsidR="00B23F3E">
        <w:rPr>
          <w:rFonts w:ascii="Times New Roman" w:hAnsi="Times New Roman" w:cs="Times New Roman"/>
          <w:sz w:val="28"/>
          <w:szCs w:val="28"/>
          <w:lang w:val="ru-RU"/>
        </w:rPr>
        <w:t xml:space="preserve">, данные об операциях выводить на </w:t>
      </w:r>
      <w:r w:rsidR="00B23F3E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="00B23F3E" w:rsidRPr="00E80E4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23F3E">
        <w:rPr>
          <w:rFonts w:ascii="Times New Roman" w:hAnsi="Times New Roman" w:cs="Times New Roman"/>
          <w:sz w:val="28"/>
          <w:szCs w:val="28"/>
          <w:lang w:val="ru-RU"/>
        </w:rPr>
        <w:t>дисплей.</w:t>
      </w:r>
    </w:p>
    <w:sectPr w:rsidR="00E61A9B" w:rsidRPr="00B23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DC"/>
    <w:rsid w:val="002127DC"/>
    <w:rsid w:val="003350E2"/>
    <w:rsid w:val="0040145F"/>
    <w:rsid w:val="00560872"/>
    <w:rsid w:val="00B23F3E"/>
    <w:rsid w:val="00CA3369"/>
    <w:rsid w:val="00E61A9B"/>
    <w:rsid w:val="00E8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6442F"/>
  <w15:chartTrackingRefBased/>
  <w15:docId w15:val="{D7FA873F-1586-470C-8115-C1FB2069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Королёв</dc:creator>
  <cp:keywords/>
  <dc:description/>
  <cp:lastModifiedBy>Артём Королёв</cp:lastModifiedBy>
  <cp:revision>9</cp:revision>
  <dcterms:created xsi:type="dcterms:W3CDTF">2024-10-02T12:18:00Z</dcterms:created>
  <dcterms:modified xsi:type="dcterms:W3CDTF">2024-10-02T12:33:00Z</dcterms:modified>
</cp:coreProperties>
</file>